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6D1A12" w14:textId="23E7D277" w:rsidR="00634D8F" w:rsidRPr="00E12EB4" w:rsidRDefault="00634D8F" w:rsidP="00E12EB4">
      <w:pPr>
        <w:spacing w:line="480" w:lineRule="auto"/>
        <w:jc w:val="left"/>
        <w:outlineLvl w:val="0"/>
        <w:rPr>
          <w:rFonts w:ascii="Times New Roman" w:hAnsi="Times New Roman"/>
          <w:bCs/>
          <w:sz w:val="24"/>
          <w:szCs w:val="24"/>
        </w:rPr>
      </w:pPr>
      <w:bookmarkStart w:id="0" w:name="OLE_LINK3"/>
      <w:bookmarkStart w:id="1" w:name="OLE_LINK5"/>
      <w:bookmarkStart w:id="2" w:name="OLE_LINK34"/>
      <w:bookmarkStart w:id="3" w:name="OLE_LINK35"/>
      <w:bookmarkStart w:id="4" w:name="OLE_LINK36"/>
      <w:bookmarkStart w:id="5" w:name="OLE_LINK39"/>
      <w:bookmarkStart w:id="6" w:name="OLE_LINK49"/>
      <w:bookmarkStart w:id="7" w:name="OLE_LINK50"/>
      <w:bookmarkStart w:id="8" w:name="OLE_LINK91"/>
      <w:bookmarkStart w:id="9" w:name="OLE_LINK92"/>
      <w:bookmarkStart w:id="10" w:name="OLE_LINK15"/>
      <w:bookmarkStart w:id="11" w:name="OLE_LINK16"/>
      <w:r w:rsidRPr="00E12EB4">
        <w:rPr>
          <w:rFonts w:ascii="Times New Roman" w:hAnsi="Times New Roman"/>
          <w:bCs/>
          <w:sz w:val="24"/>
          <w:szCs w:val="24"/>
        </w:rPr>
        <w:t>Supplementary</w:t>
      </w:r>
      <w:bookmarkEnd w:id="0"/>
      <w:bookmarkEnd w:id="1"/>
      <w:bookmarkEnd w:id="2"/>
      <w:bookmarkEnd w:id="3"/>
      <w:bookmarkEnd w:id="4"/>
      <w:bookmarkEnd w:id="5"/>
      <w:bookmarkEnd w:id="6"/>
      <w:bookmarkEnd w:id="7"/>
      <w:bookmarkEnd w:id="8"/>
      <w:bookmarkEnd w:id="9"/>
      <w:bookmarkEnd w:id="10"/>
      <w:bookmarkEnd w:id="11"/>
      <w:r w:rsidR="00E12EB4" w:rsidRPr="00E12EB4">
        <w:rPr>
          <w:rFonts w:ascii="Times New Roman" w:hAnsi="Times New Roman" w:hint="eastAsia"/>
          <w:bCs/>
          <w:sz w:val="24"/>
          <w:szCs w:val="24"/>
        </w:rPr>
        <w:t xml:space="preserve"> </w:t>
      </w:r>
      <w:r w:rsidR="00E12EB4" w:rsidRPr="00E12EB4">
        <w:rPr>
          <w:rFonts w:ascii="Times New Roman" w:hAnsi="Times New Roman"/>
          <w:bCs/>
          <w:sz w:val="24"/>
          <w:szCs w:val="24"/>
        </w:rPr>
        <w:t>data</w:t>
      </w:r>
      <w:r w:rsidR="00E12EB4" w:rsidRPr="00E12EB4">
        <w:rPr>
          <w:rFonts w:ascii="Times New Roman" w:hAnsi="Times New Roman" w:hint="eastAsia"/>
          <w:bCs/>
          <w:sz w:val="24"/>
          <w:szCs w:val="24"/>
        </w:rPr>
        <w:t xml:space="preserve"> for</w:t>
      </w:r>
    </w:p>
    <w:p w14:paraId="4E713218" w14:textId="77777777" w:rsidR="00E12EB4" w:rsidRPr="00A36C93" w:rsidRDefault="00E12EB4" w:rsidP="00E12EB4">
      <w:pPr>
        <w:pStyle w:val="8-Title-ENG"/>
      </w:pPr>
      <w:r w:rsidRPr="00D73DF0">
        <w:rPr>
          <w:i/>
          <w:iCs/>
        </w:rPr>
        <w:t>In</w:t>
      </w:r>
      <w:r>
        <w:rPr>
          <w:rFonts w:hint="eastAsia"/>
          <w:i/>
          <w:iCs/>
        </w:rPr>
        <w:t xml:space="preserve"> </w:t>
      </w:r>
      <w:r w:rsidRPr="00D73DF0">
        <w:rPr>
          <w:i/>
          <w:iCs/>
        </w:rPr>
        <w:t>situ</w:t>
      </w:r>
      <w:r w:rsidRPr="00A36C93">
        <w:t xml:space="preserve"> coupling of reduction and oxidation processes with alternating current-driven bioelectrodes for efficient mineralization of refractory pollutants</w:t>
      </w:r>
    </w:p>
    <w:p w14:paraId="679BA998" w14:textId="77777777" w:rsidR="00E12EB4" w:rsidRPr="00CF02A6" w:rsidRDefault="00E12EB4" w:rsidP="00E12EB4">
      <w:pPr>
        <w:pStyle w:val="6-Author-ENG"/>
      </w:pPr>
      <w:r w:rsidRPr="00CF02A6">
        <w:t xml:space="preserve">Ye </w:t>
      </w:r>
      <w:proofErr w:type="gramStart"/>
      <w:r w:rsidRPr="00CF02A6">
        <w:t>Yuan</w:t>
      </w:r>
      <w:r w:rsidRPr="00CF02A6">
        <w:rPr>
          <w:vertAlign w:val="superscript"/>
        </w:rPr>
        <w:t>a,</w:t>
      </w:r>
      <w:r>
        <w:rPr>
          <w:rFonts w:hint="eastAsia"/>
          <w:vertAlign w:val="superscript"/>
          <w:lang w:eastAsia="zh-CN"/>
        </w:rPr>
        <w:t>#</w:t>
      </w:r>
      <w:proofErr w:type="gramEnd"/>
      <w:r w:rsidRPr="00CF02A6">
        <w:t xml:space="preserve">, Junjie </w:t>
      </w:r>
      <w:proofErr w:type="spellStart"/>
      <w:r w:rsidRPr="00CF02A6">
        <w:t>Zhang</w:t>
      </w:r>
      <w:r w:rsidRPr="00CF02A6">
        <w:rPr>
          <w:vertAlign w:val="superscript"/>
        </w:rPr>
        <w:t>a</w:t>
      </w:r>
      <w:proofErr w:type="spellEnd"/>
      <w:r w:rsidRPr="00CF02A6">
        <w:rPr>
          <w:vertAlign w:val="superscript"/>
        </w:rPr>
        <w:t>,</w:t>
      </w:r>
      <w:r>
        <w:rPr>
          <w:rFonts w:hint="eastAsia"/>
          <w:vertAlign w:val="superscript"/>
          <w:lang w:eastAsia="zh-CN"/>
        </w:rPr>
        <w:t>#</w:t>
      </w:r>
      <w:r w:rsidRPr="00CF02A6">
        <w:t xml:space="preserve">, </w:t>
      </w:r>
      <w:proofErr w:type="spellStart"/>
      <w:r w:rsidRPr="00CF02A6">
        <w:t>Wanxin</w:t>
      </w:r>
      <w:proofErr w:type="spellEnd"/>
      <w:r w:rsidRPr="00CF02A6">
        <w:t xml:space="preserve"> Yin</w:t>
      </w:r>
      <w:r w:rsidRPr="00CF02A6">
        <w:rPr>
          <w:vertAlign w:val="superscript"/>
        </w:rPr>
        <w:t>a</w:t>
      </w:r>
      <w:r w:rsidRPr="00CF02A6">
        <w:t xml:space="preserve">, Lulu </w:t>
      </w:r>
      <w:proofErr w:type="spellStart"/>
      <w:r w:rsidRPr="00CF02A6">
        <w:t>Zhang</w:t>
      </w:r>
      <w:r w:rsidRPr="00CF02A6">
        <w:rPr>
          <w:vertAlign w:val="superscript"/>
        </w:rPr>
        <w:t>a</w:t>
      </w:r>
      <w:proofErr w:type="spellEnd"/>
      <w:r w:rsidRPr="00CF02A6">
        <w:t>, Lin Li</w:t>
      </w:r>
      <w:r w:rsidRPr="00CF02A6">
        <w:rPr>
          <w:vertAlign w:val="superscript"/>
        </w:rPr>
        <w:t>a</w:t>
      </w:r>
      <w:r w:rsidRPr="00CF02A6">
        <w:t xml:space="preserve">, </w:t>
      </w:r>
      <w:proofErr w:type="spellStart"/>
      <w:r w:rsidRPr="00CF02A6">
        <w:t>Tianming</w:t>
      </w:r>
      <w:proofErr w:type="spellEnd"/>
      <w:r w:rsidRPr="00CF02A6">
        <w:t xml:space="preserve"> Chen</w:t>
      </w:r>
      <w:r w:rsidRPr="00CF02A6">
        <w:rPr>
          <w:vertAlign w:val="superscript"/>
        </w:rPr>
        <w:t>a</w:t>
      </w:r>
      <w:r w:rsidRPr="00CF02A6">
        <w:t>, Cheng Ding</w:t>
      </w:r>
      <w:r w:rsidRPr="00CF02A6">
        <w:rPr>
          <w:vertAlign w:val="superscript"/>
        </w:rPr>
        <w:t>a</w:t>
      </w:r>
      <w:r w:rsidRPr="00CF02A6">
        <w:t xml:space="preserve">, </w:t>
      </w:r>
      <w:proofErr w:type="spellStart"/>
      <w:r w:rsidRPr="00CF02A6">
        <w:t>Wenzong</w:t>
      </w:r>
      <w:proofErr w:type="spellEnd"/>
      <w:r w:rsidRPr="00CF02A6">
        <w:t xml:space="preserve"> </w:t>
      </w:r>
      <w:proofErr w:type="spellStart"/>
      <w:r w:rsidRPr="00CF02A6">
        <w:t>Liu</w:t>
      </w:r>
      <w:r w:rsidRPr="00CF02A6">
        <w:rPr>
          <w:vertAlign w:val="superscript"/>
        </w:rPr>
        <w:t>c</w:t>
      </w:r>
      <w:proofErr w:type="spellEnd"/>
      <w:r w:rsidRPr="00CF02A6">
        <w:t xml:space="preserve">, </w:t>
      </w:r>
      <w:proofErr w:type="spellStart"/>
      <w:r w:rsidRPr="00CF02A6">
        <w:t>Aijie</w:t>
      </w:r>
      <w:proofErr w:type="spellEnd"/>
      <w:r w:rsidRPr="00CF02A6">
        <w:t xml:space="preserve"> Wang </w:t>
      </w:r>
      <w:proofErr w:type="spellStart"/>
      <w:r w:rsidRPr="00CF02A6">
        <w:rPr>
          <w:vertAlign w:val="superscript"/>
        </w:rPr>
        <w:t>a,c</w:t>
      </w:r>
      <w:proofErr w:type="spellEnd"/>
      <w:r w:rsidRPr="00CF02A6">
        <w:rPr>
          <w:vertAlign w:val="superscript"/>
        </w:rPr>
        <w:t>,</w:t>
      </w:r>
      <w:r w:rsidRPr="00CF02A6">
        <w:t xml:space="preserve">*, Fan </w:t>
      </w:r>
      <w:proofErr w:type="spellStart"/>
      <w:r w:rsidRPr="00CF02A6">
        <w:t>Chen</w:t>
      </w:r>
      <w:r w:rsidRPr="00CF02A6">
        <w:rPr>
          <w:vertAlign w:val="superscript"/>
        </w:rPr>
        <w:t>a,b</w:t>
      </w:r>
      <w:proofErr w:type="spellEnd"/>
      <w:r w:rsidRPr="00CF02A6">
        <w:rPr>
          <w:vertAlign w:val="superscript"/>
        </w:rPr>
        <w:t>,</w:t>
      </w:r>
      <w:r w:rsidRPr="00CF02A6">
        <w:t>*</w:t>
      </w:r>
    </w:p>
    <w:p w14:paraId="59C6151E" w14:textId="77777777" w:rsidR="00E12EB4" w:rsidRPr="00CF02A6" w:rsidRDefault="00E12EB4" w:rsidP="00E12EB4">
      <w:pPr>
        <w:pStyle w:val="7-Affili-ENG"/>
      </w:pPr>
      <w:r w:rsidRPr="00CF02A6">
        <w:rPr>
          <w:vertAlign w:val="superscript"/>
        </w:rPr>
        <w:t>a</w:t>
      </w:r>
      <w:r>
        <w:rPr>
          <w:rFonts w:hint="eastAsia"/>
          <w:vertAlign w:val="superscript"/>
          <w:lang w:eastAsia="zh-CN"/>
        </w:rPr>
        <w:t xml:space="preserve"> </w:t>
      </w:r>
      <w:r w:rsidRPr="00CF02A6">
        <w:t>School of Environmental Science and Engineering, Yancheng Institute of Technology, Yancheng, 224051, China</w:t>
      </w:r>
    </w:p>
    <w:p w14:paraId="1F250521" w14:textId="77777777" w:rsidR="00E12EB4" w:rsidRPr="00CF02A6" w:rsidRDefault="00E12EB4" w:rsidP="00E12EB4">
      <w:pPr>
        <w:pStyle w:val="7-Affili-ENG"/>
      </w:pPr>
      <w:r w:rsidRPr="00CF02A6">
        <w:rPr>
          <w:vertAlign w:val="superscript"/>
        </w:rPr>
        <w:t>b</w:t>
      </w:r>
      <w:r>
        <w:rPr>
          <w:rFonts w:hint="eastAsia"/>
          <w:vertAlign w:val="superscript"/>
          <w:lang w:eastAsia="zh-CN"/>
        </w:rPr>
        <w:t xml:space="preserve"> </w:t>
      </w:r>
      <w:r w:rsidRPr="00CF02A6">
        <w:t>School of Ecology and Environment, Northwestern Polytechnical University, Xi'an, 710129, China</w:t>
      </w:r>
    </w:p>
    <w:p w14:paraId="6A4285AC" w14:textId="77777777" w:rsidR="00E12EB4" w:rsidRPr="00CF02A6" w:rsidRDefault="00E12EB4" w:rsidP="00E12EB4">
      <w:pPr>
        <w:pStyle w:val="7-Affili-ENG"/>
      </w:pPr>
      <w:r w:rsidRPr="00CF02A6">
        <w:rPr>
          <w:vertAlign w:val="superscript"/>
        </w:rPr>
        <w:t>c</w:t>
      </w:r>
      <w:r>
        <w:rPr>
          <w:rFonts w:hint="eastAsia"/>
          <w:vertAlign w:val="superscript"/>
          <w:lang w:eastAsia="zh-CN"/>
        </w:rPr>
        <w:t xml:space="preserve"> </w:t>
      </w:r>
      <w:r w:rsidRPr="00CF02A6">
        <w:t>State Key Laboratory of Urban Water Resource and Environment, School of Civil and Environmental Engineering, Harbin Institute of Technology Shenzhen, Shenzhen, 518055, China</w:t>
      </w:r>
    </w:p>
    <w:p w14:paraId="150F0AA7" w14:textId="77777777" w:rsidR="00E12EB4" w:rsidRDefault="00E12EB4" w:rsidP="00E12EB4">
      <w:pPr>
        <w:pStyle w:val="6-Corre-ENG"/>
      </w:pPr>
      <w:r w:rsidRPr="00CF02A6">
        <w:t>* Corresponding author</w:t>
      </w:r>
      <w:r>
        <w:rPr>
          <w:rFonts w:hint="eastAsia"/>
        </w:rPr>
        <w:t>s</w:t>
      </w:r>
    </w:p>
    <w:p w14:paraId="7D18631C" w14:textId="77777777" w:rsidR="00E12EB4" w:rsidRPr="00CF02A6" w:rsidRDefault="00E12EB4" w:rsidP="00E12EB4">
      <w:pPr>
        <w:pStyle w:val="6-Corre-ENG"/>
      </w:pPr>
      <w:r w:rsidRPr="00CF02A6">
        <w:rPr>
          <w:rFonts w:hint="eastAsia"/>
          <w:i/>
          <w:iCs/>
        </w:rPr>
        <w:t>E-mail addresses</w:t>
      </w:r>
      <w:r w:rsidRPr="00CF02A6">
        <w:rPr>
          <w:rFonts w:hint="eastAsia"/>
        </w:rPr>
        <w:t xml:space="preserve">: </w:t>
      </w:r>
      <w:r w:rsidRPr="00CF02A6">
        <w:t>chenfanhit@163.com</w:t>
      </w:r>
      <w:r w:rsidRPr="00CF02A6">
        <w:rPr>
          <w:rFonts w:hint="eastAsia"/>
        </w:rPr>
        <w:t xml:space="preserve"> (</w:t>
      </w:r>
      <w:r w:rsidRPr="00CF02A6">
        <w:t>F</w:t>
      </w:r>
      <w:r w:rsidRPr="00CF02A6">
        <w:rPr>
          <w:rFonts w:hint="eastAsia"/>
        </w:rPr>
        <w:t>.</w:t>
      </w:r>
      <w:r w:rsidRPr="00CF02A6">
        <w:t xml:space="preserve"> Chen</w:t>
      </w:r>
      <w:r w:rsidRPr="00CF02A6">
        <w:rPr>
          <w:rFonts w:hint="eastAsia"/>
        </w:rPr>
        <w:t xml:space="preserve">), </w:t>
      </w:r>
      <w:r w:rsidRPr="00CF02A6">
        <w:t>waj0578@hit.edu.cn (A</w:t>
      </w:r>
      <w:r w:rsidRPr="00CF02A6">
        <w:rPr>
          <w:rFonts w:hint="eastAsia"/>
        </w:rPr>
        <w:t>.</w:t>
      </w:r>
      <w:r w:rsidRPr="00CF02A6">
        <w:t xml:space="preserve"> Wang)</w:t>
      </w:r>
      <w:r w:rsidRPr="00CF02A6">
        <w:rPr>
          <w:rFonts w:hint="eastAsia"/>
        </w:rPr>
        <w:t>.</w:t>
      </w:r>
    </w:p>
    <w:p w14:paraId="2B9F1D16" w14:textId="77777777" w:rsidR="00E12EB4" w:rsidRPr="00CF02A6" w:rsidRDefault="00E12EB4" w:rsidP="00E12EB4">
      <w:pPr>
        <w:pStyle w:val="6-Corre-ENG"/>
      </w:pPr>
      <w:r>
        <w:rPr>
          <w:rFonts w:hint="eastAsia"/>
          <w:vertAlign w:val="superscript"/>
        </w:rPr>
        <w:t>#</w:t>
      </w:r>
      <w:r w:rsidRPr="00CF02A6">
        <w:t xml:space="preserve"> </w:t>
      </w:r>
      <w:r>
        <w:rPr>
          <w:rFonts w:hint="eastAsia"/>
        </w:rPr>
        <w:t xml:space="preserve">Those authors </w:t>
      </w:r>
      <w:r w:rsidRPr="00CF02A6">
        <w:t>contributed equally to this work.</w:t>
      </w:r>
    </w:p>
    <w:p w14:paraId="07AA2415" w14:textId="52B6EB64" w:rsidR="00634D8F" w:rsidRPr="008F7BD1" w:rsidRDefault="00634D8F" w:rsidP="00634D8F">
      <w:pPr>
        <w:spacing w:line="480" w:lineRule="auto"/>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536F50D" w14:textId="77777777" w:rsidR="00634D8F" w:rsidRDefault="00634D8F" w:rsidP="00634D8F">
      <w:pPr>
        <w:spacing w:line="480" w:lineRule="auto"/>
        <w:jc w:val="center"/>
        <w:rPr>
          <w:rFonts w:ascii="Times New Roman" w:hAnsi="Times New Roman" w:cs="Times New Roman"/>
          <w:sz w:val="24"/>
          <w:szCs w:val="24"/>
        </w:rPr>
      </w:pPr>
      <w:r>
        <w:rPr>
          <w:rFonts w:ascii="Times New Roman" w:hAnsi="Times New Roman" w:cs="Times New Roman" w:hint="eastAsia"/>
          <w:noProof/>
          <w:sz w:val="24"/>
          <w:szCs w:val="24"/>
        </w:rPr>
        <w:lastRenderedPageBreak/>
        <w:drawing>
          <wp:inline distT="0" distB="0" distL="0" distR="0" wp14:anchorId="3F495760" wp14:editId="7BA9DDEE">
            <wp:extent cx="5278120" cy="589470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s1.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120" cy="5894705"/>
                    </a:xfrm>
                    <a:prstGeom prst="rect">
                      <a:avLst/>
                    </a:prstGeom>
                  </pic:spPr>
                </pic:pic>
              </a:graphicData>
            </a:graphic>
          </wp:inline>
        </w:drawing>
      </w:r>
    </w:p>
    <w:p w14:paraId="4863A8C6" w14:textId="77777777" w:rsidR="00634D8F" w:rsidRDefault="00634D8F" w:rsidP="00634D8F">
      <w:pPr>
        <w:jc w:val="left"/>
        <w:rPr>
          <w:rFonts w:ascii="Times New Roman" w:eastAsia="等线" w:hAnsi="Times New Roman" w:cs="Times New Roman"/>
          <w:color w:val="000000"/>
          <w:sz w:val="24"/>
          <w:szCs w:val="24"/>
        </w:rPr>
      </w:pPr>
      <w:r w:rsidRPr="00CE2021">
        <w:rPr>
          <w:rFonts w:ascii="Times New Roman" w:hAnsi="Times New Roman" w:cs="Times New Roman"/>
          <w:b/>
          <w:sz w:val="24"/>
          <w:szCs w:val="24"/>
        </w:rPr>
        <w:t>Fig. S</w:t>
      </w:r>
      <w:r>
        <w:rPr>
          <w:rFonts w:ascii="Times New Roman" w:hAnsi="Times New Roman" w:cs="Times New Roman"/>
          <w:b/>
          <w:sz w:val="24"/>
          <w:szCs w:val="24"/>
        </w:rPr>
        <w:t>1</w:t>
      </w:r>
      <w:r>
        <w:rPr>
          <w:rFonts w:ascii="Times New Roman" w:hAnsi="Times New Roman" w:cs="Times New Roman"/>
          <w:sz w:val="24"/>
          <w:szCs w:val="24"/>
        </w:rPr>
        <w:t>.</w:t>
      </w:r>
      <w:r w:rsidRPr="001B10F9">
        <w:rPr>
          <w:rFonts w:ascii="Times New Roman" w:eastAsia="等线" w:hAnsi="Times New Roman" w:cs="Times New Roman"/>
          <w:b/>
          <w:sz w:val="24"/>
          <w:szCs w:val="24"/>
        </w:rPr>
        <w:t xml:space="preserve"> </w:t>
      </w:r>
      <w:r w:rsidRPr="001B10F9">
        <w:rPr>
          <w:rFonts w:ascii="Times New Roman" w:eastAsia="等线" w:hAnsi="Times New Roman" w:cs="Times New Roman"/>
          <w:sz w:val="24"/>
          <w:szCs w:val="24"/>
        </w:rPr>
        <w:t>Experimental setup of the</w:t>
      </w:r>
      <w:r w:rsidRPr="001B10F9">
        <w:rPr>
          <w:rFonts w:ascii="Times New Roman" w:eastAsia="等线" w:hAnsi="Times New Roman" w:cs="Times New Roman" w:hint="eastAsia"/>
          <w:sz w:val="24"/>
          <w:szCs w:val="24"/>
        </w:rPr>
        <w:t xml:space="preserve"> </w:t>
      </w:r>
      <w:r w:rsidRPr="001B10F9">
        <w:rPr>
          <w:rFonts w:ascii="Times New Roman" w:eastAsia="等线" w:hAnsi="Times New Roman" w:cs="Times New Roman"/>
          <w:sz w:val="24"/>
          <w:szCs w:val="24"/>
        </w:rPr>
        <w:t>double-chamber BES reactor</w:t>
      </w:r>
      <w:r>
        <w:rPr>
          <w:rFonts w:ascii="Times New Roman" w:eastAsia="等线" w:hAnsi="Times New Roman" w:cs="Times New Roman"/>
          <w:color w:val="000000"/>
          <w:sz w:val="24"/>
          <w:szCs w:val="24"/>
        </w:rPr>
        <w:br w:type="page"/>
      </w:r>
    </w:p>
    <w:p w14:paraId="324E7E7C" w14:textId="77777777" w:rsidR="00634D8F" w:rsidRPr="00F451AF" w:rsidRDefault="00634D8F" w:rsidP="00634D8F">
      <w:pPr>
        <w:jc w:val="center"/>
        <w:rPr>
          <w:rFonts w:ascii="Times New Roman" w:eastAsia="等线" w:hAnsi="Times New Roman" w:cs="Times New Roman"/>
          <w:color w:val="000000"/>
          <w:sz w:val="24"/>
          <w:szCs w:val="24"/>
        </w:rPr>
      </w:pPr>
      <w:r w:rsidRPr="00F451AF">
        <w:rPr>
          <w:rFonts w:ascii="Times New Roman" w:eastAsia="等线" w:hAnsi="Times New Roman" w:cs="Times New Roman" w:hint="eastAsia"/>
          <w:b/>
          <w:color w:val="000000"/>
          <w:sz w:val="24"/>
          <w:szCs w:val="24"/>
        </w:rPr>
        <w:lastRenderedPageBreak/>
        <w:t>T</w:t>
      </w:r>
      <w:r w:rsidRPr="00F451AF">
        <w:rPr>
          <w:rFonts w:ascii="Times New Roman" w:eastAsia="等线" w:hAnsi="Times New Roman" w:cs="Times New Roman"/>
          <w:b/>
          <w:color w:val="000000"/>
          <w:sz w:val="24"/>
          <w:szCs w:val="24"/>
        </w:rPr>
        <w:t>able S1</w:t>
      </w:r>
      <w:r w:rsidRPr="00F451AF">
        <w:rPr>
          <w:rFonts w:ascii="Times New Roman" w:eastAsia="等线" w:hAnsi="Times New Roman" w:cs="Times New Roman"/>
          <w:color w:val="000000"/>
          <w:sz w:val="24"/>
          <w:szCs w:val="24"/>
        </w:rPr>
        <w:t xml:space="preserve"> </w:t>
      </w:r>
      <w:r w:rsidRPr="00F451AF">
        <w:rPr>
          <w:rFonts w:ascii="Times New Roman" w:eastAsia="等线" w:hAnsi="Times New Roman" w:cs="Times New Roman" w:hint="eastAsia"/>
          <w:color w:val="000000"/>
          <w:sz w:val="24"/>
          <w:szCs w:val="24"/>
        </w:rPr>
        <w:t xml:space="preserve">Operational </w:t>
      </w:r>
      <w:r w:rsidRPr="00F451AF">
        <w:rPr>
          <w:rFonts w:ascii="Times New Roman" w:eastAsia="等线" w:hAnsi="Times New Roman" w:cs="Times New Roman"/>
          <w:color w:val="000000"/>
          <w:sz w:val="24"/>
          <w:szCs w:val="24"/>
        </w:rPr>
        <w:t>parameters</w:t>
      </w:r>
      <w:r w:rsidRPr="00F451AF">
        <w:rPr>
          <w:rFonts w:ascii="Times New Roman" w:eastAsia="等线" w:hAnsi="Times New Roman" w:cs="Times New Roman" w:hint="eastAsia"/>
          <w:sz w:val="24"/>
          <w:szCs w:val="24"/>
        </w:rPr>
        <w:t xml:space="preserve"> and </w:t>
      </w:r>
      <w:r w:rsidRPr="00F451AF">
        <w:rPr>
          <w:rFonts w:ascii="Times New Roman" w:eastAsia="等线" w:hAnsi="Times New Roman" w:cs="Times New Roman"/>
          <w:sz w:val="24"/>
          <w:szCs w:val="24"/>
        </w:rPr>
        <w:t>conditions</w:t>
      </w:r>
      <w:r w:rsidRPr="00F451AF">
        <w:rPr>
          <w:rFonts w:ascii="Times New Roman" w:eastAsia="等线" w:hAnsi="Times New Roman" w:cs="Times New Roman" w:hint="eastAsia"/>
          <w:sz w:val="24"/>
          <w:szCs w:val="24"/>
        </w:rPr>
        <w:t xml:space="preserve"> of </w:t>
      </w:r>
      <w:r w:rsidRPr="00F451AF">
        <w:rPr>
          <w:rFonts w:ascii="Times New Roman" w:eastAsia="等线" w:hAnsi="Times New Roman" w:cs="Times New Roman" w:hint="eastAsia"/>
          <w:color w:val="000000"/>
          <w:sz w:val="24"/>
          <w:szCs w:val="24"/>
        </w:rPr>
        <w:t>all r</w:t>
      </w:r>
      <w:r w:rsidRPr="00F451AF">
        <w:rPr>
          <w:rFonts w:ascii="Times New Roman" w:eastAsia="等线" w:hAnsi="Times New Roman" w:cs="Times New Roman"/>
          <w:color w:val="000000"/>
          <w:sz w:val="24"/>
          <w:szCs w:val="24"/>
        </w:rPr>
        <w:t>eactor</w:t>
      </w:r>
      <w:r w:rsidRPr="00F451AF">
        <w:rPr>
          <w:rFonts w:ascii="Times New Roman" w:eastAsia="等线" w:hAnsi="Times New Roman" w:cs="Times New Roman" w:hint="eastAsia"/>
          <w:color w:val="000000"/>
          <w:sz w:val="24"/>
          <w:szCs w:val="24"/>
        </w:rPr>
        <w:t>s</w:t>
      </w:r>
    </w:p>
    <w:tbl>
      <w:tblPr>
        <w:tblStyle w:val="21"/>
        <w:tblW w:w="8964" w:type="dxa"/>
        <w:tblInd w:w="-318" w:type="dxa"/>
        <w:tblLayout w:type="fixed"/>
        <w:tblLook w:val="04A0" w:firstRow="1" w:lastRow="0" w:firstColumn="1" w:lastColumn="0" w:noHBand="0" w:noVBand="1"/>
      </w:tblPr>
      <w:tblGrid>
        <w:gridCol w:w="2454"/>
        <w:gridCol w:w="304"/>
        <w:gridCol w:w="6206"/>
      </w:tblGrid>
      <w:tr w:rsidR="00634D8F" w:rsidRPr="001765FC" w14:paraId="2506FF16" w14:textId="77777777" w:rsidTr="00093702">
        <w:trPr>
          <w:trHeight w:val="569"/>
        </w:trPr>
        <w:tc>
          <w:tcPr>
            <w:tcW w:w="2454" w:type="dxa"/>
            <w:tcBorders>
              <w:top w:val="single" w:sz="18" w:space="0" w:color="auto"/>
              <w:left w:val="nil"/>
              <w:bottom w:val="single" w:sz="18" w:space="0" w:color="auto"/>
              <w:right w:val="nil"/>
            </w:tcBorders>
            <w:vAlign w:val="center"/>
          </w:tcPr>
          <w:p w14:paraId="08572AA0"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Name</w:t>
            </w:r>
          </w:p>
        </w:tc>
        <w:tc>
          <w:tcPr>
            <w:tcW w:w="6510" w:type="dxa"/>
            <w:gridSpan w:val="2"/>
            <w:tcBorders>
              <w:top w:val="single" w:sz="18" w:space="0" w:color="auto"/>
              <w:left w:val="nil"/>
              <w:bottom w:val="single" w:sz="18" w:space="0" w:color="auto"/>
              <w:right w:val="nil"/>
            </w:tcBorders>
            <w:vAlign w:val="center"/>
          </w:tcPr>
          <w:p w14:paraId="130AEBDB" w14:textId="77777777" w:rsidR="00634D8F" w:rsidRPr="001765FC" w:rsidRDefault="00634D8F" w:rsidP="00093702">
            <w:pPr>
              <w:ind w:firstLineChars="400" w:firstLine="800"/>
              <w:jc w:val="center"/>
              <w:rPr>
                <w:rFonts w:ascii="Times New Roman" w:eastAsia="等线" w:hAnsi="Times New Roman"/>
                <w:color w:val="000000"/>
                <w:szCs w:val="24"/>
              </w:rPr>
            </w:pPr>
            <w:r w:rsidRPr="001765FC">
              <w:rPr>
                <w:rFonts w:ascii="Times New Roman" w:eastAsia="等线" w:hAnsi="Times New Roman"/>
                <w:color w:val="000000"/>
                <w:szCs w:val="24"/>
              </w:rPr>
              <w:t>Operating conditions</w:t>
            </w:r>
          </w:p>
        </w:tc>
      </w:tr>
      <w:tr w:rsidR="00634D8F" w:rsidRPr="001765FC" w14:paraId="777ED0F9" w14:textId="77777777" w:rsidTr="00093702">
        <w:trPr>
          <w:trHeight w:val="1042"/>
        </w:trPr>
        <w:tc>
          <w:tcPr>
            <w:tcW w:w="2758" w:type="dxa"/>
            <w:gridSpan w:val="2"/>
            <w:tcBorders>
              <w:top w:val="single" w:sz="18" w:space="0" w:color="auto"/>
              <w:left w:val="nil"/>
              <w:bottom w:val="nil"/>
              <w:right w:val="nil"/>
            </w:tcBorders>
            <w:vAlign w:val="center"/>
          </w:tcPr>
          <w:p w14:paraId="1874B042" w14:textId="77777777" w:rsidR="00634D8F" w:rsidRPr="001765FC" w:rsidRDefault="00634D8F" w:rsidP="00093702">
            <w:pPr>
              <w:jc w:val="center"/>
              <w:rPr>
                <w:rFonts w:ascii="Times New Roman" w:eastAsia="等线" w:hAnsi="Times New Roman"/>
                <w:color w:val="000000"/>
                <w:szCs w:val="24"/>
              </w:rPr>
            </w:pPr>
            <w:r>
              <w:rPr>
                <w:rFonts w:ascii="Times New Roman" w:eastAsia="等线" w:hAnsi="Times New Roman"/>
                <w:color w:val="000000"/>
                <w:szCs w:val="24"/>
              </w:rPr>
              <w:t xml:space="preserve">Sine wave </w:t>
            </w:r>
            <w:r w:rsidRPr="001765FC">
              <w:rPr>
                <w:rFonts w:ascii="Times New Roman" w:eastAsia="等线" w:hAnsi="Times New Roman"/>
                <w:color w:val="000000"/>
                <w:szCs w:val="24"/>
              </w:rPr>
              <w:t>AC stimulation</w:t>
            </w:r>
          </w:p>
        </w:tc>
        <w:tc>
          <w:tcPr>
            <w:tcW w:w="6206" w:type="dxa"/>
            <w:tcBorders>
              <w:top w:val="single" w:sz="18" w:space="0" w:color="auto"/>
              <w:left w:val="nil"/>
              <w:bottom w:val="nil"/>
              <w:right w:val="nil"/>
            </w:tcBorders>
            <w:vAlign w:val="center"/>
          </w:tcPr>
          <w:p w14:paraId="4F9A8F78"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 xml:space="preserve">Alternating current (AC) </w:t>
            </w:r>
            <w:r>
              <w:rPr>
                <w:rFonts w:ascii="Times New Roman" w:eastAsia="等线" w:hAnsi="Times New Roman" w:hint="eastAsia"/>
                <w:color w:val="000000"/>
                <w:szCs w:val="24"/>
              </w:rPr>
              <w:t>wa</w:t>
            </w:r>
            <w:r w:rsidRPr="001765FC">
              <w:rPr>
                <w:rFonts w:ascii="Times New Roman" w:eastAsia="等线" w:hAnsi="Times New Roman"/>
                <w:color w:val="000000"/>
                <w:szCs w:val="24"/>
              </w:rPr>
              <w:t>s used as the power supply</w:t>
            </w:r>
            <w:r w:rsidRPr="001765FC">
              <w:rPr>
                <w:rFonts w:ascii="Times New Roman" w:eastAsia="等线" w:hAnsi="Times New Roman" w:hint="eastAsia"/>
                <w:color w:val="000000"/>
                <w:szCs w:val="24"/>
              </w:rPr>
              <w:t>;</w:t>
            </w:r>
            <w:r w:rsidRPr="001765FC">
              <w:rPr>
                <w:rFonts w:ascii="Times New Roman" w:eastAsia="等线" w:hAnsi="Times New Roman"/>
                <w:color w:val="000000"/>
                <w:szCs w:val="24"/>
              </w:rPr>
              <w:t xml:space="preserve"> </w:t>
            </w:r>
            <w:r w:rsidRPr="001765FC">
              <w:rPr>
                <w:rFonts w:ascii="Times New Roman" w:eastAsia="等线" w:hAnsi="Times New Roman" w:hint="eastAsia"/>
                <w:color w:val="000000"/>
                <w:szCs w:val="24"/>
              </w:rPr>
              <w:t>T</w:t>
            </w:r>
            <w:r w:rsidRPr="001765FC">
              <w:rPr>
                <w:rFonts w:ascii="Times New Roman" w:eastAsia="等线" w:hAnsi="Times New Roman"/>
                <w:color w:val="000000"/>
                <w:szCs w:val="24"/>
              </w:rPr>
              <w:t xml:space="preserve">he waveform </w:t>
            </w:r>
            <w:r>
              <w:rPr>
                <w:rFonts w:ascii="Times New Roman" w:eastAsia="等线" w:hAnsi="Times New Roman" w:hint="eastAsia"/>
                <w:color w:val="000000"/>
                <w:szCs w:val="24"/>
              </w:rPr>
              <w:t>wa</w:t>
            </w:r>
            <w:r w:rsidRPr="001765FC">
              <w:rPr>
                <w:rFonts w:ascii="Times New Roman" w:eastAsia="等线" w:hAnsi="Times New Roman"/>
                <w:color w:val="000000"/>
                <w:szCs w:val="24"/>
              </w:rPr>
              <w:t>s sin</w:t>
            </w:r>
            <w:r>
              <w:rPr>
                <w:rFonts w:ascii="Times New Roman" w:eastAsia="等线" w:hAnsi="Times New Roman"/>
                <w:color w:val="000000"/>
                <w:szCs w:val="24"/>
              </w:rPr>
              <w:t>e</w:t>
            </w:r>
            <w:r w:rsidRPr="001765FC">
              <w:rPr>
                <w:rFonts w:ascii="Times New Roman" w:eastAsia="等线" w:hAnsi="Times New Roman"/>
                <w:color w:val="000000"/>
                <w:szCs w:val="24"/>
              </w:rPr>
              <w:t xml:space="preserve"> wave</w:t>
            </w:r>
            <w:r w:rsidRPr="001765FC">
              <w:rPr>
                <w:rFonts w:ascii="Times New Roman" w:eastAsia="等线" w:hAnsi="Times New Roman" w:hint="eastAsia"/>
                <w:color w:val="000000"/>
                <w:szCs w:val="24"/>
              </w:rPr>
              <w:t>;</w:t>
            </w:r>
            <w:r w:rsidRPr="001765FC">
              <w:rPr>
                <w:rFonts w:ascii="Times New Roman" w:eastAsia="等线" w:hAnsi="Times New Roman"/>
                <w:color w:val="000000"/>
                <w:szCs w:val="24"/>
              </w:rPr>
              <w:t xml:space="preserve"> </w:t>
            </w:r>
            <w:r w:rsidRPr="001765FC">
              <w:rPr>
                <w:rFonts w:ascii="Times New Roman" w:eastAsia="等线" w:hAnsi="Times New Roman" w:hint="eastAsia"/>
                <w:color w:val="000000"/>
                <w:szCs w:val="24"/>
              </w:rPr>
              <w:t>T</w:t>
            </w:r>
            <w:r w:rsidRPr="001765FC">
              <w:rPr>
                <w:rFonts w:ascii="Times New Roman" w:eastAsia="等线" w:hAnsi="Times New Roman"/>
                <w:color w:val="000000"/>
                <w:szCs w:val="24"/>
              </w:rPr>
              <w:t>he</w:t>
            </w:r>
            <w:r w:rsidRPr="001765FC">
              <w:rPr>
                <w:rFonts w:ascii="Times New Roman" w:eastAsia="等线" w:hAnsi="Times New Roman" w:hint="eastAsia"/>
                <w:color w:val="000000"/>
                <w:szCs w:val="24"/>
              </w:rPr>
              <w:t xml:space="preserve"> </w:t>
            </w:r>
            <w:r w:rsidRPr="001765FC">
              <w:rPr>
                <w:rFonts w:ascii="Times New Roman" w:eastAsia="等线" w:hAnsi="Times New Roman"/>
                <w:szCs w:val="24"/>
              </w:rPr>
              <w:t>reversal</w:t>
            </w:r>
            <w:r w:rsidRPr="001765FC">
              <w:rPr>
                <w:rFonts w:ascii="Times New Roman" w:eastAsia="等线" w:hAnsi="Times New Roman"/>
                <w:color w:val="000000"/>
                <w:szCs w:val="24"/>
              </w:rPr>
              <w:t xml:space="preserve"> </w:t>
            </w:r>
            <w:r w:rsidRPr="001765FC">
              <w:rPr>
                <w:rFonts w:ascii="Times New Roman" w:eastAsia="等线" w:hAnsi="Times New Roman"/>
                <w:szCs w:val="24"/>
              </w:rPr>
              <w:t>frequency</w:t>
            </w:r>
            <w:r>
              <w:rPr>
                <w:rFonts w:ascii="Times New Roman" w:eastAsia="等线" w:hAnsi="Times New Roman"/>
                <w:color w:val="000000"/>
                <w:szCs w:val="24"/>
              </w:rPr>
              <w:t xml:space="preserve"> </w:t>
            </w:r>
            <w:r>
              <w:rPr>
                <w:rFonts w:ascii="Times New Roman" w:eastAsia="等线" w:hAnsi="Times New Roman" w:hint="eastAsia"/>
                <w:color w:val="000000"/>
                <w:szCs w:val="24"/>
              </w:rPr>
              <w:t>wa</w:t>
            </w:r>
            <w:r w:rsidRPr="001765FC">
              <w:rPr>
                <w:rFonts w:ascii="Times New Roman" w:eastAsia="等线" w:hAnsi="Times New Roman"/>
                <w:color w:val="000000"/>
                <w:szCs w:val="24"/>
              </w:rPr>
              <w:t xml:space="preserve">s </w:t>
            </w:r>
            <w:r w:rsidRPr="001765FC">
              <w:rPr>
                <w:rFonts w:ascii="Times New Roman" w:eastAsia="等线" w:hAnsi="Times New Roman"/>
                <w:szCs w:val="24"/>
              </w:rPr>
              <w:t xml:space="preserve">0.83 </w:t>
            </w:r>
            <w:proofErr w:type="spellStart"/>
            <w:r w:rsidRPr="001765FC">
              <w:rPr>
                <w:rFonts w:ascii="Times New Roman" w:eastAsia="等线" w:hAnsi="Times New Roman"/>
                <w:szCs w:val="24"/>
              </w:rPr>
              <w:t>mHz</w:t>
            </w:r>
            <w:proofErr w:type="spellEnd"/>
            <w:r w:rsidRPr="001765FC">
              <w:rPr>
                <w:rFonts w:ascii="Times New Roman" w:eastAsia="等线" w:hAnsi="Times New Roman" w:hint="eastAsia"/>
                <w:color w:val="000000"/>
                <w:szCs w:val="24"/>
              </w:rPr>
              <w:t>/1</w:t>
            </w:r>
            <w:r w:rsidRPr="001765FC">
              <w:rPr>
                <w:rFonts w:ascii="Times New Roman" w:eastAsia="等线" w:hAnsi="Times New Roman"/>
                <w:color w:val="000000"/>
                <w:szCs w:val="24"/>
              </w:rPr>
              <w:t>0 min</w:t>
            </w:r>
            <w:r w:rsidRPr="001765FC">
              <w:rPr>
                <w:rFonts w:ascii="Times New Roman" w:eastAsia="等线" w:hAnsi="Times New Roman" w:hint="eastAsia"/>
                <w:color w:val="000000"/>
                <w:szCs w:val="24"/>
              </w:rPr>
              <w:t>;</w:t>
            </w:r>
            <w:r w:rsidRPr="001765FC">
              <w:rPr>
                <w:rFonts w:ascii="Times New Roman" w:eastAsia="等线" w:hAnsi="Times New Roman"/>
                <w:color w:val="000000"/>
                <w:szCs w:val="24"/>
              </w:rPr>
              <w:t xml:space="preserve"> </w:t>
            </w:r>
            <w:r w:rsidRPr="001765FC">
              <w:rPr>
                <w:rFonts w:ascii="Times New Roman" w:eastAsia="等线" w:hAnsi="Times New Roman" w:hint="eastAsia"/>
                <w:color w:val="000000"/>
                <w:szCs w:val="24"/>
              </w:rPr>
              <w:t>T</w:t>
            </w:r>
            <w:r w:rsidRPr="001765FC">
              <w:rPr>
                <w:rFonts w:ascii="Times New Roman" w:eastAsia="等线" w:hAnsi="Times New Roman"/>
                <w:color w:val="000000"/>
                <w:szCs w:val="24"/>
              </w:rPr>
              <w:t>he applied</w:t>
            </w:r>
            <w:r w:rsidRPr="001765FC">
              <w:rPr>
                <w:rFonts w:ascii="Times New Roman" w:eastAsia="等线" w:hAnsi="Times New Roman" w:hint="eastAsia"/>
                <w:color w:val="000000"/>
                <w:szCs w:val="24"/>
              </w:rPr>
              <w:t xml:space="preserve"> </w:t>
            </w:r>
            <w:r w:rsidRPr="001765FC">
              <w:rPr>
                <w:rFonts w:ascii="Times New Roman" w:eastAsia="等线" w:hAnsi="Times New Roman"/>
                <w:szCs w:val="24"/>
              </w:rPr>
              <w:t>peak voltage</w:t>
            </w:r>
            <w:r w:rsidRPr="001765FC">
              <w:rPr>
                <w:rFonts w:ascii="Times New Roman" w:eastAsia="等线" w:hAnsi="Times New Roman"/>
                <w:color w:val="000000"/>
                <w:szCs w:val="24"/>
              </w:rPr>
              <w:t xml:space="preserve"> </w:t>
            </w:r>
            <w:r>
              <w:rPr>
                <w:rFonts w:ascii="Times New Roman" w:eastAsia="等线" w:hAnsi="Times New Roman"/>
                <w:color w:val="000000"/>
                <w:szCs w:val="24"/>
              </w:rPr>
              <w:t>wa</w:t>
            </w:r>
            <w:r w:rsidRPr="001765FC">
              <w:rPr>
                <w:rFonts w:ascii="Times New Roman" w:eastAsia="等线" w:hAnsi="Times New Roman"/>
                <w:color w:val="000000"/>
                <w:szCs w:val="24"/>
              </w:rPr>
              <w:t>s 0.7</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V</w:t>
            </w:r>
            <w:r w:rsidRPr="001765FC">
              <w:rPr>
                <w:rFonts w:ascii="Times New Roman" w:eastAsia="等线" w:hAnsi="Times New Roman" w:hint="eastAsia"/>
                <w:color w:val="000000"/>
                <w:szCs w:val="24"/>
              </w:rPr>
              <w:t>. Bio</w:t>
            </w:r>
            <w:r w:rsidRPr="001765FC">
              <w:rPr>
                <w:rFonts w:ascii="Times New Roman" w:eastAsia="等线" w:hAnsi="Times New Roman"/>
                <w:color w:val="000000"/>
                <w:szCs w:val="24"/>
              </w:rPr>
              <w:t>electrode.</w:t>
            </w:r>
          </w:p>
        </w:tc>
      </w:tr>
      <w:tr w:rsidR="00634D8F" w:rsidRPr="001765FC" w14:paraId="17B694E3" w14:textId="77777777" w:rsidTr="00093702">
        <w:trPr>
          <w:trHeight w:val="570"/>
        </w:trPr>
        <w:tc>
          <w:tcPr>
            <w:tcW w:w="2758" w:type="dxa"/>
            <w:gridSpan w:val="2"/>
            <w:tcBorders>
              <w:top w:val="nil"/>
              <w:left w:val="nil"/>
              <w:bottom w:val="nil"/>
              <w:right w:val="nil"/>
            </w:tcBorders>
            <w:vAlign w:val="center"/>
          </w:tcPr>
          <w:p w14:paraId="5723CD40" w14:textId="77777777" w:rsidR="00634D8F" w:rsidRPr="001765FC" w:rsidRDefault="00634D8F" w:rsidP="00093702">
            <w:pPr>
              <w:jc w:val="center"/>
              <w:rPr>
                <w:rFonts w:ascii="Times New Roman" w:eastAsia="等线" w:hAnsi="Times New Roman"/>
                <w:color w:val="000000"/>
                <w:szCs w:val="24"/>
              </w:rPr>
            </w:pPr>
            <w:r>
              <w:rPr>
                <w:rFonts w:ascii="Times New Roman" w:eastAsia="等线" w:hAnsi="Times New Roman"/>
                <w:color w:val="000000"/>
                <w:szCs w:val="24"/>
              </w:rPr>
              <w:t xml:space="preserve">Square </w:t>
            </w:r>
            <w:r>
              <w:rPr>
                <w:rFonts w:ascii="Times New Roman" w:eastAsia="等线" w:hAnsi="Times New Roman" w:hint="eastAsia"/>
                <w:color w:val="000000"/>
                <w:szCs w:val="24"/>
              </w:rPr>
              <w:t>w</w:t>
            </w:r>
            <w:r>
              <w:rPr>
                <w:rFonts w:ascii="Times New Roman" w:eastAsia="等线" w:hAnsi="Times New Roman"/>
                <w:color w:val="000000"/>
                <w:szCs w:val="24"/>
              </w:rPr>
              <w:t>ave AC</w:t>
            </w:r>
            <w:r w:rsidRPr="001765FC">
              <w:rPr>
                <w:rFonts w:ascii="Times New Roman" w:eastAsia="等线" w:hAnsi="Times New Roman"/>
                <w:color w:val="000000"/>
                <w:szCs w:val="24"/>
              </w:rPr>
              <w:t xml:space="preserve"> stimulation</w:t>
            </w:r>
          </w:p>
        </w:tc>
        <w:tc>
          <w:tcPr>
            <w:tcW w:w="6206" w:type="dxa"/>
            <w:tcBorders>
              <w:top w:val="nil"/>
              <w:left w:val="nil"/>
              <w:bottom w:val="nil"/>
              <w:right w:val="nil"/>
            </w:tcBorders>
            <w:vAlign w:val="center"/>
          </w:tcPr>
          <w:p w14:paraId="13860691" w14:textId="77777777" w:rsidR="00634D8F" w:rsidRPr="001765FC" w:rsidRDefault="00634D8F" w:rsidP="00093702">
            <w:pPr>
              <w:jc w:val="center"/>
              <w:rPr>
                <w:rFonts w:ascii="Times New Roman" w:eastAsia="等线" w:hAnsi="Times New Roman"/>
                <w:color w:val="000000"/>
                <w:szCs w:val="24"/>
              </w:rPr>
            </w:pPr>
            <w:r w:rsidRPr="008A7B5E">
              <w:rPr>
                <w:rFonts w:ascii="Times New Roman" w:eastAsia="等线" w:hAnsi="Times New Roman"/>
                <w:color w:val="000000"/>
                <w:szCs w:val="24"/>
              </w:rPr>
              <w:t xml:space="preserve">Alternating current (AC) </w:t>
            </w:r>
            <w:r>
              <w:rPr>
                <w:rFonts w:ascii="Times New Roman" w:eastAsia="等线" w:hAnsi="Times New Roman"/>
                <w:color w:val="000000"/>
                <w:szCs w:val="24"/>
              </w:rPr>
              <w:t>wa</w:t>
            </w:r>
            <w:r w:rsidRPr="008A7B5E">
              <w:rPr>
                <w:rFonts w:ascii="Times New Roman" w:eastAsia="等线" w:hAnsi="Times New Roman"/>
                <w:color w:val="000000"/>
                <w:szCs w:val="24"/>
              </w:rPr>
              <w:t>s used as the po</w:t>
            </w:r>
            <w:r>
              <w:rPr>
                <w:rFonts w:ascii="Times New Roman" w:eastAsia="等线" w:hAnsi="Times New Roman"/>
                <w:color w:val="000000"/>
                <w:szCs w:val="24"/>
              </w:rPr>
              <w:t>wer supply; The waveform was square wave; The reversal frequency wa</w:t>
            </w:r>
            <w:r w:rsidRPr="008A7B5E">
              <w:rPr>
                <w:rFonts w:ascii="Times New Roman" w:eastAsia="等线" w:hAnsi="Times New Roman"/>
                <w:color w:val="000000"/>
                <w:szCs w:val="24"/>
              </w:rPr>
              <w:t xml:space="preserve">s 0.83 </w:t>
            </w:r>
            <w:proofErr w:type="spellStart"/>
            <w:r w:rsidRPr="008A7B5E">
              <w:rPr>
                <w:rFonts w:ascii="Times New Roman" w:eastAsia="等线" w:hAnsi="Times New Roman"/>
                <w:color w:val="000000"/>
                <w:szCs w:val="24"/>
              </w:rPr>
              <w:t>mHz</w:t>
            </w:r>
            <w:proofErr w:type="spellEnd"/>
            <w:r w:rsidRPr="008A7B5E">
              <w:rPr>
                <w:rFonts w:ascii="Times New Roman" w:eastAsia="等线" w:hAnsi="Times New Roman"/>
                <w:color w:val="000000"/>
                <w:szCs w:val="24"/>
              </w:rPr>
              <w:t>/10 min;</w:t>
            </w:r>
            <w:r>
              <w:rPr>
                <w:rFonts w:ascii="Times New Roman" w:eastAsia="等线" w:hAnsi="Times New Roman"/>
                <w:color w:val="000000"/>
                <w:szCs w:val="24"/>
              </w:rPr>
              <w:t xml:space="preserve"> The applied voltage was 0.5</w:t>
            </w:r>
            <w:r w:rsidRPr="008A7B5E">
              <w:rPr>
                <w:rFonts w:ascii="Times New Roman" w:eastAsia="等线" w:hAnsi="Times New Roman"/>
                <w:color w:val="000000"/>
                <w:szCs w:val="24"/>
              </w:rPr>
              <w:t xml:space="preserve"> V. Bioelectrode.</w:t>
            </w:r>
          </w:p>
        </w:tc>
      </w:tr>
      <w:tr w:rsidR="00634D8F" w:rsidRPr="001765FC" w14:paraId="32ABE0BF" w14:textId="77777777" w:rsidTr="00093702">
        <w:trPr>
          <w:trHeight w:val="697"/>
        </w:trPr>
        <w:tc>
          <w:tcPr>
            <w:tcW w:w="2758" w:type="dxa"/>
            <w:gridSpan w:val="2"/>
            <w:tcBorders>
              <w:top w:val="nil"/>
              <w:left w:val="nil"/>
              <w:bottom w:val="nil"/>
              <w:right w:val="nil"/>
            </w:tcBorders>
            <w:vAlign w:val="center"/>
          </w:tcPr>
          <w:p w14:paraId="527A8262"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Biocathode</w:t>
            </w:r>
          </w:p>
        </w:tc>
        <w:tc>
          <w:tcPr>
            <w:tcW w:w="6206" w:type="dxa"/>
            <w:tcBorders>
              <w:top w:val="nil"/>
              <w:left w:val="nil"/>
              <w:bottom w:val="nil"/>
              <w:right w:val="nil"/>
            </w:tcBorders>
            <w:vAlign w:val="center"/>
          </w:tcPr>
          <w:p w14:paraId="40E8D31A" w14:textId="77777777" w:rsidR="00634D8F" w:rsidRPr="001765FC" w:rsidRDefault="00634D8F" w:rsidP="00093702">
            <w:pPr>
              <w:jc w:val="center"/>
              <w:rPr>
                <w:rFonts w:ascii="Times New Roman" w:eastAsia="等线" w:hAnsi="Times New Roman"/>
                <w:color w:val="000000"/>
                <w:szCs w:val="24"/>
              </w:rPr>
            </w:pPr>
            <w:r>
              <w:rPr>
                <w:rFonts w:ascii="Times New Roman" w:eastAsia="等线" w:hAnsi="Times New Roman"/>
                <w:color w:val="000000"/>
                <w:szCs w:val="24"/>
              </w:rPr>
              <w:t>DC wa</w:t>
            </w:r>
            <w:r w:rsidRPr="001765FC">
              <w:rPr>
                <w:rFonts w:ascii="Times New Roman" w:eastAsia="等线" w:hAnsi="Times New Roman"/>
                <w:color w:val="000000"/>
                <w:szCs w:val="24"/>
              </w:rPr>
              <w:t>s used as the power supply</w:t>
            </w:r>
            <w:r w:rsidRPr="001765FC">
              <w:rPr>
                <w:rFonts w:ascii="Times New Roman" w:eastAsia="等线" w:hAnsi="Times New Roman" w:hint="eastAsia"/>
                <w:color w:val="000000"/>
                <w:szCs w:val="24"/>
              </w:rPr>
              <w:t xml:space="preserve"> without </w:t>
            </w:r>
            <w:r w:rsidRPr="001765FC">
              <w:rPr>
                <w:rFonts w:ascii="Times New Roman" w:eastAsia="等线" w:hAnsi="Times New Roman" w:hint="eastAsia"/>
                <w:szCs w:val="24"/>
              </w:rPr>
              <w:t>p</w:t>
            </w:r>
            <w:r w:rsidRPr="001765FC">
              <w:rPr>
                <w:rFonts w:ascii="Times New Roman" w:eastAsia="等线" w:hAnsi="Times New Roman"/>
                <w:szCs w:val="24"/>
              </w:rPr>
              <w:t>olarity reversal</w:t>
            </w:r>
            <w:r w:rsidRPr="001765FC">
              <w:rPr>
                <w:rFonts w:ascii="Times New Roman" w:eastAsia="等线" w:hAnsi="Times New Roman" w:hint="eastAsia"/>
                <w:szCs w:val="24"/>
              </w:rPr>
              <w:t>;</w:t>
            </w:r>
          </w:p>
          <w:p w14:paraId="3EF75CB2" w14:textId="77777777" w:rsidR="00634D8F" w:rsidRPr="001765FC" w:rsidRDefault="00634D8F" w:rsidP="00093702">
            <w:pPr>
              <w:jc w:val="center"/>
              <w:rPr>
                <w:rFonts w:ascii="Times New Roman" w:eastAsia="等线" w:hAnsi="Times New Roman"/>
                <w:color w:val="000000"/>
                <w:szCs w:val="24"/>
              </w:rPr>
            </w:pPr>
            <w:r>
              <w:rPr>
                <w:rFonts w:ascii="Times New Roman" w:eastAsia="等线" w:hAnsi="Times New Roman"/>
                <w:color w:val="000000"/>
                <w:szCs w:val="24"/>
              </w:rPr>
              <w:t>The applied voltage wa</w:t>
            </w:r>
            <w:r w:rsidRPr="001765FC">
              <w:rPr>
                <w:rFonts w:ascii="Times New Roman" w:eastAsia="等线" w:hAnsi="Times New Roman"/>
                <w:color w:val="000000"/>
                <w:szCs w:val="24"/>
              </w:rPr>
              <w:t xml:space="preserve">s </w:t>
            </w:r>
            <w:r w:rsidRPr="001765FC">
              <w:rPr>
                <w:rFonts w:ascii="Times New Roman" w:eastAsia="等线" w:hAnsi="Times New Roman" w:hint="eastAsia"/>
                <w:color w:val="000000"/>
                <w:szCs w:val="24"/>
              </w:rPr>
              <w:t>-</w:t>
            </w:r>
            <w:r w:rsidRPr="001765FC">
              <w:rPr>
                <w:rFonts w:ascii="Times New Roman" w:eastAsia="等线" w:hAnsi="Times New Roman"/>
                <w:color w:val="000000"/>
                <w:szCs w:val="24"/>
              </w:rPr>
              <w:t>0.5V.</w:t>
            </w:r>
            <w:r w:rsidRPr="001765FC">
              <w:rPr>
                <w:rFonts w:ascii="Times New Roman" w:eastAsia="等线" w:hAnsi="Times New Roman" w:hint="eastAsia"/>
                <w:color w:val="000000"/>
                <w:szCs w:val="24"/>
              </w:rPr>
              <w:t xml:space="preserve"> Bio</w:t>
            </w:r>
            <w:r w:rsidRPr="001765FC">
              <w:rPr>
                <w:rFonts w:ascii="Times New Roman" w:eastAsia="等线" w:hAnsi="Times New Roman"/>
                <w:color w:val="000000"/>
                <w:szCs w:val="24"/>
              </w:rPr>
              <w:t>electrode.</w:t>
            </w:r>
          </w:p>
        </w:tc>
      </w:tr>
      <w:tr w:rsidR="00634D8F" w:rsidRPr="001765FC" w14:paraId="07AA8011" w14:textId="77777777" w:rsidTr="00093702">
        <w:trPr>
          <w:trHeight w:val="646"/>
        </w:trPr>
        <w:tc>
          <w:tcPr>
            <w:tcW w:w="2758" w:type="dxa"/>
            <w:gridSpan w:val="2"/>
            <w:tcBorders>
              <w:top w:val="nil"/>
              <w:left w:val="nil"/>
              <w:bottom w:val="nil"/>
              <w:right w:val="nil"/>
            </w:tcBorders>
            <w:vAlign w:val="center"/>
          </w:tcPr>
          <w:p w14:paraId="06D9CF30"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Bioanode</w:t>
            </w:r>
          </w:p>
        </w:tc>
        <w:tc>
          <w:tcPr>
            <w:tcW w:w="6206" w:type="dxa"/>
            <w:tcBorders>
              <w:top w:val="nil"/>
              <w:left w:val="nil"/>
              <w:bottom w:val="nil"/>
              <w:right w:val="nil"/>
            </w:tcBorders>
            <w:vAlign w:val="center"/>
          </w:tcPr>
          <w:p w14:paraId="6CEE2912"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 xml:space="preserve">DC </w:t>
            </w:r>
            <w:r>
              <w:rPr>
                <w:rFonts w:ascii="Times New Roman" w:eastAsia="等线" w:hAnsi="Times New Roman"/>
                <w:color w:val="000000"/>
                <w:szCs w:val="24"/>
              </w:rPr>
              <w:t>wa</w:t>
            </w:r>
            <w:r w:rsidRPr="001765FC">
              <w:rPr>
                <w:rFonts w:ascii="Times New Roman" w:eastAsia="等线" w:hAnsi="Times New Roman"/>
                <w:color w:val="000000"/>
                <w:szCs w:val="24"/>
              </w:rPr>
              <w:t>s used as the power supply</w:t>
            </w:r>
            <w:r w:rsidRPr="001765FC">
              <w:rPr>
                <w:rFonts w:ascii="Times New Roman" w:eastAsia="等线" w:hAnsi="Times New Roman" w:hint="eastAsia"/>
                <w:color w:val="000000"/>
                <w:szCs w:val="24"/>
              </w:rPr>
              <w:t xml:space="preserve"> without </w:t>
            </w:r>
            <w:r w:rsidRPr="001765FC">
              <w:rPr>
                <w:rFonts w:ascii="Times New Roman" w:eastAsia="等线" w:hAnsi="Times New Roman" w:hint="eastAsia"/>
                <w:szCs w:val="24"/>
              </w:rPr>
              <w:t>p</w:t>
            </w:r>
            <w:r w:rsidRPr="001765FC">
              <w:rPr>
                <w:rFonts w:ascii="Times New Roman" w:eastAsia="等线" w:hAnsi="Times New Roman"/>
                <w:szCs w:val="24"/>
              </w:rPr>
              <w:t>olarity reversal</w:t>
            </w:r>
            <w:r w:rsidRPr="001765FC">
              <w:rPr>
                <w:rFonts w:ascii="Times New Roman" w:eastAsia="等线" w:hAnsi="Times New Roman" w:hint="eastAsia"/>
                <w:szCs w:val="24"/>
              </w:rPr>
              <w:t>;</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 xml:space="preserve">The applied voltage </w:t>
            </w:r>
            <w:r>
              <w:rPr>
                <w:rFonts w:ascii="Times New Roman" w:eastAsia="等线" w:hAnsi="Times New Roman"/>
                <w:color w:val="000000"/>
                <w:szCs w:val="24"/>
              </w:rPr>
              <w:t>wa</w:t>
            </w:r>
            <w:r w:rsidRPr="001765FC">
              <w:rPr>
                <w:rFonts w:ascii="Times New Roman" w:eastAsia="等线" w:hAnsi="Times New Roman"/>
                <w:color w:val="000000"/>
                <w:szCs w:val="24"/>
              </w:rPr>
              <w:t>s 0.5V.</w:t>
            </w:r>
            <w:r w:rsidRPr="001765FC">
              <w:rPr>
                <w:rFonts w:ascii="Times New Roman" w:eastAsia="等线" w:hAnsi="Times New Roman" w:hint="eastAsia"/>
                <w:color w:val="000000"/>
                <w:szCs w:val="24"/>
              </w:rPr>
              <w:t xml:space="preserve"> Bio</w:t>
            </w:r>
            <w:r w:rsidRPr="001765FC">
              <w:rPr>
                <w:rFonts w:ascii="Times New Roman" w:eastAsia="等线" w:hAnsi="Times New Roman"/>
                <w:color w:val="000000"/>
                <w:szCs w:val="24"/>
              </w:rPr>
              <w:t>electrode.</w:t>
            </w:r>
          </w:p>
        </w:tc>
      </w:tr>
      <w:tr w:rsidR="00634D8F" w:rsidRPr="001765FC" w14:paraId="18BC0C21" w14:textId="77777777" w:rsidTr="00093702">
        <w:trPr>
          <w:trHeight w:val="280"/>
        </w:trPr>
        <w:tc>
          <w:tcPr>
            <w:tcW w:w="2758" w:type="dxa"/>
            <w:gridSpan w:val="2"/>
            <w:tcBorders>
              <w:top w:val="nil"/>
              <w:left w:val="nil"/>
              <w:bottom w:val="nil"/>
              <w:right w:val="nil"/>
            </w:tcBorders>
            <w:vAlign w:val="center"/>
          </w:tcPr>
          <w:p w14:paraId="32FFCEA3"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Open circuit</w:t>
            </w:r>
          </w:p>
        </w:tc>
        <w:tc>
          <w:tcPr>
            <w:tcW w:w="6206" w:type="dxa"/>
            <w:tcBorders>
              <w:top w:val="nil"/>
              <w:left w:val="nil"/>
              <w:bottom w:val="nil"/>
              <w:right w:val="nil"/>
            </w:tcBorders>
            <w:vAlign w:val="center"/>
          </w:tcPr>
          <w:p w14:paraId="1AA7217A"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No power supply</w:t>
            </w:r>
            <w:r>
              <w:rPr>
                <w:rFonts w:ascii="Times New Roman" w:eastAsia="等线" w:hAnsi="Times New Roman" w:hint="eastAsia"/>
                <w:color w:val="000000"/>
                <w:szCs w:val="24"/>
              </w:rPr>
              <w:t>.</w:t>
            </w:r>
            <w:r w:rsidRPr="001765FC">
              <w:rPr>
                <w:rFonts w:ascii="Times New Roman" w:eastAsia="等线" w:hAnsi="Times New Roman"/>
                <w:color w:val="000000"/>
                <w:szCs w:val="24"/>
              </w:rPr>
              <w:t xml:space="preserve"> </w:t>
            </w:r>
            <w:r w:rsidRPr="001765FC">
              <w:rPr>
                <w:rFonts w:ascii="Times New Roman" w:eastAsia="等线" w:hAnsi="Times New Roman" w:hint="eastAsia"/>
                <w:color w:val="000000"/>
                <w:szCs w:val="24"/>
              </w:rPr>
              <w:t>Bio</w:t>
            </w:r>
            <w:r w:rsidRPr="001765FC">
              <w:rPr>
                <w:rFonts w:ascii="Times New Roman" w:eastAsia="等线" w:hAnsi="Times New Roman"/>
                <w:color w:val="000000"/>
                <w:szCs w:val="24"/>
              </w:rPr>
              <w:t>electrode.</w:t>
            </w:r>
          </w:p>
        </w:tc>
      </w:tr>
      <w:tr w:rsidR="00634D8F" w:rsidRPr="001765FC" w14:paraId="1F454BE7" w14:textId="77777777" w:rsidTr="00093702">
        <w:trPr>
          <w:trHeight w:val="688"/>
        </w:trPr>
        <w:tc>
          <w:tcPr>
            <w:tcW w:w="2758" w:type="dxa"/>
            <w:gridSpan w:val="2"/>
            <w:tcBorders>
              <w:top w:val="nil"/>
              <w:left w:val="nil"/>
              <w:bottom w:val="nil"/>
              <w:right w:val="nil"/>
            </w:tcBorders>
            <w:vAlign w:val="center"/>
          </w:tcPr>
          <w:p w14:paraId="012A1A6B"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Abiotic DC stimulation</w:t>
            </w:r>
          </w:p>
        </w:tc>
        <w:tc>
          <w:tcPr>
            <w:tcW w:w="6206" w:type="dxa"/>
            <w:tcBorders>
              <w:top w:val="nil"/>
              <w:left w:val="nil"/>
              <w:bottom w:val="nil"/>
              <w:right w:val="nil"/>
            </w:tcBorders>
            <w:vAlign w:val="center"/>
          </w:tcPr>
          <w:p w14:paraId="474438D6"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 xml:space="preserve">DC </w:t>
            </w:r>
            <w:r>
              <w:rPr>
                <w:rFonts w:ascii="Times New Roman" w:eastAsia="等线" w:hAnsi="Times New Roman"/>
                <w:color w:val="000000"/>
                <w:szCs w:val="24"/>
              </w:rPr>
              <w:t>wa</w:t>
            </w:r>
            <w:r w:rsidRPr="001765FC">
              <w:rPr>
                <w:rFonts w:ascii="Times New Roman" w:eastAsia="等线" w:hAnsi="Times New Roman"/>
                <w:color w:val="000000"/>
                <w:szCs w:val="24"/>
              </w:rPr>
              <w:t>s used as the power supply</w:t>
            </w:r>
            <w:r w:rsidRPr="001765FC">
              <w:rPr>
                <w:rFonts w:ascii="Times New Roman" w:eastAsia="等线" w:hAnsi="Times New Roman" w:hint="eastAsia"/>
                <w:color w:val="000000"/>
                <w:szCs w:val="24"/>
              </w:rPr>
              <w:t xml:space="preserve"> without </w:t>
            </w:r>
            <w:r w:rsidRPr="001765FC">
              <w:rPr>
                <w:rFonts w:ascii="Times New Roman" w:eastAsia="等线" w:hAnsi="Times New Roman" w:hint="eastAsia"/>
                <w:szCs w:val="24"/>
              </w:rPr>
              <w:t>p</w:t>
            </w:r>
            <w:r w:rsidRPr="001765FC">
              <w:rPr>
                <w:rFonts w:ascii="Times New Roman" w:eastAsia="等线" w:hAnsi="Times New Roman"/>
                <w:szCs w:val="24"/>
              </w:rPr>
              <w:t>olarity reversal</w:t>
            </w:r>
            <w:r w:rsidRPr="001765FC">
              <w:rPr>
                <w:rFonts w:ascii="Times New Roman" w:eastAsia="等线" w:hAnsi="Times New Roman" w:hint="eastAsia"/>
                <w:szCs w:val="24"/>
              </w:rPr>
              <w:t>;</w:t>
            </w:r>
            <w:r w:rsidRPr="001765FC">
              <w:rPr>
                <w:rFonts w:ascii="Times New Roman" w:eastAsia="等线" w:hAnsi="Times New Roman" w:hint="eastAsia"/>
                <w:color w:val="000000"/>
                <w:szCs w:val="24"/>
              </w:rPr>
              <w:t xml:space="preserve"> </w:t>
            </w:r>
            <w:r>
              <w:rPr>
                <w:rFonts w:ascii="Times New Roman" w:eastAsia="等线" w:hAnsi="Times New Roman"/>
                <w:color w:val="000000"/>
                <w:szCs w:val="24"/>
              </w:rPr>
              <w:t>The applied voltage wa</w:t>
            </w:r>
            <w:r w:rsidRPr="001765FC">
              <w:rPr>
                <w:rFonts w:ascii="Times New Roman" w:eastAsia="等线" w:hAnsi="Times New Roman"/>
                <w:color w:val="000000"/>
                <w:szCs w:val="24"/>
              </w:rPr>
              <w:t xml:space="preserve">s </w:t>
            </w:r>
            <w:r w:rsidRPr="001765FC">
              <w:rPr>
                <w:rFonts w:ascii="Times New Roman" w:eastAsia="等线" w:hAnsi="Times New Roman" w:hint="eastAsia"/>
                <w:color w:val="000000"/>
                <w:szCs w:val="24"/>
              </w:rPr>
              <w:t>-</w:t>
            </w:r>
            <w:r w:rsidRPr="001765FC">
              <w:rPr>
                <w:rFonts w:ascii="Times New Roman" w:eastAsia="等线" w:hAnsi="Times New Roman"/>
                <w:color w:val="000000"/>
                <w:szCs w:val="24"/>
              </w:rPr>
              <w:t>0.5V.</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Abiotic</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electrode</w:t>
            </w:r>
            <w:r w:rsidRPr="001765FC">
              <w:rPr>
                <w:rFonts w:ascii="Times New Roman" w:eastAsia="等线" w:hAnsi="Times New Roman" w:hint="eastAsia"/>
                <w:color w:val="000000"/>
                <w:szCs w:val="24"/>
              </w:rPr>
              <w:t>.</w:t>
            </w:r>
          </w:p>
        </w:tc>
      </w:tr>
      <w:tr w:rsidR="00634D8F" w:rsidRPr="001765FC" w14:paraId="154F054B" w14:textId="77777777" w:rsidTr="00093702">
        <w:trPr>
          <w:trHeight w:val="570"/>
        </w:trPr>
        <w:tc>
          <w:tcPr>
            <w:tcW w:w="2758" w:type="dxa"/>
            <w:gridSpan w:val="2"/>
            <w:tcBorders>
              <w:top w:val="nil"/>
              <w:left w:val="nil"/>
              <w:bottom w:val="single" w:sz="18" w:space="0" w:color="auto"/>
              <w:right w:val="nil"/>
            </w:tcBorders>
            <w:vAlign w:val="center"/>
          </w:tcPr>
          <w:p w14:paraId="407D99E9"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Abiotic AC stimulation</w:t>
            </w:r>
          </w:p>
        </w:tc>
        <w:tc>
          <w:tcPr>
            <w:tcW w:w="6206" w:type="dxa"/>
            <w:tcBorders>
              <w:top w:val="nil"/>
              <w:left w:val="nil"/>
              <w:bottom w:val="single" w:sz="18" w:space="0" w:color="auto"/>
              <w:right w:val="nil"/>
            </w:tcBorders>
            <w:vAlign w:val="center"/>
          </w:tcPr>
          <w:p w14:paraId="2D8653F1" w14:textId="77777777" w:rsidR="00634D8F" w:rsidRPr="001765FC" w:rsidRDefault="00634D8F" w:rsidP="00093702">
            <w:pPr>
              <w:jc w:val="center"/>
              <w:rPr>
                <w:rFonts w:ascii="Times New Roman" w:eastAsia="等线" w:hAnsi="Times New Roman"/>
                <w:color w:val="000000"/>
                <w:szCs w:val="24"/>
              </w:rPr>
            </w:pPr>
            <w:r w:rsidRPr="001765FC">
              <w:rPr>
                <w:rFonts w:ascii="Times New Roman" w:eastAsia="等线" w:hAnsi="Times New Roman"/>
                <w:color w:val="000000"/>
                <w:szCs w:val="24"/>
              </w:rPr>
              <w:t xml:space="preserve">AC </w:t>
            </w:r>
            <w:r>
              <w:rPr>
                <w:rFonts w:ascii="Times New Roman" w:eastAsia="等线" w:hAnsi="Times New Roman"/>
                <w:color w:val="000000"/>
                <w:szCs w:val="24"/>
              </w:rPr>
              <w:t>wa</w:t>
            </w:r>
            <w:r w:rsidRPr="001765FC">
              <w:rPr>
                <w:rFonts w:ascii="Times New Roman" w:eastAsia="等线" w:hAnsi="Times New Roman"/>
                <w:color w:val="000000"/>
                <w:szCs w:val="24"/>
              </w:rPr>
              <w:t>s used as the power supply</w:t>
            </w:r>
            <w:r w:rsidRPr="001765FC">
              <w:rPr>
                <w:rFonts w:ascii="Times New Roman" w:eastAsia="等线" w:hAnsi="Times New Roman" w:hint="eastAsia"/>
                <w:color w:val="000000"/>
                <w:szCs w:val="24"/>
              </w:rPr>
              <w:t>. T</w:t>
            </w:r>
            <w:r w:rsidRPr="001765FC">
              <w:rPr>
                <w:rFonts w:ascii="Times New Roman" w:eastAsia="等线" w:hAnsi="Times New Roman"/>
                <w:color w:val="000000"/>
                <w:szCs w:val="24"/>
              </w:rPr>
              <w:t>he waveform</w:t>
            </w:r>
            <w:r w:rsidRPr="001765FC">
              <w:rPr>
                <w:rFonts w:ascii="Times New Roman" w:eastAsia="等线" w:hAnsi="Times New Roman" w:hint="eastAsia"/>
                <w:color w:val="000000"/>
                <w:szCs w:val="24"/>
              </w:rPr>
              <w:t>,</w:t>
            </w:r>
            <w:r w:rsidRPr="001765FC">
              <w:rPr>
                <w:rFonts w:ascii="Times New Roman" w:eastAsia="等线" w:hAnsi="Times New Roman"/>
                <w:color w:val="000000"/>
                <w:szCs w:val="24"/>
              </w:rPr>
              <w:t xml:space="preserve"> applied voltage </w:t>
            </w:r>
            <w:r w:rsidRPr="001765FC">
              <w:rPr>
                <w:rFonts w:ascii="Times New Roman" w:eastAsia="等线" w:hAnsi="Times New Roman" w:hint="eastAsia"/>
                <w:color w:val="000000"/>
                <w:szCs w:val="24"/>
              </w:rPr>
              <w:t xml:space="preserve">and </w:t>
            </w:r>
            <w:r w:rsidRPr="001765FC">
              <w:rPr>
                <w:rFonts w:ascii="Times New Roman" w:eastAsia="等线" w:hAnsi="Times New Roman"/>
                <w:szCs w:val="24"/>
              </w:rPr>
              <w:t>reversal</w:t>
            </w:r>
            <w:r w:rsidRPr="001765FC">
              <w:rPr>
                <w:rFonts w:ascii="Times New Roman" w:eastAsia="等线" w:hAnsi="Times New Roman"/>
                <w:color w:val="000000"/>
                <w:szCs w:val="24"/>
              </w:rPr>
              <w:t xml:space="preserve"> </w:t>
            </w:r>
            <w:r w:rsidRPr="001765FC">
              <w:rPr>
                <w:rFonts w:ascii="Times New Roman" w:eastAsia="等线" w:hAnsi="Times New Roman"/>
                <w:szCs w:val="24"/>
              </w:rPr>
              <w:t>frequency</w:t>
            </w:r>
            <w:r w:rsidRPr="001765FC">
              <w:rPr>
                <w:rFonts w:ascii="Times New Roman" w:eastAsia="等线" w:hAnsi="Times New Roman" w:hint="eastAsia"/>
                <w:color w:val="000000"/>
                <w:szCs w:val="24"/>
              </w:rPr>
              <w:t xml:space="preserve"> </w:t>
            </w:r>
            <w:r>
              <w:rPr>
                <w:rFonts w:ascii="Times New Roman" w:eastAsia="等线" w:hAnsi="Times New Roman"/>
                <w:color w:val="000000"/>
                <w:szCs w:val="24"/>
              </w:rPr>
              <w:t>were</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identical</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to</w:t>
            </w:r>
            <w:r w:rsidRPr="001765FC">
              <w:rPr>
                <w:rFonts w:ascii="Times New Roman" w:eastAsia="等线" w:hAnsi="Times New Roman" w:hint="eastAsia"/>
                <w:color w:val="000000"/>
                <w:szCs w:val="24"/>
              </w:rPr>
              <w:t xml:space="preserve"> </w:t>
            </w:r>
            <w:r>
              <w:rPr>
                <w:rFonts w:ascii="Times New Roman" w:eastAsia="等线" w:hAnsi="Times New Roman" w:hint="eastAsia"/>
                <w:color w:val="000000"/>
                <w:szCs w:val="24"/>
              </w:rPr>
              <w:t>sine</w:t>
            </w:r>
            <w:r>
              <w:rPr>
                <w:rFonts w:ascii="Times New Roman" w:eastAsia="等线" w:hAnsi="Times New Roman"/>
                <w:color w:val="000000"/>
                <w:szCs w:val="24"/>
              </w:rPr>
              <w:t xml:space="preserve"> </w:t>
            </w:r>
            <w:r>
              <w:rPr>
                <w:rFonts w:ascii="Times New Roman" w:eastAsia="等线" w:hAnsi="Times New Roman" w:hint="eastAsia"/>
                <w:color w:val="000000"/>
                <w:szCs w:val="24"/>
              </w:rPr>
              <w:t>wave</w:t>
            </w:r>
            <w:r>
              <w:rPr>
                <w:rFonts w:ascii="Times New Roman" w:eastAsia="等线" w:hAnsi="Times New Roman"/>
                <w:color w:val="000000"/>
                <w:szCs w:val="24"/>
              </w:rPr>
              <w:t xml:space="preserve"> </w:t>
            </w:r>
            <w:r w:rsidRPr="001765FC">
              <w:rPr>
                <w:rFonts w:ascii="Times New Roman" w:eastAsia="等线" w:hAnsi="Times New Roman"/>
                <w:color w:val="000000"/>
                <w:szCs w:val="24"/>
              </w:rPr>
              <w:t>AC stimulation.</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Abiotic</w:t>
            </w:r>
            <w:r w:rsidRPr="001765FC">
              <w:rPr>
                <w:rFonts w:ascii="Times New Roman" w:eastAsia="等线" w:hAnsi="Times New Roman" w:hint="eastAsia"/>
                <w:color w:val="000000"/>
                <w:szCs w:val="24"/>
              </w:rPr>
              <w:t xml:space="preserve"> </w:t>
            </w:r>
            <w:r w:rsidRPr="001765FC">
              <w:rPr>
                <w:rFonts w:ascii="Times New Roman" w:eastAsia="等线" w:hAnsi="Times New Roman"/>
                <w:color w:val="000000"/>
                <w:szCs w:val="24"/>
              </w:rPr>
              <w:t>electrode</w:t>
            </w:r>
            <w:r w:rsidRPr="001765FC">
              <w:rPr>
                <w:rFonts w:ascii="Times New Roman" w:eastAsia="等线" w:hAnsi="Times New Roman" w:hint="eastAsia"/>
                <w:color w:val="000000"/>
                <w:szCs w:val="24"/>
              </w:rPr>
              <w:t>.</w:t>
            </w:r>
          </w:p>
        </w:tc>
      </w:tr>
    </w:tbl>
    <w:p w14:paraId="138ABF54" w14:textId="77777777" w:rsidR="00634D8F" w:rsidRPr="00950445" w:rsidRDefault="00634D8F" w:rsidP="00634D8F">
      <w:pPr>
        <w:spacing w:line="480" w:lineRule="auto"/>
        <w:rPr>
          <w:rFonts w:ascii="Times New Roman" w:eastAsia="等线" w:hAnsi="Times New Roman" w:cs="Times New Roman"/>
          <w:b/>
          <w:sz w:val="24"/>
          <w:szCs w:val="24"/>
        </w:rPr>
      </w:pPr>
      <w:r w:rsidRPr="00950445">
        <w:rPr>
          <w:rFonts w:ascii="Times New Roman" w:eastAsia="等线" w:hAnsi="Times New Roman" w:cs="Times New Roman"/>
          <w:b/>
          <w:sz w:val="24"/>
          <w:szCs w:val="24"/>
        </w:rPr>
        <w:t xml:space="preserve">Construction of </w:t>
      </w:r>
      <w:r>
        <w:rPr>
          <w:rFonts w:ascii="Times New Roman" w:eastAsia="等线" w:hAnsi="Times New Roman" w:cs="Times New Roman" w:hint="eastAsia"/>
          <w:b/>
          <w:sz w:val="24"/>
          <w:szCs w:val="24"/>
        </w:rPr>
        <w:t>the</w:t>
      </w:r>
      <w:r>
        <w:rPr>
          <w:rFonts w:ascii="Times New Roman" w:eastAsia="等线" w:hAnsi="Times New Roman" w:cs="Times New Roman"/>
          <w:b/>
          <w:sz w:val="24"/>
          <w:szCs w:val="24"/>
        </w:rPr>
        <w:t xml:space="preserve"> </w:t>
      </w:r>
      <w:r w:rsidRPr="005C7271">
        <w:rPr>
          <w:rFonts w:ascii="Times New Roman" w:eastAsia="等线" w:hAnsi="Times New Roman" w:cs="Times New Roman"/>
          <w:b/>
          <w:sz w:val="24"/>
          <w:szCs w:val="24"/>
        </w:rPr>
        <w:t>electrochemical reactor</w:t>
      </w:r>
    </w:p>
    <w:p w14:paraId="4CDAAC04" w14:textId="77777777" w:rsidR="00634D8F" w:rsidRDefault="00634D8F" w:rsidP="00634D8F">
      <w:pPr>
        <w:spacing w:line="480" w:lineRule="auto"/>
        <w:ind w:firstLineChars="200" w:firstLine="480"/>
        <w:rPr>
          <w:rFonts w:ascii="Times New Roman" w:hAnsi="Times New Roman" w:cs="Times New Roman"/>
          <w:sz w:val="24"/>
          <w:szCs w:val="24"/>
        </w:rPr>
      </w:pPr>
      <w:r w:rsidRPr="00E22B9D">
        <w:rPr>
          <w:rFonts w:ascii="Times New Roman" w:eastAsia="等线" w:hAnsi="Times New Roman" w:cs="Times New Roman"/>
          <w:sz w:val="24"/>
          <w:szCs w:val="24"/>
        </w:rPr>
        <w:t>Each</w:t>
      </w:r>
      <w:r w:rsidRPr="00E22B9D">
        <w:rPr>
          <w:rFonts w:ascii="Times New Roman" w:hAnsi="Times New Roman" w:cs="Times New Roman"/>
          <w:sz w:val="24"/>
          <w:szCs w:val="24"/>
        </w:rPr>
        <w:t xml:space="preserve"> reactor consisted of two chambers with a working volume of 110 mL, which were separated by a proton exchange membrane (PEM, N212, Dupont, U.S.). Two graphite brushes (3 cm diameter × 3 cm </w:t>
      </w:r>
      <w:r w:rsidRPr="001B10F9">
        <w:rPr>
          <w:rFonts w:ascii="Times New Roman" w:hAnsi="Times New Roman" w:cs="Times New Roman"/>
          <w:sz w:val="24"/>
          <w:szCs w:val="24"/>
        </w:rPr>
        <w:t>height,</w:t>
      </w:r>
      <w:r w:rsidR="003215ED">
        <w:rPr>
          <w:rFonts w:ascii="Times New Roman" w:hAnsi="Times New Roman" w:cs="Times New Roman" w:hint="eastAsia"/>
          <w:sz w:val="24"/>
          <w:szCs w:val="24"/>
        </w:rPr>
        <w:t xml:space="preserve"> </w:t>
      </w:r>
      <w:r w:rsidRPr="001B10F9">
        <w:rPr>
          <w:rFonts w:ascii="Times New Roman" w:hAnsi="Times New Roman" w:cs="Times New Roman"/>
          <w:sz w:val="24"/>
          <w:szCs w:val="24"/>
        </w:rPr>
        <w:t>electrode area</w:t>
      </w:r>
      <w:r w:rsidR="003215ED">
        <w:rPr>
          <w:rFonts w:ascii="Times New Roman" w:hAnsi="Times New Roman" w:cs="Times New Roman" w:hint="eastAsia"/>
          <w:sz w:val="24"/>
          <w:szCs w:val="24"/>
        </w:rPr>
        <w:t xml:space="preserve">: </w:t>
      </w:r>
      <w:r w:rsidRPr="001B10F9">
        <w:rPr>
          <w:rFonts w:ascii="Times New Roman" w:hAnsi="Times New Roman" w:cs="Times New Roman"/>
          <w:sz w:val="24"/>
          <w:szCs w:val="24"/>
        </w:rPr>
        <w:t>0.25 m</w:t>
      </w:r>
      <w:r w:rsidRPr="001B10F9">
        <w:rPr>
          <w:rFonts w:ascii="Times New Roman" w:hAnsi="Times New Roman" w:cs="Times New Roman"/>
          <w:sz w:val="24"/>
          <w:szCs w:val="24"/>
          <w:vertAlign w:val="superscript"/>
        </w:rPr>
        <w:t>2</w:t>
      </w:r>
      <w:r w:rsidRPr="001B10F9">
        <w:rPr>
          <w:rFonts w:ascii="Times New Roman" w:hAnsi="Times New Roman" w:cs="Times New Roman"/>
          <w:sz w:val="24"/>
          <w:szCs w:val="24"/>
        </w:rPr>
        <w:t xml:space="preserve">, </w:t>
      </w:r>
      <w:proofErr w:type="spellStart"/>
      <w:r w:rsidRPr="00E22B9D">
        <w:rPr>
          <w:rFonts w:ascii="Times New Roman" w:hAnsi="Times New Roman" w:cs="Times New Roman"/>
          <w:sz w:val="24"/>
          <w:szCs w:val="24"/>
        </w:rPr>
        <w:t>Haote</w:t>
      </w:r>
      <w:proofErr w:type="spellEnd"/>
      <w:r w:rsidRPr="00E22B9D">
        <w:rPr>
          <w:rFonts w:ascii="Times New Roman" w:hAnsi="Times New Roman" w:cs="Times New Roman"/>
          <w:sz w:val="24"/>
          <w:szCs w:val="24"/>
        </w:rPr>
        <w:t xml:space="preserve"> New Material Co. Ltd., China) were used as the working electrode and counter electrode. The graphite brushes were pretreated with 1 M of HCl for 24 h and then immersed in the deionized water for another 24 h. Before application, the graphite brushes were calcinated with a muffle furnace (SX2-12-12A, Shaoxing Jiaxing Instrument Manufacturing Co., Ltd., China) at 450 °C for 30 min. A saturated calomel electrode (SCE, model-217, Shanghai Precise. Sci. </w:t>
      </w:r>
      <w:proofErr w:type="spellStart"/>
      <w:r w:rsidRPr="00E22B9D">
        <w:rPr>
          <w:rFonts w:ascii="Times New Roman" w:hAnsi="Times New Roman" w:cs="Times New Roman"/>
          <w:sz w:val="24"/>
          <w:szCs w:val="24"/>
        </w:rPr>
        <w:t>Instru</w:t>
      </w:r>
      <w:proofErr w:type="spellEnd"/>
      <w:r w:rsidRPr="00E22B9D">
        <w:rPr>
          <w:rFonts w:ascii="Times New Roman" w:hAnsi="Times New Roman" w:cs="Times New Roman"/>
          <w:sz w:val="24"/>
          <w:szCs w:val="24"/>
        </w:rPr>
        <w:t xml:space="preserve">. Co., Ltd., China) as the reference electrode was placed next to the working electrode. Titanium wires (0.3 mm diameter, TA2, Taizhou </w:t>
      </w:r>
      <w:proofErr w:type="spellStart"/>
      <w:r w:rsidRPr="00E22B9D">
        <w:rPr>
          <w:rFonts w:ascii="Times New Roman" w:hAnsi="Times New Roman" w:cs="Times New Roman"/>
          <w:sz w:val="24"/>
          <w:szCs w:val="24"/>
        </w:rPr>
        <w:t>Rongge</w:t>
      </w:r>
      <w:proofErr w:type="spellEnd"/>
      <w:r w:rsidRPr="00E22B9D">
        <w:rPr>
          <w:rFonts w:ascii="Times New Roman" w:hAnsi="Times New Roman" w:cs="Times New Roman"/>
          <w:sz w:val="24"/>
          <w:szCs w:val="24"/>
        </w:rPr>
        <w:t xml:space="preserve"> Hardware Products Co., Ltd., China) connected the </w:t>
      </w:r>
      <w:r w:rsidRPr="00E22B9D">
        <w:rPr>
          <w:rFonts w:ascii="Times New Roman" w:hAnsi="Times New Roman" w:cs="Times New Roman"/>
          <w:sz w:val="24"/>
          <w:szCs w:val="24"/>
        </w:rPr>
        <w:lastRenderedPageBreak/>
        <w:t>electrodes to form external circuits.</w:t>
      </w:r>
    </w:p>
    <w:p w14:paraId="7C05FFA0" w14:textId="77777777" w:rsidR="00634D8F" w:rsidRPr="006B093A" w:rsidRDefault="00634D8F" w:rsidP="00634D8F">
      <w:pPr>
        <w:spacing w:line="480" w:lineRule="auto"/>
        <w:rPr>
          <w:rFonts w:ascii="Times New Roman" w:hAnsi="Times New Roman" w:cs="Times New Roman"/>
          <w:b/>
          <w:sz w:val="24"/>
          <w:szCs w:val="24"/>
        </w:rPr>
      </w:pPr>
      <w:r w:rsidRPr="006B093A">
        <w:rPr>
          <w:rFonts w:ascii="Times New Roman" w:hAnsi="Times New Roman" w:cs="Times New Roman" w:hint="eastAsia"/>
          <w:b/>
          <w:sz w:val="24"/>
          <w:szCs w:val="24"/>
        </w:rPr>
        <w:t>E</w:t>
      </w:r>
      <w:r w:rsidRPr="006B093A">
        <w:rPr>
          <w:rFonts w:ascii="Times New Roman" w:hAnsi="Times New Roman" w:cs="Times New Roman"/>
          <w:b/>
          <w:sz w:val="24"/>
          <w:szCs w:val="24"/>
        </w:rPr>
        <w:t>quivalent circuit</w:t>
      </w:r>
    </w:p>
    <w:p w14:paraId="0D2C85BA" w14:textId="77777777" w:rsidR="00634D8F" w:rsidRPr="00E22B9D" w:rsidRDefault="00634D8F" w:rsidP="00634D8F">
      <w:pPr>
        <w:spacing w:line="480" w:lineRule="auto"/>
        <w:ind w:firstLineChars="200" w:firstLine="480"/>
        <w:rPr>
          <w:rFonts w:ascii="Times New Roman" w:eastAsia="等线" w:hAnsi="Times New Roman" w:cs="Times New Roman"/>
          <w:color w:val="000000"/>
          <w:sz w:val="24"/>
          <w:szCs w:val="24"/>
        </w:rPr>
      </w:pPr>
      <w:r w:rsidRPr="00E22B9D">
        <w:rPr>
          <w:rFonts w:ascii="Times New Roman" w:hAnsi="Times New Roman" w:cs="Times New Roman"/>
          <w:sz w:val="24"/>
          <w:szCs w:val="24"/>
        </w:rPr>
        <w:t>Based on the experimental EIS data, a Randles circuit model was used for quantifying ohmic resistance (R</w:t>
      </w:r>
      <w:r w:rsidRPr="00E22B9D">
        <w:rPr>
          <w:rFonts w:ascii="Times New Roman" w:hAnsi="Times New Roman" w:cs="Times New Roman"/>
          <w:sz w:val="24"/>
          <w:szCs w:val="24"/>
          <w:vertAlign w:val="subscript"/>
        </w:rPr>
        <w:t>s</w:t>
      </w:r>
      <w:r w:rsidRPr="00E22B9D">
        <w:rPr>
          <w:rFonts w:ascii="Times New Roman" w:hAnsi="Times New Roman" w:cs="Times New Roman"/>
          <w:sz w:val="24"/>
          <w:szCs w:val="24"/>
        </w:rPr>
        <w:t>) and charge transfer resistance (</w:t>
      </w:r>
      <w:proofErr w:type="spellStart"/>
      <w:r w:rsidRPr="00E22B9D">
        <w:rPr>
          <w:rFonts w:ascii="Times New Roman" w:hAnsi="Times New Roman" w:cs="Times New Roman"/>
          <w:sz w:val="24"/>
          <w:szCs w:val="24"/>
        </w:rPr>
        <w:t>R</w:t>
      </w:r>
      <w:r w:rsidRPr="00E22B9D">
        <w:rPr>
          <w:rFonts w:ascii="Times New Roman" w:hAnsi="Times New Roman" w:cs="Times New Roman"/>
          <w:sz w:val="24"/>
          <w:szCs w:val="24"/>
          <w:vertAlign w:val="subscript"/>
        </w:rPr>
        <w:t>ct</w:t>
      </w:r>
      <w:proofErr w:type="spellEnd"/>
      <w:r w:rsidRPr="00E22B9D">
        <w:rPr>
          <w:rFonts w:ascii="Times New Roman" w:hAnsi="Times New Roman" w:cs="Times New Roman"/>
          <w:sz w:val="24"/>
          <w:szCs w:val="24"/>
        </w:rPr>
        <w:t xml:space="preserve">); the infinite size element for transport across a boundary layer (W) and a parallel capacitance (CPE) were included in the Randles circuit model </w:t>
      </w:r>
      <w:r w:rsidRPr="00917805">
        <w:rPr>
          <w:rFonts w:ascii="Times New Roman" w:hAnsi="Times New Roman" w:cs="Times New Roman"/>
          <w:color w:val="0070C0"/>
          <w:sz w:val="24"/>
          <w:szCs w:val="24"/>
        </w:rPr>
        <w:t>[1]</w:t>
      </w:r>
      <w:r w:rsidRPr="00E22B9D">
        <w:rPr>
          <w:rFonts w:ascii="Times New Roman" w:hAnsi="Times New Roman" w:cs="Times New Roman"/>
          <w:sz w:val="24"/>
          <w:szCs w:val="24"/>
        </w:rPr>
        <w:t>.</w:t>
      </w:r>
      <w:r w:rsidRPr="00E22B9D">
        <w:t xml:space="preserve"> </w:t>
      </w:r>
      <w:r w:rsidRPr="00E22B9D">
        <w:rPr>
          <w:rFonts w:ascii="Times New Roman" w:hAnsi="Times New Roman" w:cs="Times New Roman"/>
          <w:sz w:val="24"/>
          <w:szCs w:val="24"/>
        </w:rPr>
        <w:t>For the different modes, the impendence comprised the same equivalent circuit model, including the R</w:t>
      </w:r>
      <w:r w:rsidRPr="00E22B9D">
        <w:rPr>
          <w:rFonts w:ascii="Times New Roman" w:hAnsi="Times New Roman" w:cs="Times New Roman"/>
          <w:sz w:val="24"/>
          <w:szCs w:val="24"/>
          <w:vertAlign w:val="subscript"/>
        </w:rPr>
        <w:t>s</w:t>
      </w:r>
      <w:r w:rsidRPr="00E22B9D">
        <w:rPr>
          <w:rFonts w:ascii="Times New Roman" w:hAnsi="Times New Roman" w:cs="Times New Roman"/>
          <w:sz w:val="24"/>
          <w:szCs w:val="24"/>
        </w:rPr>
        <w:t xml:space="preserve">, </w:t>
      </w:r>
      <w:proofErr w:type="spellStart"/>
      <w:r w:rsidRPr="00E22B9D">
        <w:rPr>
          <w:rFonts w:ascii="Times New Roman" w:hAnsi="Times New Roman" w:cs="Times New Roman"/>
          <w:sz w:val="24"/>
          <w:szCs w:val="24"/>
        </w:rPr>
        <w:t>R</w:t>
      </w:r>
      <w:r w:rsidRPr="00E22B9D">
        <w:rPr>
          <w:rFonts w:ascii="Times New Roman" w:hAnsi="Times New Roman" w:cs="Times New Roman"/>
          <w:sz w:val="24"/>
          <w:szCs w:val="24"/>
          <w:vertAlign w:val="subscript"/>
        </w:rPr>
        <w:t>ct</w:t>
      </w:r>
      <w:proofErr w:type="spellEnd"/>
      <w:r w:rsidRPr="00E22B9D">
        <w:rPr>
          <w:rFonts w:ascii="Times New Roman" w:hAnsi="Times New Roman" w:cs="Times New Roman"/>
          <w:sz w:val="24"/>
          <w:szCs w:val="24"/>
        </w:rPr>
        <w:t>, and R</w:t>
      </w:r>
      <w:r w:rsidRPr="00E22B9D">
        <w:rPr>
          <w:rFonts w:ascii="Times New Roman" w:hAnsi="Times New Roman" w:cs="Times New Roman"/>
          <w:sz w:val="24"/>
          <w:szCs w:val="24"/>
          <w:vertAlign w:val="subscript"/>
        </w:rPr>
        <w:t>d</w:t>
      </w:r>
      <w:r w:rsidRPr="00E22B9D">
        <w:rPr>
          <w:rFonts w:ascii="Times New Roman" w:hAnsi="Times New Roman" w:cs="Times New Roman"/>
          <w:sz w:val="24"/>
          <w:szCs w:val="24"/>
        </w:rPr>
        <w:t xml:space="preserve">, respectively. The EIS results were fitted to the equivalent circuit model through the </w:t>
      </w:r>
      <w:proofErr w:type="spellStart"/>
      <w:r w:rsidRPr="00E22B9D">
        <w:rPr>
          <w:rFonts w:ascii="Times New Roman" w:hAnsi="Times New Roman" w:cs="Times New Roman"/>
          <w:sz w:val="24"/>
          <w:szCs w:val="24"/>
        </w:rPr>
        <w:t>ZView</w:t>
      </w:r>
      <w:proofErr w:type="spellEnd"/>
      <w:r w:rsidRPr="00E22B9D">
        <w:rPr>
          <w:rFonts w:ascii="Times New Roman" w:hAnsi="Times New Roman" w:cs="Times New Roman"/>
          <w:sz w:val="24"/>
          <w:szCs w:val="24"/>
        </w:rPr>
        <w:t xml:space="preserve"> software (version. 3.2) </w:t>
      </w:r>
      <w:r w:rsidRPr="003A3419">
        <w:rPr>
          <w:rFonts w:ascii="Times New Roman" w:hAnsi="Times New Roman" w:cs="Times New Roman"/>
          <w:color w:val="0070C0"/>
          <w:sz w:val="24"/>
          <w:szCs w:val="24"/>
        </w:rPr>
        <w:t>[2]</w:t>
      </w:r>
      <w:r w:rsidRPr="00E22B9D">
        <w:rPr>
          <w:rFonts w:ascii="Times New Roman" w:hAnsi="Times New Roman" w:cs="Times New Roman"/>
          <w:sz w:val="24"/>
          <w:szCs w:val="24"/>
        </w:rPr>
        <w:t xml:space="preserve"> The type of simulation was complex (both the real and imaginary impedance values were fit) and the maximum number of iterations for convergence was 100. The error estimation for each parameter was always below 5% for the diffusive components and below 1% for the pure resistive and capacitive elements.</w:t>
      </w:r>
    </w:p>
    <w:p w14:paraId="0012F9EE" w14:textId="77777777" w:rsidR="00634D8F" w:rsidRPr="006305E6" w:rsidRDefault="00634D8F" w:rsidP="00634D8F">
      <w:pPr>
        <w:spacing w:line="480" w:lineRule="auto"/>
        <w:rPr>
          <w:rFonts w:ascii="Times New Roman" w:eastAsia="楷体" w:hAnsi="Times New Roman" w:cs="Times New Roman"/>
          <w:b/>
          <w:sz w:val="24"/>
          <w:szCs w:val="24"/>
        </w:rPr>
      </w:pPr>
      <w:r>
        <w:rPr>
          <w:rFonts w:ascii="Times New Roman" w:eastAsia="楷体" w:hAnsi="Times New Roman" w:cs="Times New Roman"/>
          <w:b/>
          <w:sz w:val="24"/>
          <w:szCs w:val="24"/>
        </w:rPr>
        <w:t>E</w:t>
      </w:r>
      <w:r w:rsidRPr="006305E6">
        <w:rPr>
          <w:rFonts w:ascii="Times New Roman" w:eastAsia="楷体" w:hAnsi="Times New Roman" w:cs="Times New Roman"/>
          <w:b/>
          <w:sz w:val="24"/>
          <w:szCs w:val="24"/>
        </w:rPr>
        <w:t xml:space="preserve">lectron </w:t>
      </w:r>
      <w:r w:rsidRPr="00E60DA2">
        <w:rPr>
          <w:rFonts w:ascii="Times New Roman" w:eastAsia="楷体" w:hAnsi="Times New Roman" w:cs="Times New Roman"/>
          <w:b/>
          <w:sz w:val="24"/>
          <w:szCs w:val="24"/>
        </w:rPr>
        <w:t>utilization</w:t>
      </w:r>
      <w:r w:rsidRPr="006305E6">
        <w:rPr>
          <w:rFonts w:ascii="Times New Roman" w:eastAsia="楷体" w:hAnsi="Times New Roman" w:cs="Times New Roman"/>
          <w:b/>
          <w:sz w:val="24"/>
          <w:szCs w:val="24"/>
        </w:rPr>
        <w:t xml:space="preserve"> efficiency</w:t>
      </w:r>
    </w:p>
    <w:p w14:paraId="730ACC44" w14:textId="77777777" w:rsidR="00634D8F" w:rsidRPr="003745EB" w:rsidRDefault="00634D8F" w:rsidP="00634D8F">
      <w:pPr>
        <w:spacing w:line="480" w:lineRule="auto"/>
        <w:ind w:firstLineChars="200" w:firstLine="480"/>
        <w:rPr>
          <w:rFonts w:ascii="Times New Roman" w:eastAsia="等线" w:hAnsi="Times New Roman" w:cs="Times New Roman"/>
          <w:color w:val="000000"/>
          <w:sz w:val="24"/>
          <w:szCs w:val="24"/>
        </w:rPr>
      </w:pPr>
      <w:r>
        <w:rPr>
          <w:rFonts w:ascii="Times New Roman" w:eastAsia="楷体" w:hAnsi="Times New Roman" w:cs="Times New Roman"/>
          <w:sz w:val="24"/>
          <w:szCs w:val="24"/>
        </w:rPr>
        <w:t>Electron f</w:t>
      </w:r>
      <w:r w:rsidRPr="003745EB">
        <w:rPr>
          <w:rFonts w:ascii="Times New Roman" w:eastAsia="楷体" w:hAnsi="Times New Roman" w:cs="Times New Roman"/>
          <w:sz w:val="24"/>
          <w:szCs w:val="24"/>
        </w:rPr>
        <w:t>lux during the cathode and anode period (</w:t>
      </w:r>
      <w:bookmarkStart w:id="12" w:name="_Hlk146812822"/>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AP</m:t>
            </m:r>
          </m:sub>
        </m:sSub>
      </m:oMath>
      <w:bookmarkEnd w:id="12"/>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sz w:val="24"/>
          <w:szCs w:val="24"/>
        </w:rPr>
        <w:t>mM/L</w:t>
      </w:r>
      <w:r w:rsidRPr="003745EB">
        <w:rPr>
          <w:rFonts w:ascii="Times New Roman" w:eastAsia="楷体" w:hAnsi="Times New Roman" w:cs="Times New Roman"/>
          <w:sz w:val="24"/>
          <w:szCs w:val="24"/>
        </w:rPr>
        <w:t>),</w:t>
      </w:r>
      <w:r w:rsidRPr="003745EB">
        <w:rPr>
          <w:rFonts w:ascii="Times New Roman" w:eastAsia="等线" w:hAnsi="Times New Roman" w:cs="Times New Roman"/>
          <w:sz w:val="24"/>
          <w:szCs w:val="24"/>
        </w:rPr>
        <w:t xml:space="preserve"> t</w:t>
      </w:r>
      <w:r w:rsidRPr="003745EB">
        <w:rPr>
          <w:rFonts w:ascii="Times New Roman" w:eastAsia="楷体" w:hAnsi="Times New Roman" w:cs="Times New Roman"/>
          <w:sz w:val="24"/>
          <w:szCs w:val="24"/>
        </w:rPr>
        <w:t xml:space="preserve">he total </w:t>
      </w:r>
      <w:r w:rsidRPr="00792912">
        <w:rPr>
          <w:rFonts w:ascii="Times New Roman" w:eastAsia="楷体" w:hAnsi="Times New Roman" w:cs="Times New Roman"/>
          <w:sz w:val="24"/>
          <w:szCs w:val="24"/>
        </w:rPr>
        <w:t>electron fluxes</w:t>
      </w:r>
      <w:r w:rsidRPr="003745EB">
        <w:rPr>
          <w:rFonts w:ascii="Times New Roman" w:eastAsia="楷体" w:hAnsi="Times New Roman" w:cs="Times New Roman"/>
          <w:sz w:val="24"/>
          <w:szCs w:val="24"/>
        </w:rPr>
        <w:t xml:space="preserve"> in the circuit each 24 h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AC</m:t>
            </m:r>
          </m:sub>
        </m:sSub>
      </m:oMath>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sz w:val="24"/>
          <w:szCs w:val="24"/>
        </w:rPr>
        <w:t>mM/L</w:t>
      </w:r>
      <w:r w:rsidRPr="003745EB">
        <w:rPr>
          <w:rFonts w:ascii="Times New Roman" w:eastAsia="楷体" w:hAnsi="Times New Roman" w:cs="Times New Roman"/>
          <w:sz w:val="24"/>
          <w:szCs w:val="24"/>
        </w:rPr>
        <w:t xml:space="preserve">), the electron </w:t>
      </w:r>
      <w:r w:rsidRPr="00E60DA2">
        <w:rPr>
          <w:rFonts w:ascii="Times New Roman" w:eastAsia="楷体" w:hAnsi="Times New Roman" w:cs="Times New Roman"/>
          <w:sz w:val="24"/>
          <w:szCs w:val="24"/>
        </w:rPr>
        <w:t>utilization</w:t>
      </w:r>
      <w:r w:rsidRPr="003745EB">
        <w:rPr>
          <w:rFonts w:ascii="Times New Roman" w:eastAsia="楷体" w:hAnsi="Times New Roman" w:cs="Times New Roman"/>
          <w:sz w:val="24"/>
          <w:szCs w:val="24"/>
        </w:rPr>
        <w:t xml:space="preserve"> efficiency (</w:t>
      </w:r>
      <m:oMath>
        <m:r>
          <m:rPr>
            <m:nor/>
          </m:rPr>
          <w:rPr>
            <w:rFonts w:ascii="Times New Roman" w:eastAsia="楷体" w:hAnsi="Times New Roman" w:cs="Times New Roman"/>
            <w:i/>
            <w:iCs/>
            <w:sz w:val="24"/>
            <w:szCs w:val="24"/>
          </w:rPr>
          <m:t>E</m:t>
        </m:r>
        <m:r>
          <m:rPr>
            <m:nor/>
          </m:rPr>
          <w:rPr>
            <w:rFonts w:ascii="Times New Roman" w:eastAsia="楷体" w:hAnsi="Times New Roman" w:cs="Times New Roman" w:hint="eastAsia"/>
            <w:i/>
            <w:iCs/>
            <w:sz w:val="24"/>
            <w:szCs w:val="24"/>
          </w:rPr>
          <m:t>U</m:t>
        </m:r>
        <m:r>
          <m:rPr>
            <m:nor/>
          </m:rPr>
          <w:rPr>
            <w:rFonts w:ascii="Times New Roman" w:eastAsia="楷体" w:hAnsi="Times New Roman" w:cs="Times New Roman"/>
            <w:i/>
            <w:iCs/>
            <w:sz w:val="24"/>
            <w:szCs w:val="24"/>
          </w:rPr>
          <m:t>E</m:t>
        </m:r>
      </m:oMath>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sz w:val="24"/>
          <w:szCs w:val="24"/>
        </w:rPr>
        <w:t>%</w:t>
      </w:r>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color w:val="000000"/>
          <w:sz w:val="24"/>
          <w:szCs w:val="24"/>
        </w:rPr>
        <w:t xml:space="preserve">were calculated using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1</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 xml:space="preserve">,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2</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 xml:space="preserve"> and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3</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w:t>
      </w:r>
    </w:p>
    <w:p w14:paraId="004B3E60" w14:textId="77777777" w:rsidR="00634D8F" w:rsidRPr="003745EB" w:rsidRDefault="00000000" w:rsidP="00634D8F">
      <w:pPr>
        <w:spacing w:line="480" w:lineRule="auto"/>
        <w:jc w:val="left"/>
        <w:rPr>
          <w:rFonts w:ascii="Times New Roman" w:eastAsia="等线" w:hAnsi="Times New Roman" w:cs="Times New Roman"/>
          <w:sz w:val="24"/>
          <w:szCs w:val="24"/>
        </w:rPr>
      </w:pPr>
      <m:oMath>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AP</m:t>
            </m:r>
          </m:sub>
        </m:sSub>
        <m:r>
          <m:rPr>
            <m:nor/>
          </m:rPr>
          <w:rPr>
            <w:rFonts w:ascii="Times New Roman" w:eastAsia="等线" w:hAnsi="Times New Roman" w:cs="Times New Roman"/>
            <w:i/>
            <w:color w:val="000000"/>
            <w:sz w:val="24"/>
            <w:szCs w:val="24"/>
          </w:rPr>
          <m:t>=</m:t>
        </m:r>
        <m:f>
          <m:fPr>
            <m:ctrlPr>
              <w:rPr>
                <w:rFonts w:ascii="Cambria Math" w:eastAsia="等线" w:hAnsi="Cambria Math" w:cs="Times New Roman"/>
                <w:i/>
                <w:color w:val="000000"/>
                <w:sz w:val="24"/>
                <w:szCs w:val="24"/>
              </w:rPr>
            </m:ctrlPr>
          </m:fPr>
          <m:num>
            <m:d>
              <m:dPr>
                <m:ctrlPr>
                  <w:rPr>
                    <w:rFonts w:ascii="Cambria Math" w:eastAsia="等线" w:hAnsi="Cambria Math" w:cs="Times New Roman"/>
                    <w:i/>
                    <w:color w:val="000000"/>
                    <w:sz w:val="24"/>
                    <w:szCs w:val="24"/>
                  </w:rPr>
                </m:ctrlPr>
              </m:dPr>
              <m:e>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0-TOC</m:t>
                    </m:r>
                  </m:sub>
                </m:sSub>
                <m:r>
                  <m:rPr>
                    <m:nor/>
                  </m:rPr>
                  <w:rPr>
                    <w:rFonts w:ascii="Times New Roman" w:eastAsia="等线" w:hAnsi="Times New Roman" w:cs="Times New Roman"/>
                    <w:i/>
                    <w:color w:val="000000"/>
                    <w:sz w:val="24"/>
                    <w:szCs w:val="24"/>
                  </w:rPr>
                  <m:t>-</m:t>
                </m:r>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t-TOC</m:t>
                    </m:r>
                  </m:sub>
                </m:sSub>
              </m:e>
            </m:d>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62</m:t>
            </m:r>
          </m:num>
          <m:den>
            <m:r>
              <m:rPr>
                <m:nor/>
              </m:rPr>
              <w:rPr>
                <w:rFonts w:ascii="Times New Roman" w:eastAsia="等线" w:hAnsi="Times New Roman" w:cs="Times New Roman"/>
                <w:color w:val="000000"/>
                <w:sz w:val="24"/>
                <w:szCs w:val="24"/>
              </w:rPr>
              <m:t>12</m:t>
            </m:r>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13</m:t>
            </m:r>
          </m:den>
        </m:f>
      </m:oMath>
      <w:r w:rsidR="00634D8F" w:rsidRPr="003745EB">
        <w:rPr>
          <w:rFonts w:ascii="Times New Roman" w:eastAsia="等线" w:hAnsi="Times New Roman" w:cs="Times New Roman"/>
          <w:i/>
          <w:color w:val="000000"/>
          <w:sz w:val="24"/>
          <w:szCs w:val="24"/>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1</w:t>
      </w:r>
      <w:r w:rsidR="00634D8F" w:rsidRPr="003745EB">
        <w:rPr>
          <w:rFonts w:ascii="Times New Roman" w:eastAsia="等线" w:hAnsi="Times New Roman" w:cs="Times New Roman"/>
          <w:sz w:val="24"/>
          <w:szCs w:val="24"/>
        </w:rPr>
        <w:t>)</w:t>
      </w:r>
    </w:p>
    <w:p w14:paraId="61A498C1" w14:textId="77777777" w:rsidR="00634D8F" w:rsidRPr="003745EB" w:rsidRDefault="00000000" w:rsidP="00634D8F">
      <w:pPr>
        <w:spacing w:line="480" w:lineRule="auto"/>
        <w:jc w:val="left"/>
        <w:rPr>
          <w:rFonts w:ascii="Times New Roman" w:eastAsia="等线" w:hAnsi="Times New Roman" w:cs="Times New Roman"/>
          <w:sz w:val="24"/>
          <w:szCs w:val="24"/>
        </w:rPr>
      </w:pPr>
      <m:oMath>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AC</m:t>
            </m:r>
          </m:sub>
        </m:sSub>
        <m:r>
          <m:rPr>
            <m:nor/>
          </m:rPr>
          <w:rPr>
            <w:rFonts w:ascii="Times New Roman" w:eastAsia="等线" w:hAnsi="Times New Roman" w:cs="Times New Roman"/>
            <w:i/>
            <w:color w:val="000000"/>
            <w:sz w:val="24"/>
            <w:szCs w:val="24"/>
          </w:rPr>
          <m:t>=</m:t>
        </m:r>
        <m:f>
          <m:fPr>
            <m:ctrlPr>
              <w:rPr>
                <w:rFonts w:ascii="Cambria Math" w:eastAsia="等线" w:hAnsi="Cambria Math" w:cs="Times New Roman"/>
                <w:i/>
                <w:color w:val="000000"/>
                <w:sz w:val="24"/>
                <w:szCs w:val="24"/>
              </w:rPr>
            </m:ctrlPr>
          </m:fPr>
          <m:num>
            <m:nary>
              <m:naryPr>
                <m:chr m:val="∑"/>
                <m:limLoc m:val="undOvr"/>
                <m:ctrlPr>
                  <w:rPr>
                    <w:rFonts w:ascii="Cambria Math" w:eastAsia="等线" w:hAnsi="Cambria Math" w:cs="Times New Roman"/>
                    <w:i/>
                    <w:color w:val="000000"/>
                    <w:sz w:val="24"/>
                    <w:szCs w:val="24"/>
                  </w:rPr>
                </m:ctrlPr>
              </m:naryPr>
              <m:sub>
                <m:r>
                  <m:rPr>
                    <m:nor/>
                  </m:rPr>
                  <w:rPr>
                    <w:rFonts w:ascii="Times New Roman" w:eastAsia="等线" w:hAnsi="Times New Roman" w:cs="Times New Roman"/>
                    <w:i/>
                    <w:color w:val="000000"/>
                    <w:sz w:val="24"/>
                    <w:szCs w:val="24"/>
                  </w:rPr>
                  <m:t>1</m:t>
                </m:r>
              </m:sub>
              <m:sup>
                <m:r>
                  <m:rPr>
                    <m:nor/>
                  </m:rPr>
                  <w:rPr>
                    <w:rFonts w:ascii="Times New Roman" w:eastAsia="等线" w:hAnsi="Times New Roman" w:cs="Times New Roman"/>
                    <w:i/>
                    <w:color w:val="000000"/>
                    <w:sz w:val="24"/>
                    <w:szCs w:val="24"/>
                  </w:rPr>
                  <m:t>n=k</m:t>
                </m:r>
              </m:sup>
              <m:e>
                <m:d>
                  <m:dPr>
                    <m:begChr m:val="|"/>
                    <m:endChr m:val="|"/>
                    <m:ctrlPr>
                      <w:rPr>
                        <w:rFonts w:ascii="Cambria Math" w:eastAsia="等线" w:hAnsi="Cambria Math" w:cs="Times New Roman"/>
                        <w:i/>
                        <w:color w:val="000000"/>
                        <w:sz w:val="24"/>
                        <w:szCs w:val="24"/>
                      </w:rPr>
                    </m:ctrlPr>
                  </m:dPr>
                  <m:e>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a</m:t>
                        </m:r>
                      </m:e>
                      <m:sub>
                        <m:r>
                          <m:rPr>
                            <m:nor/>
                          </m:rPr>
                          <w:rPr>
                            <w:rFonts w:ascii="Times New Roman" w:eastAsia="等线" w:hAnsi="Times New Roman" w:cs="Times New Roman"/>
                            <w:i/>
                            <w:color w:val="000000"/>
                            <w:sz w:val="24"/>
                            <w:szCs w:val="24"/>
                          </w:rPr>
                          <m:t>n</m:t>
                        </m:r>
                      </m:sub>
                    </m:sSub>
                  </m:e>
                </m:d>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24</m:t>
                </m:r>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3600</m:t>
                </m:r>
              </m:e>
            </m:nary>
          </m:num>
          <m:den>
            <m:r>
              <m:rPr>
                <m:nor/>
              </m:rPr>
              <w:rPr>
                <w:rFonts w:ascii="Times New Roman" w:eastAsia="等线" w:hAnsi="Times New Roman" w:cs="Times New Roman"/>
                <w:color w:val="000000"/>
                <w:sz w:val="24"/>
                <w:szCs w:val="24"/>
              </w:rPr>
              <m:t>10</m:t>
            </m:r>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144</m:t>
            </m:r>
            <m:r>
              <m:rPr>
                <m:nor/>
              </m:rPr>
              <w:rPr>
                <w:rFonts w:ascii="Times New Roman" w:eastAsia="等线" w:hAnsi="Times New Roman" w:cs="Times New Roman"/>
                <w:i/>
                <w:color w:val="000000"/>
                <w:sz w:val="24"/>
                <w:szCs w:val="24"/>
              </w:rPr>
              <m:t>×F×</m:t>
            </m:r>
            <m:r>
              <m:rPr>
                <m:nor/>
              </m:rPr>
              <w:rPr>
                <w:rFonts w:ascii="Times New Roman" w:eastAsia="等线" w:hAnsi="Times New Roman" w:cs="Times New Roman"/>
                <w:color w:val="000000"/>
                <w:sz w:val="24"/>
                <w:szCs w:val="24"/>
              </w:rPr>
              <m:t>0.11</m:t>
            </m:r>
          </m:den>
        </m:f>
      </m:oMath>
      <w:r w:rsidR="00634D8F" w:rsidRPr="003745EB">
        <w:rPr>
          <w:rFonts w:ascii="Times New Roman" w:eastAsia="等线" w:hAnsi="Times New Roman" w:cs="Times New Roman"/>
          <w:i/>
          <w:color w:val="000000"/>
          <w:sz w:val="24"/>
          <w:szCs w:val="24"/>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sidRPr="003745EB">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2</w:t>
      </w:r>
      <w:r w:rsidR="00634D8F" w:rsidRPr="003745EB">
        <w:rPr>
          <w:rFonts w:ascii="Times New Roman" w:eastAsia="等线" w:hAnsi="Times New Roman" w:cs="Times New Roman"/>
          <w:sz w:val="24"/>
          <w:szCs w:val="24"/>
        </w:rPr>
        <w:t>)</w:t>
      </w:r>
    </w:p>
    <w:p w14:paraId="02850095" w14:textId="77777777" w:rsidR="00634D8F" w:rsidRPr="003745EB" w:rsidRDefault="00634D8F" w:rsidP="00634D8F">
      <w:pPr>
        <w:spacing w:line="480" w:lineRule="auto"/>
        <w:jc w:val="left"/>
        <w:rPr>
          <w:rFonts w:ascii="Times New Roman" w:eastAsia="等线" w:hAnsi="Times New Roman" w:cs="Times New Roman"/>
          <w:i/>
          <w:color w:val="000000"/>
          <w:sz w:val="24"/>
          <w:szCs w:val="24"/>
        </w:rPr>
      </w:pPr>
      <m:oMath>
        <m:r>
          <m:rPr>
            <m:nor/>
          </m:rPr>
          <w:rPr>
            <w:rFonts w:ascii="Cambria Math" w:eastAsia="等线" w:hAnsi="Times New Roman" w:cs="Times New Roman"/>
            <w:i/>
            <w:color w:val="000000"/>
            <w:sz w:val="24"/>
            <w:szCs w:val="24"/>
          </w:rPr>
          <m:t>E</m:t>
        </m:r>
        <m:r>
          <m:rPr>
            <m:nor/>
          </m:rPr>
          <w:rPr>
            <w:rFonts w:ascii="Cambria Math" w:eastAsia="等线" w:hAnsi="Times New Roman" w:cs="Times New Roman" w:hint="eastAsia"/>
            <w:i/>
            <w:color w:val="000000"/>
            <w:sz w:val="24"/>
            <w:szCs w:val="24"/>
          </w:rPr>
          <m:t>U</m:t>
        </m:r>
        <m:r>
          <m:rPr>
            <m:nor/>
          </m:rPr>
          <w:rPr>
            <w:rFonts w:ascii="Cambria Math" w:eastAsia="等线" w:hAnsi="Times New Roman" w:cs="Times New Roman"/>
            <w:i/>
            <w:color w:val="000000"/>
            <w:sz w:val="24"/>
            <w:szCs w:val="24"/>
          </w:rPr>
          <m:t>E</m:t>
        </m:r>
        <m:r>
          <m:rPr>
            <m:nor/>
          </m:rPr>
          <w:rPr>
            <w:rFonts w:ascii="Times New Roman" w:eastAsia="等线" w:hAnsi="Times New Roman" w:cs="Times New Roman"/>
            <w:i/>
            <w:color w:val="000000"/>
            <w:sz w:val="24"/>
            <w:szCs w:val="24"/>
          </w:rPr>
          <m:t>=</m:t>
        </m:r>
        <m:f>
          <m:fPr>
            <m:ctrlPr>
              <w:rPr>
                <w:rFonts w:ascii="Cambria Math" w:eastAsia="等线" w:hAnsi="Cambria Math" w:cs="Times New Roman"/>
                <w:i/>
                <w:color w:val="000000"/>
                <w:sz w:val="24"/>
                <w:szCs w:val="24"/>
              </w:rPr>
            </m:ctrlPr>
          </m:fPr>
          <m:num>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AP</m:t>
                </m:r>
              </m:sub>
            </m:sSub>
          </m:num>
          <m:den>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AC</m:t>
                </m:r>
              </m:sub>
            </m:sSub>
          </m:den>
        </m:f>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100%</m:t>
        </m:r>
      </m:oMath>
      <w:r w:rsidRPr="003745EB">
        <w:rPr>
          <w:rFonts w:ascii="Times New Roman" w:eastAsia="等线" w:hAnsi="Times New Roman" w:cs="Times New Roman"/>
          <w:i/>
          <w:color w:val="000000"/>
          <w:sz w:val="24"/>
          <w:szCs w:val="24"/>
        </w:rPr>
        <w:t xml:space="preserve">    </w:t>
      </w:r>
      <w:r w:rsidRPr="003745EB">
        <w:rPr>
          <w:rFonts w:ascii="Times New Roman" w:eastAsia="等线" w:hAnsi="Times New Roman" w:cs="Times New Roman"/>
        </w:rPr>
        <w:t xml:space="preserve">                </w:t>
      </w:r>
      <w:r>
        <w:rPr>
          <w:rFonts w:ascii="Times New Roman" w:eastAsia="等线" w:hAnsi="Times New Roman" w:cs="Times New Roman"/>
        </w:rPr>
        <w:t xml:space="preserve">                              </w:t>
      </w:r>
      <w:r w:rsidRPr="003745EB">
        <w:rPr>
          <w:rFonts w:ascii="Times New Roman" w:eastAsia="等线" w:hAnsi="Times New Roman" w:cs="Times New Roman"/>
        </w:rPr>
        <w:t xml:space="preserve">  </w:t>
      </w:r>
      <w:r>
        <w:rPr>
          <w:rFonts w:ascii="Times New Roman" w:eastAsia="等线" w:hAnsi="Times New Roman" w:cs="Times New Roman" w:hint="eastAsia"/>
        </w:rPr>
        <w:t xml:space="preserve"> </w:t>
      </w:r>
      <w:r w:rsidRPr="003745EB">
        <w:rPr>
          <w:rFonts w:ascii="Times New Roman" w:eastAsia="等线" w:hAnsi="Times New Roman" w:cs="Times New Roman"/>
        </w:rPr>
        <w:t xml:space="preserve">      </w:t>
      </w:r>
      <w:r w:rsidRPr="003745EB">
        <w:rPr>
          <w:rFonts w:ascii="Times New Roman" w:eastAsia="等线" w:hAnsi="Times New Roman" w:cs="Times New Roman"/>
          <w:sz w:val="24"/>
          <w:szCs w:val="24"/>
        </w:rPr>
        <w:t>(</w:t>
      </w:r>
      <w:r>
        <w:rPr>
          <w:rFonts w:ascii="Times New Roman" w:eastAsia="等线" w:hAnsi="Times New Roman" w:cs="Times New Roman"/>
          <w:sz w:val="24"/>
          <w:szCs w:val="24"/>
        </w:rPr>
        <w:t>3</w:t>
      </w:r>
      <w:r w:rsidRPr="003745EB">
        <w:rPr>
          <w:rFonts w:ascii="Times New Roman" w:eastAsia="等线" w:hAnsi="Times New Roman" w:cs="Times New Roman"/>
          <w:sz w:val="24"/>
          <w:szCs w:val="24"/>
        </w:rPr>
        <w:t>)</w:t>
      </w:r>
    </w:p>
    <w:p w14:paraId="4373F52C" w14:textId="77777777" w:rsidR="00634D8F" w:rsidRPr="003745EB" w:rsidRDefault="00634D8F" w:rsidP="00634D8F">
      <w:pPr>
        <w:spacing w:line="480" w:lineRule="auto"/>
        <w:rPr>
          <w:rFonts w:ascii="Times New Roman" w:eastAsia="楷体" w:hAnsi="Times New Roman" w:cs="Times New Roman"/>
          <w:sz w:val="24"/>
          <w:szCs w:val="24"/>
        </w:rPr>
      </w:pPr>
      <w:r w:rsidRPr="003745EB">
        <w:rPr>
          <w:rFonts w:ascii="Times New Roman" w:eastAsia="等线" w:hAnsi="Times New Roman" w:cs="Times New Roman"/>
          <w:color w:val="000000"/>
          <w:sz w:val="24"/>
          <w:szCs w:val="24"/>
        </w:rPr>
        <w:t>where</w:t>
      </w:r>
      <w:r w:rsidRPr="003745EB">
        <w:rPr>
          <w:rFonts w:ascii="Times New Roman" w:eastAsia="楷体" w:hAnsi="Times New Roman" w:cs="Times New Roman"/>
          <w:sz w:val="24"/>
          <w:szCs w:val="24"/>
        </w:rPr>
        <w:t xml:space="preserve"> 62 represents molar number of electrons transferred by reduction and oxidation, 12 represents the relative molecular mass of carbon, 13 represents molar number of </w:t>
      </w:r>
      <w:r w:rsidRPr="003745EB">
        <w:rPr>
          <w:rFonts w:ascii="Times New Roman" w:eastAsia="楷体" w:hAnsi="Times New Roman" w:cs="Times New Roman"/>
          <w:sz w:val="24"/>
          <w:szCs w:val="24"/>
        </w:rPr>
        <w:lastRenderedPageBreak/>
        <w:t xml:space="preserve">carbon atoms contained in 1 mol AYR,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a</m:t>
            </m:r>
          </m:e>
          <m:sub>
            <m:r>
              <m:rPr>
                <m:nor/>
              </m:rPr>
              <w:rPr>
                <w:rFonts w:ascii="Times New Roman" w:eastAsia="楷体" w:hAnsi="Times New Roman" w:cs="Times New Roman"/>
                <w:i/>
                <w:sz w:val="24"/>
                <w:szCs w:val="24"/>
              </w:rPr>
              <m:t>n</m:t>
            </m:r>
          </m:sub>
        </m:sSub>
      </m:oMath>
      <w:r w:rsidRPr="003745EB">
        <w:rPr>
          <w:rFonts w:ascii="Times New Roman" w:eastAsia="等线" w:hAnsi="Times New Roman" w:cs="Times New Roman"/>
          <w:sz w:val="24"/>
          <w:szCs w:val="24"/>
        </w:rPr>
        <w:t xml:space="preserve"> </w:t>
      </w:r>
      <w:r w:rsidRPr="003745EB">
        <w:rPr>
          <w:rFonts w:ascii="Times New Roman" w:eastAsia="楷体" w:hAnsi="Times New Roman" w:cs="Times New Roman"/>
          <w:sz w:val="24"/>
          <w:szCs w:val="24"/>
        </w:rPr>
        <w:t>represents voltage value (mV), 24 represents the time of a day (h), 3600 represents an hour (s), 10 represents the resistance value in the circuit (</w:t>
      </w:r>
      <w:r w:rsidRPr="003745EB">
        <w:rPr>
          <w:rFonts w:ascii="Times New Roman" w:eastAsia="等线" w:hAnsi="Times New Roman" w:cs="Times New Roman"/>
          <w:position w:val="-4"/>
          <w:sz w:val="24"/>
          <w:szCs w:val="24"/>
        </w:rPr>
        <w:object w:dxaOrig="216" w:dyaOrig="240" w14:anchorId="3EB3EE6B">
          <v:shape id="_x0000_i1026" type="#_x0000_t75" style="width:9.75pt;height:14.25pt" o:ole="">
            <v:imagedata r:id="rId9" o:title=""/>
          </v:shape>
          <o:OLEObject Type="Embed" ProgID="Equation.DSMT4" ShapeID="_x0000_i1026" DrawAspect="Content" ObjectID="_1777726743" r:id="rId10"/>
        </w:object>
      </w:r>
      <w:r w:rsidRPr="003745EB">
        <w:rPr>
          <w:rFonts w:ascii="Times New Roman" w:eastAsia="等线" w:hAnsi="Times New Roman" w:cs="Times New Roman"/>
          <w:sz w:val="24"/>
          <w:szCs w:val="24"/>
        </w:rPr>
        <w:t>)</w:t>
      </w:r>
      <w:r w:rsidRPr="003745EB">
        <w:rPr>
          <w:rFonts w:ascii="Times New Roman" w:eastAsia="楷体" w:hAnsi="Times New Roman" w:cs="Times New Roman"/>
          <w:sz w:val="24"/>
          <w:szCs w:val="24"/>
        </w:rPr>
        <w:t xml:space="preserve">, 144 represents the total current count in 24 h, </w:t>
      </w:r>
      <m:oMath>
        <m:r>
          <m:rPr>
            <m:nor/>
          </m:rPr>
          <w:rPr>
            <w:rFonts w:ascii="Times New Roman" w:eastAsia="楷体" w:hAnsi="Times New Roman" w:cs="Times New Roman"/>
            <w:i/>
            <w:iCs/>
            <w:sz w:val="24"/>
            <w:szCs w:val="24"/>
          </w:rPr>
          <m:t>F</m:t>
        </m:r>
      </m:oMath>
      <w:r w:rsidRPr="003745EB">
        <w:rPr>
          <w:rFonts w:ascii="Times New Roman" w:eastAsia="楷体" w:hAnsi="Times New Roman" w:cs="Times New Roman"/>
          <w:sz w:val="24"/>
          <w:szCs w:val="24"/>
        </w:rPr>
        <w:t xml:space="preserve"> represents the faraday’s constant (96484.5 C/mol), and 0.11</w:t>
      </w:r>
      <w:r w:rsidRPr="003745EB">
        <w:rPr>
          <w:rFonts w:ascii="Times New Roman" w:hAnsi="Times New Roman" w:cs="Times New Roman"/>
        </w:rPr>
        <w:t xml:space="preserve"> </w:t>
      </w:r>
      <w:r w:rsidRPr="003745EB">
        <w:rPr>
          <w:rFonts w:ascii="Times New Roman" w:eastAsia="楷体" w:hAnsi="Times New Roman" w:cs="Times New Roman"/>
          <w:sz w:val="24"/>
          <w:szCs w:val="24"/>
        </w:rPr>
        <w:t>represents the reactor volume (L).</w:t>
      </w:r>
    </w:p>
    <w:p w14:paraId="529176CC" w14:textId="77777777" w:rsidR="00634D8F" w:rsidRPr="003745EB" w:rsidRDefault="00634D8F" w:rsidP="00634D8F">
      <w:pPr>
        <w:spacing w:line="480" w:lineRule="auto"/>
        <w:ind w:firstLineChars="200" w:firstLine="480"/>
        <w:rPr>
          <w:rFonts w:ascii="Times New Roman" w:eastAsia="等线" w:hAnsi="Times New Roman" w:cs="Times New Roman"/>
          <w:color w:val="000000"/>
          <w:sz w:val="24"/>
          <w:szCs w:val="24"/>
        </w:rPr>
      </w:pPr>
      <w:r w:rsidRPr="003745EB">
        <w:rPr>
          <w:rFonts w:ascii="Times New Roman" w:eastAsia="楷体" w:hAnsi="Times New Roman" w:cs="Times New Roman"/>
          <w:sz w:val="24"/>
          <w:szCs w:val="24"/>
        </w:rPr>
        <w:t>Electron flux during the cathode period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APR</m:t>
            </m:r>
          </m:sub>
        </m:sSub>
      </m:oMath>
      <w:r w:rsidRPr="003745EB">
        <w:rPr>
          <w:rFonts w:ascii="Times New Roman" w:eastAsia="等线" w:hAnsi="Times New Roman" w:cs="Times New Roman"/>
          <w:iCs/>
          <w:sz w:val="24"/>
          <w:szCs w:val="24"/>
        </w:rPr>
        <w:t xml:space="preserve">, </w:t>
      </w:r>
      <w:r w:rsidRPr="003745EB">
        <w:rPr>
          <w:rFonts w:ascii="Times New Roman" w:eastAsia="等线" w:hAnsi="Times New Roman" w:cs="Times New Roman"/>
          <w:sz w:val="24"/>
          <w:szCs w:val="24"/>
        </w:rPr>
        <w:t>mM/L</w:t>
      </w:r>
      <w:r w:rsidRPr="003745EB">
        <w:rPr>
          <w:rFonts w:ascii="Times New Roman" w:eastAsia="楷体" w:hAnsi="Times New Roman" w:cs="Times New Roman"/>
          <w:sz w:val="24"/>
          <w:szCs w:val="24"/>
        </w:rPr>
        <w:t>),</w:t>
      </w:r>
      <w:r w:rsidRPr="003745EB">
        <w:rPr>
          <w:rFonts w:ascii="Times New Roman" w:eastAsia="等线" w:hAnsi="Times New Roman" w:cs="Times New Roman"/>
          <w:sz w:val="24"/>
          <w:szCs w:val="24"/>
        </w:rPr>
        <w:t xml:space="preserve"> t</w:t>
      </w:r>
      <w:r w:rsidRPr="003745EB">
        <w:rPr>
          <w:rFonts w:ascii="Times New Roman" w:eastAsia="楷体" w:hAnsi="Times New Roman" w:cs="Times New Roman"/>
          <w:sz w:val="24"/>
          <w:szCs w:val="24"/>
        </w:rPr>
        <w:t xml:space="preserve">he total reduction </w:t>
      </w:r>
      <w:r w:rsidRPr="00792912">
        <w:rPr>
          <w:rFonts w:ascii="Times New Roman" w:eastAsia="楷体" w:hAnsi="Times New Roman" w:cs="Times New Roman"/>
          <w:sz w:val="24"/>
          <w:szCs w:val="24"/>
        </w:rPr>
        <w:t>electron fluxes</w:t>
      </w:r>
      <w:r w:rsidRPr="003745EB">
        <w:rPr>
          <w:rFonts w:ascii="Times New Roman" w:eastAsia="楷体" w:hAnsi="Times New Roman" w:cs="Times New Roman"/>
          <w:sz w:val="24"/>
          <w:szCs w:val="24"/>
        </w:rPr>
        <w:t xml:space="preserve"> provided by the circuit each 24h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ACR</m:t>
            </m:r>
          </m:sub>
        </m:sSub>
      </m:oMath>
      <w:r w:rsidRPr="003745EB">
        <w:rPr>
          <w:rFonts w:ascii="Times New Roman" w:eastAsia="楷体" w:hAnsi="Times New Roman" w:cs="Times New Roman"/>
          <w:sz w:val="24"/>
          <w:szCs w:val="24"/>
        </w:rPr>
        <w:t>,</w:t>
      </w:r>
      <w:r w:rsidRPr="003745EB">
        <w:rPr>
          <w:rFonts w:ascii="Times New Roman" w:eastAsia="等线" w:hAnsi="Times New Roman" w:cs="Times New Roman"/>
          <w:sz w:val="24"/>
          <w:szCs w:val="24"/>
        </w:rPr>
        <w:t xml:space="preserve"> mM/L</w:t>
      </w:r>
      <w:r w:rsidRPr="003745EB">
        <w:rPr>
          <w:rFonts w:ascii="Times New Roman" w:eastAsia="楷体" w:hAnsi="Times New Roman" w:cs="Times New Roman"/>
          <w:sz w:val="24"/>
          <w:szCs w:val="24"/>
        </w:rPr>
        <w:t xml:space="preserve">), the electron </w:t>
      </w:r>
      <w:r w:rsidRPr="0059430A">
        <w:rPr>
          <w:rFonts w:ascii="Times New Roman" w:eastAsia="楷体" w:hAnsi="Times New Roman" w:cs="Times New Roman"/>
          <w:sz w:val="24"/>
          <w:szCs w:val="24"/>
        </w:rPr>
        <w:t>utilization</w:t>
      </w:r>
      <w:r w:rsidRPr="003745EB">
        <w:rPr>
          <w:rFonts w:ascii="Times New Roman" w:eastAsia="楷体" w:hAnsi="Times New Roman" w:cs="Times New Roman"/>
          <w:sz w:val="24"/>
          <w:szCs w:val="24"/>
        </w:rPr>
        <w:t xml:space="preserve"> efficiency (</w:t>
      </w:r>
      <m:oMath>
        <m:sSub>
          <m:sSubPr>
            <m:ctrlPr>
              <w:rPr>
                <w:rFonts w:ascii="Cambria Math" w:eastAsia="楷体" w:hAnsi="Cambria Math" w:cs="Times New Roman"/>
                <w:i/>
                <w:sz w:val="24"/>
                <w:szCs w:val="24"/>
              </w:rPr>
            </m:ctrlPr>
          </m:sSubPr>
          <m:e>
            <m:r>
              <m:rPr>
                <m:nor/>
              </m:rPr>
              <w:rPr>
                <w:rFonts w:ascii="Cambria Math" w:eastAsia="楷体" w:hAnsi="Times New Roman" w:cs="Times New Roman"/>
                <w:i/>
                <w:sz w:val="24"/>
                <w:szCs w:val="24"/>
              </w:rPr>
              <m:t>E</m:t>
            </m:r>
            <m:r>
              <m:rPr>
                <m:nor/>
              </m:rPr>
              <w:rPr>
                <w:rFonts w:ascii="Cambria Math" w:eastAsia="楷体" w:hAnsi="Times New Roman" w:cs="Times New Roman" w:hint="eastAsia"/>
                <w:i/>
                <w:sz w:val="24"/>
                <w:szCs w:val="24"/>
              </w:rPr>
              <m:t>U</m:t>
            </m:r>
            <m:r>
              <m:rPr>
                <m:nor/>
              </m:rPr>
              <w:rPr>
                <w:rFonts w:ascii="Times New Roman" w:eastAsia="楷体" w:hAnsi="Times New Roman" w:cs="Times New Roman"/>
                <w:i/>
                <w:sz w:val="24"/>
                <w:szCs w:val="24"/>
              </w:rPr>
              <m:t>E</m:t>
            </m:r>
          </m:e>
          <m:sub>
            <m:r>
              <m:rPr>
                <m:nor/>
              </m:rPr>
              <w:rPr>
                <w:rFonts w:ascii="Times New Roman" w:eastAsia="楷体" w:hAnsi="Times New Roman" w:cs="Times New Roman"/>
                <w:i/>
                <w:sz w:val="24"/>
                <w:szCs w:val="24"/>
              </w:rPr>
              <m:t>R</m:t>
            </m:r>
          </m:sub>
        </m:sSub>
      </m:oMath>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sz w:val="24"/>
          <w:szCs w:val="24"/>
        </w:rPr>
        <w:t>%</w:t>
      </w:r>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color w:val="000000"/>
          <w:sz w:val="24"/>
          <w:szCs w:val="24"/>
        </w:rPr>
        <w:t xml:space="preserve">were calculated using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4</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 xml:space="preserve">,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5</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 xml:space="preserve"> and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6</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w:t>
      </w:r>
    </w:p>
    <w:p w14:paraId="31874A79" w14:textId="77777777" w:rsidR="00634D8F" w:rsidRPr="003745EB" w:rsidRDefault="00000000" w:rsidP="00634D8F">
      <w:pPr>
        <w:spacing w:line="480" w:lineRule="auto"/>
        <w:rPr>
          <w:rFonts w:ascii="Times New Roman" w:eastAsia="等线" w:hAnsi="Times New Roman" w:cs="Times New Roman"/>
          <w:sz w:val="24"/>
          <w:szCs w:val="24"/>
        </w:rPr>
      </w:pP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APR</m:t>
            </m:r>
          </m:sub>
        </m:sSub>
        <m:r>
          <m:rPr>
            <m:nor/>
          </m:rPr>
          <w:rPr>
            <w:rFonts w:ascii="Times New Roman" w:eastAsia="楷体" w:hAnsi="Times New Roman" w:cs="Times New Roman"/>
            <w:i/>
            <w:sz w:val="24"/>
            <w:szCs w:val="24"/>
          </w:rPr>
          <m:t>=</m:t>
        </m:r>
        <m:f>
          <m:fPr>
            <m:ctrlPr>
              <w:rPr>
                <w:rFonts w:ascii="Cambria Math" w:eastAsia="楷体" w:hAnsi="Cambria Math" w:cs="Times New Roman"/>
                <w:i/>
                <w:sz w:val="24"/>
                <w:szCs w:val="24"/>
              </w:rPr>
            </m:ctrlPr>
          </m:fPr>
          <m:num>
            <m:d>
              <m:dPr>
                <m:ctrlPr>
                  <w:rPr>
                    <w:rFonts w:ascii="Cambria Math" w:eastAsia="楷体" w:hAnsi="Cambria Math" w:cs="Times New Roman"/>
                    <w:i/>
                    <w:sz w:val="24"/>
                    <w:szCs w:val="24"/>
                  </w:rPr>
                </m:ctrlPr>
              </m:dPr>
              <m:e>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0</m:t>
                    </m:r>
                  </m:sub>
                </m:sSub>
                <m:r>
                  <m:rPr>
                    <m:nor/>
                  </m:rPr>
                  <w:rPr>
                    <w:rFonts w:ascii="Times New Roman" w:eastAsia="楷体" w:hAnsi="Times New Roman" w:cs="Times New Roman"/>
                    <w:i/>
                    <w:sz w:val="24"/>
                    <w:szCs w:val="24"/>
                  </w:rPr>
                  <m:t>-</m:t>
                </m:r>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t</m:t>
                    </m:r>
                  </m:sub>
                </m:sSub>
              </m:e>
            </m:d>
            <m:r>
              <m:rPr>
                <m:nor/>
              </m:rPr>
              <w:rPr>
                <w:rFonts w:ascii="Times New Roman" w:eastAsia="楷体" w:hAnsi="Times New Roman" w:cs="Times New Roman"/>
                <w:i/>
                <w:sz w:val="24"/>
                <w:szCs w:val="24"/>
              </w:rPr>
              <m:t>×</m:t>
            </m:r>
            <m:r>
              <m:rPr>
                <m:nor/>
              </m:rPr>
              <w:rPr>
                <w:rFonts w:ascii="Times New Roman" w:eastAsia="楷体" w:hAnsi="Times New Roman" w:cs="Times New Roman"/>
                <w:sz w:val="24"/>
                <w:szCs w:val="24"/>
              </w:rPr>
              <m:t>10</m:t>
            </m:r>
          </m:num>
          <m:den>
            <m:r>
              <m:rPr>
                <m:nor/>
              </m:rPr>
              <w:rPr>
                <w:rFonts w:ascii="Times New Roman" w:eastAsia="楷体" w:hAnsi="Times New Roman" w:cs="Times New Roman"/>
                <w:sz w:val="24"/>
                <w:szCs w:val="24"/>
              </w:rPr>
              <m:t>287.23</m:t>
            </m:r>
          </m:den>
        </m:f>
      </m:oMath>
      <w:r w:rsidR="00634D8F" w:rsidRPr="003745EB">
        <w:rPr>
          <w:rFonts w:ascii="Times New Roman" w:eastAsia="楷体" w:hAnsi="Times New Roman" w:cs="Times New Roman"/>
          <w:i/>
          <w:sz w:val="24"/>
          <w:szCs w:val="24"/>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sidRPr="003745EB">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4</w:t>
      </w:r>
      <w:r w:rsidR="00634D8F" w:rsidRPr="003745EB">
        <w:rPr>
          <w:rFonts w:ascii="Times New Roman" w:eastAsia="等线" w:hAnsi="Times New Roman" w:cs="Times New Roman"/>
          <w:sz w:val="24"/>
          <w:szCs w:val="24"/>
        </w:rPr>
        <w:t>)</w:t>
      </w:r>
    </w:p>
    <w:p w14:paraId="2E40E00C" w14:textId="77777777" w:rsidR="00634D8F" w:rsidRPr="003745EB" w:rsidRDefault="00000000" w:rsidP="00634D8F">
      <w:pPr>
        <w:spacing w:line="480" w:lineRule="auto"/>
        <w:rPr>
          <w:rFonts w:ascii="Times New Roman" w:eastAsia="等线" w:hAnsi="Times New Roman" w:cs="Times New Roman"/>
          <w:sz w:val="24"/>
          <w:szCs w:val="24"/>
        </w:rPr>
      </w:pP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ACR</m:t>
            </m:r>
          </m:sub>
        </m:sSub>
        <m:r>
          <m:rPr>
            <m:nor/>
          </m:rPr>
          <w:rPr>
            <w:rFonts w:ascii="Times New Roman" w:eastAsia="楷体" w:hAnsi="Times New Roman" w:cs="Times New Roman"/>
            <w:i/>
            <w:sz w:val="24"/>
            <w:szCs w:val="24"/>
          </w:rPr>
          <m:t>=</m:t>
        </m:r>
        <m:f>
          <m:fPr>
            <m:ctrlPr>
              <w:rPr>
                <w:rFonts w:ascii="Cambria Math" w:eastAsia="楷体" w:hAnsi="Cambria Math" w:cs="Times New Roman"/>
                <w:i/>
                <w:sz w:val="24"/>
                <w:szCs w:val="24"/>
              </w:rPr>
            </m:ctrlPr>
          </m:fPr>
          <m:num>
            <m:nary>
              <m:naryPr>
                <m:chr m:val="∑"/>
                <m:limLoc m:val="undOvr"/>
                <m:ctrlPr>
                  <w:rPr>
                    <w:rFonts w:ascii="Cambria Math" w:eastAsia="楷体" w:hAnsi="Cambria Math" w:cs="Times New Roman"/>
                    <w:i/>
                    <w:sz w:val="24"/>
                    <w:szCs w:val="24"/>
                  </w:rPr>
                </m:ctrlPr>
              </m:naryPr>
              <m:sub>
                <m:r>
                  <m:rPr>
                    <m:nor/>
                  </m:rPr>
                  <w:rPr>
                    <w:rFonts w:ascii="Times New Roman" w:eastAsia="楷体" w:hAnsi="Times New Roman" w:cs="Times New Roman"/>
                    <w:i/>
                    <w:sz w:val="24"/>
                    <w:szCs w:val="24"/>
                  </w:rPr>
                  <m:t>1</m:t>
                </m:r>
              </m:sub>
              <m:sup>
                <m:r>
                  <m:rPr>
                    <m:nor/>
                  </m:rPr>
                  <w:rPr>
                    <w:rFonts w:ascii="Times New Roman" w:eastAsia="楷体" w:hAnsi="Times New Roman" w:cs="Times New Roman"/>
                    <w:i/>
                    <w:sz w:val="24"/>
                    <w:szCs w:val="24"/>
                  </w:rPr>
                  <m:t>n=k</m:t>
                </m:r>
              </m:sup>
              <m:e>
                <m:d>
                  <m:dPr>
                    <m:begChr m:val="|"/>
                    <m:endChr m:val="|"/>
                    <m:ctrlPr>
                      <w:rPr>
                        <w:rFonts w:ascii="Cambria Math" w:eastAsia="楷体" w:hAnsi="Cambria Math" w:cs="Times New Roman"/>
                        <w:i/>
                        <w:sz w:val="24"/>
                        <w:szCs w:val="24"/>
                      </w:rPr>
                    </m:ctrlPr>
                  </m:dPr>
                  <m:e>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b</m:t>
                        </m:r>
                      </m:e>
                      <m:sub>
                        <m:r>
                          <m:rPr>
                            <m:nor/>
                          </m:rPr>
                          <w:rPr>
                            <w:rFonts w:ascii="Times New Roman" w:eastAsia="楷体" w:hAnsi="Times New Roman" w:cs="Times New Roman"/>
                            <w:i/>
                            <w:sz w:val="24"/>
                            <w:szCs w:val="24"/>
                          </w:rPr>
                          <m:t>n</m:t>
                        </m:r>
                      </m:sub>
                    </m:sSub>
                  </m:e>
                </m:d>
                <m:r>
                  <m:rPr>
                    <m:nor/>
                  </m:rPr>
                  <w:rPr>
                    <w:rFonts w:ascii="Times New Roman" w:eastAsia="楷体" w:hAnsi="Times New Roman" w:cs="Times New Roman"/>
                    <w:i/>
                    <w:sz w:val="24"/>
                    <w:szCs w:val="24"/>
                  </w:rPr>
                  <m:t>×</m:t>
                </m:r>
                <m:r>
                  <m:rPr>
                    <m:nor/>
                  </m:rPr>
                  <w:rPr>
                    <w:rFonts w:ascii="Times New Roman" w:eastAsia="楷体" w:hAnsi="Times New Roman" w:cs="Times New Roman"/>
                    <w:sz w:val="24"/>
                    <w:szCs w:val="24"/>
                  </w:rPr>
                  <m:t>12</m:t>
                </m:r>
                <m:r>
                  <m:rPr>
                    <m:nor/>
                  </m:rPr>
                  <w:rPr>
                    <w:rFonts w:ascii="Times New Roman" w:eastAsia="楷体" w:hAnsi="Times New Roman" w:cs="Times New Roman"/>
                    <w:i/>
                    <w:sz w:val="24"/>
                    <w:szCs w:val="24"/>
                  </w:rPr>
                  <m:t>×</m:t>
                </m:r>
                <m:r>
                  <m:rPr>
                    <m:nor/>
                  </m:rPr>
                  <w:rPr>
                    <w:rFonts w:ascii="Times New Roman" w:eastAsia="楷体" w:hAnsi="Times New Roman" w:cs="Times New Roman"/>
                    <w:sz w:val="24"/>
                    <w:szCs w:val="24"/>
                  </w:rPr>
                  <m:t>3600</m:t>
                </m:r>
              </m:e>
            </m:nary>
          </m:num>
          <m:den>
            <m:r>
              <m:rPr>
                <m:nor/>
              </m:rPr>
              <w:rPr>
                <w:rFonts w:ascii="Times New Roman" w:eastAsia="楷体" w:hAnsi="Times New Roman" w:cs="Times New Roman"/>
                <w:sz w:val="24"/>
                <w:szCs w:val="24"/>
              </w:rPr>
              <m:t>10</m:t>
            </m:r>
            <m:r>
              <m:rPr>
                <m:nor/>
              </m:rPr>
              <w:rPr>
                <w:rFonts w:ascii="Times New Roman" w:eastAsia="楷体" w:hAnsi="Times New Roman" w:cs="Times New Roman"/>
                <w:i/>
                <w:sz w:val="24"/>
                <w:szCs w:val="24"/>
              </w:rPr>
              <m:t>×</m:t>
            </m:r>
            <m:r>
              <m:rPr>
                <m:nor/>
              </m:rPr>
              <w:rPr>
                <w:rFonts w:ascii="Times New Roman" w:eastAsia="楷体" w:hAnsi="Times New Roman" w:cs="Times New Roman"/>
                <w:sz w:val="24"/>
                <w:szCs w:val="24"/>
              </w:rPr>
              <m:t>72</m:t>
            </m:r>
            <m:r>
              <m:rPr>
                <m:nor/>
              </m:rPr>
              <w:rPr>
                <w:rFonts w:ascii="Times New Roman" w:eastAsia="楷体" w:hAnsi="Times New Roman" w:cs="Times New Roman"/>
                <w:i/>
                <w:sz w:val="24"/>
                <w:szCs w:val="24"/>
              </w:rPr>
              <m:t>×F×</m:t>
            </m:r>
            <m:r>
              <m:rPr>
                <m:nor/>
              </m:rPr>
              <w:rPr>
                <w:rFonts w:ascii="Times New Roman" w:eastAsia="楷体" w:hAnsi="Times New Roman" w:cs="Times New Roman"/>
                <w:sz w:val="24"/>
                <w:szCs w:val="24"/>
              </w:rPr>
              <m:t>0.11</m:t>
            </m:r>
          </m:den>
        </m:f>
      </m:oMath>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5</w:t>
      </w:r>
      <w:r w:rsidR="00634D8F" w:rsidRPr="003745EB">
        <w:rPr>
          <w:rFonts w:ascii="Times New Roman" w:eastAsia="等线" w:hAnsi="Times New Roman" w:cs="Times New Roman"/>
          <w:sz w:val="24"/>
          <w:szCs w:val="24"/>
        </w:rPr>
        <w:t>)</w:t>
      </w:r>
    </w:p>
    <w:p w14:paraId="09DFE8E8" w14:textId="77777777" w:rsidR="00634D8F" w:rsidRPr="003745EB" w:rsidRDefault="00000000" w:rsidP="00634D8F">
      <w:pPr>
        <w:spacing w:line="480" w:lineRule="auto"/>
        <w:rPr>
          <w:rFonts w:ascii="Times New Roman" w:eastAsia="楷体" w:hAnsi="Times New Roman" w:cs="Times New Roman"/>
          <w:i/>
          <w:sz w:val="24"/>
          <w:szCs w:val="24"/>
        </w:rPr>
      </w:pPr>
      <m:oMath>
        <m:sSub>
          <m:sSubPr>
            <m:ctrlPr>
              <w:rPr>
                <w:rFonts w:ascii="Cambria Math" w:eastAsia="楷体" w:hAnsi="Cambria Math" w:cs="Times New Roman"/>
                <w:i/>
                <w:sz w:val="24"/>
                <w:szCs w:val="24"/>
              </w:rPr>
            </m:ctrlPr>
          </m:sSubPr>
          <m:e>
            <m:r>
              <m:rPr>
                <m:nor/>
              </m:rPr>
              <w:rPr>
                <w:rFonts w:ascii="Cambria Math" w:eastAsia="楷体" w:hAnsi="Times New Roman" w:cs="Times New Roman"/>
                <w:i/>
                <w:sz w:val="24"/>
                <w:szCs w:val="24"/>
              </w:rPr>
              <m:t>E</m:t>
            </m:r>
            <m:r>
              <m:rPr>
                <m:nor/>
              </m:rPr>
              <w:rPr>
                <w:rFonts w:ascii="Cambria Math" w:eastAsia="楷体" w:hAnsi="Times New Roman" w:cs="Times New Roman" w:hint="eastAsia"/>
                <w:i/>
                <w:sz w:val="24"/>
                <w:szCs w:val="24"/>
              </w:rPr>
              <m:t>U</m:t>
            </m:r>
            <m:r>
              <m:rPr>
                <m:nor/>
              </m:rPr>
              <w:rPr>
                <w:rFonts w:ascii="Cambria Math" w:eastAsia="楷体" w:hAnsi="Times New Roman" w:cs="Times New Roman"/>
                <w:i/>
                <w:sz w:val="24"/>
                <w:szCs w:val="24"/>
              </w:rPr>
              <m:t>E</m:t>
            </m:r>
          </m:e>
          <m:sub>
            <m:r>
              <m:rPr>
                <m:nor/>
              </m:rPr>
              <w:rPr>
                <w:rFonts w:ascii="Times New Roman" w:eastAsia="楷体" w:hAnsi="Times New Roman" w:cs="Times New Roman"/>
                <w:i/>
                <w:sz w:val="24"/>
                <w:szCs w:val="24"/>
              </w:rPr>
              <m:t>R</m:t>
            </m:r>
          </m:sub>
        </m:sSub>
        <m:r>
          <m:rPr>
            <m:nor/>
          </m:rPr>
          <w:rPr>
            <w:rFonts w:ascii="Times New Roman" w:eastAsia="楷体" w:hAnsi="Times New Roman" w:cs="Times New Roman"/>
            <w:i/>
            <w:sz w:val="24"/>
            <w:szCs w:val="24"/>
          </w:rPr>
          <m:t>=</m:t>
        </m:r>
        <m:f>
          <m:fPr>
            <m:ctrlPr>
              <w:rPr>
                <w:rFonts w:ascii="Cambria Math" w:eastAsia="楷体" w:hAnsi="Cambria Math" w:cs="Times New Roman"/>
                <w:i/>
                <w:sz w:val="24"/>
                <w:szCs w:val="24"/>
              </w:rPr>
            </m:ctrlPr>
          </m:fPr>
          <m:num>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APR</m:t>
                </m:r>
              </m:sub>
            </m:sSub>
          </m:num>
          <m:den>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ACR</m:t>
                </m:r>
              </m:sub>
            </m:sSub>
          </m:den>
        </m:f>
        <m:r>
          <m:rPr>
            <m:nor/>
          </m:rPr>
          <w:rPr>
            <w:rFonts w:ascii="Times New Roman" w:eastAsia="楷体" w:hAnsi="Times New Roman" w:cs="Times New Roman"/>
            <w:i/>
            <w:sz w:val="24"/>
            <w:szCs w:val="24"/>
          </w:rPr>
          <m:t>×</m:t>
        </m:r>
        <m:r>
          <m:rPr>
            <m:nor/>
          </m:rPr>
          <w:rPr>
            <w:rFonts w:ascii="Times New Roman" w:eastAsia="楷体" w:hAnsi="Times New Roman" w:cs="Times New Roman"/>
            <w:sz w:val="24"/>
            <w:szCs w:val="24"/>
          </w:rPr>
          <m:t>100%</m:t>
        </m:r>
      </m:oMath>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6</w:t>
      </w:r>
      <w:r w:rsidR="00634D8F" w:rsidRPr="003745EB">
        <w:rPr>
          <w:rFonts w:ascii="Times New Roman" w:eastAsia="等线" w:hAnsi="Times New Roman" w:cs="Times New Roman"/>
          <w:sz w:val="24"/>
          <w:szCs w:val="24"/>
        </w:rPr>
        <w:t>)</w:t>
      </w:r>
    </w:p>
    <w:p w14:paraId="6DF6B6C3" w14:textId="77777777" w:rsidR="00634D8F" w:rsidRPr="003745EB" w:rsidRDefault="00634D8F" w:rsidP="00634D8F">
      <w:pPr>
        <w:spacing w:line="480" w:lineRule="auto"/>
        <w:rPr>
          <w:rFonts w:ascii="Times New Roman" w:eastAsia="楷体" w:hAnsi="Times New Roman" w:cs="Times New Roman"/>
          <w:sz w:val="24"/>
          <w:szCs w:val="24"/>
        </w:rPr>
      </w:pPr>
      <w:r w:rsidRPr="003745EB">
        <w:rPr>
          <w:rFonts w:ascii="Times New Roman" w:eastAsia="等线" w:hAnsi="Times New Roman" w:cs="Times New Roman"/>
          <w:color w:val="000000"/>
          <w:sz w:val="24"/>
          <w:szCs w:val="24"/>
        </w:rPr>
        <w:t xml:space="preserve">where </w:t>
      </w:r>
      <w:r w:rsidRPr="003745EB">
        <w:rPr>
          <w:rFonts w:ascii="Times New Roman" w:eastAsia="楷体" w:hAnsi="Times New Roman" w:cs="Times New Roman"/>
          <w:sz w:val="24"/>
          <w:szCs w:val="24"/>
        </w:rPr>
        <w:t xml:space="preserve">10 represents the number of electron moles required to reduce 1 mol AYR, 287.23 represents the molar mass of AYR,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b</m:t>
            </m:r>
          </m:e>
          <m:sub>
            <m:r>
              <m:rPr>
                <m:nor/>
              </m:rPr>
              <w:rPr>
                <w:rFonts w:ascii="Times New Roman" w:eastAsia="楷体" w:hAnsi="Times New Roman" w:cs="Times New Roman"/>
                <w:i/>
                <w:sz w:val="24"/>
                <w:szCs w:val="24"/>
              </w:rPr>
              <m:t>n</m:t>
            </m:r>
          </m:sub>
        </m:sSub>
      </m:oMath>
      <w:r w:rsidRPr="003745EB">
        <w:rPr>
          <w:rFonts w:ascii="Times New Roman" w:eastAsia="等线" w:hAnsi="Times New Roman" w:cs="Times New Roman"/>
          <w:sz w:val="24"/>
          <w:szCs w:val="24"/>
        </w:rPr>
        <w:t xml:space="preserve"> </w:t>
      </w:r>
      <w:r w:rsidRPr="003745EB">
        <w:rPr>
          <w:rFonts w:ascii="Times New Roman" w:eastAsia="楷体" w:hAnsi="Times New Roman" w:cs="Times New Roman"/>
          <w:sz w:val="24"/>
          <w:szCs w:val="24"/>
        </w:rPr>
        <w:t>represents voltage value during the cathode period (mV), 12 represents reaction time of reduction (h), 3600 represents an hour (s), 10 represents the resistance value in the circuit (</w:t>
      </w:r>
      <w:r w:rsidRPr="003745EB">
        <w:rPr>
          <w:rFonts w:ascii="Times New Roman" w:eastAsia="等线" w:hAnsi="Times New Roman" w:cs="Times New Roman"/>
          <w:position w:val="-4"/>
          <w:sz w:val="24"/>
          <w:szCs w:val="24"/>
        </w:rPr>
        <w:object w:dxaOrig="216" w:dyaOrig="240" w14:anchorId="17CE5B8F">
          <v:shape id="_x0000_i1027" type="#_x0000_t75" style="width:9.75pt;height:14.25pt" o:ole="">
            <v:imagedata r:id="rId9" o:title=""/>
          </v:shape>
          <o:OLEObject Type="Embed" ProgID="Equation.DSMT4" ShapeID="_x0000_i1027" DrawAspect="Content" ObjectID="_1777726744" r:id="rId11"/>
        </w:object>
      </w:r>
      <w:r w:rsidRPr="003745EB">
        <w:rPr>
          <w:rFonts w:ascii="Times New Roman" w:eastAsia="楷体" w:hAnsi="Times New Roman" w:cs="Times New Roman"/>
          <w:sz w:val="24"/>
          <w:szCs w:val="24"/>
        </w:rPr>
        <w:t>),</w:t>
      </w:r>
      <w:r>
        <w:rPr>
          <w:rFonts w:ascii="Times New Roman" w:eastAsia="楷体" w:hAnsi="Times New Roman" w:cs="Times New Roman"/>
          <w:sz w:val="24"/>
          <w:szCs w:val="24"/>
        </w:rPr>
        <w:t xml:space="preserve"> </w:t>
      </w:r>
      <w:r w:rsidRPr="003745EB">
        <w:rPr>
          <w:rFonts w:ascii="Times New Roman" w:eastAsia="楷体" w:hAnsi="Times New Roman" w:cs="Times New Roman"/>
          <w:sz w:val="24"/>
          <w:szCs w:val="24"/>
        </w:rPr>
        <w:t xml:space="preserve">72 represents the total current count in 12 h, </w:t>
      </w:r>
      <m:oMath>
        <m:r>
          <m:rPr>
            <m:nor/>
          </m:rPr>
          <w:rPr>
            <w:rFonts w:ascii="Times New Roman" w:eastAsia="楷体" w:hAnsi="Times New Roman" w:cs="Times New Roman"/>
            <w:i/>
            <w:iCs/>
            <w:sz w:val="24"/>
            <w:szCs w:val="24"/>
          </w:rPr>
          <m:t>F</m:t>
        </m:r>
      </m:oMath>
      <w:r w:rsidRPr="003745EB">
        <w:rPr>
          <w:rFonts w:ascii="Times New Roman" w:eastAsia="楷体" w:hAnsi="Times New Roman" w:cs="Times New Roman"/>
          <w:sz w:val="24"/>
          <w:szCs w:val="24"/>
        </w:rPr>
        <w:t xml:space="preserve"> represents the faraday’s constant (96484.5 C/mol), and 0.11 represents the reactor volume (L).</w:t>
      </w:r>
    </w:p>
    <w:p w14:paraId="2CCE56AB" w14:textId="77777777" w:rsidR="00634D8F" w:rsidRPr="003745EB" w:rsidRDefault="00634D8F" w:rsidP="00634D8F">
      <w:pPr>
        <w:spacing w:line="480" w:lineRule="auto"/>
        <w:ind w:firstLineChars="200" w:firstLine="480"/>
        <w:rPr>
          <w:rFonts w:ascii="Times New Roman" w:eastAsia="等线" w:hAnsi="Times New Roman" w:cs="Times New Roman"/>
          <w:color w:val="000000"/>
          <w:sz w:val="24"/>
          <w:szCs w:val="24"/>
        </w:rPr>
      </w:pPr>
      <w:r w:rsidRPr="003745EB">
        <w:rPr>
          <w:rFonts w:ascii="Times New Roman" w:eastAsia="楷体" w:hAnsi="Times New Roman" w:cs="Times New Roman"/>
          <w:sz w:val="24"/>
          <w:szCs w:val="24"/>
        </w:rPr>
        <w:t>Electron flux during the anode period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APO</m:t>
            </m:r>
          </m:sub>
        </m:sSub>
      </m:oMath>
      <w:r w:rsidRPr="003745EB">
        <w:rPr>
          <w:rFonts w:ascii="Times New Roman" w:eastAsia="等线" w:hAnsi="Times New Roman" w:cs="Times New Roman"/>
          <w:sz w:val="24"/>
          <w:szCs w:val="24"/>
        </w:rPr>
        <w:t>, mM/L</w:t>
      </w:r>
      <w:r w:rsidRPr="003745EB">
        <w:rPr>
          <w:rFonts w:ascii="Times New Roman" w:eastAsia="楷体" w:hAnsi="Times New Roman" w:cs="Times New Roman"/>
          <w:sz w:val="24"/>
          <w:szCs w:val="24"/>
        </w:rPr>
        <w:t>),</w:t>
      </w:r>
      <w:r w:rsidRPr="003745EB">
        <w:rPr>
          <w:rFonts w:ascii="Times New Roman" w:eastAsia="等线" w:hAnsi="Times New Roman" w:cs="Times New Roman"/>
          <w:sz w:val="24"/>
          <w:szCs w:val="24"/>
        </w:rPr>
        <w:t xml:space="preserve"> t</w:t>
      </w:r>
      <w:r w:rsidRPr="003745EB">
        <w:rPr>
          <w:rFonts w:ascii="Times New Roman" w:eastAsia="楷体" w:hAnsi="Times New Roman" w:cs="Times New Roman"/>
          <w:sz w:val="24"/>
          <w:szCs w:val="24"/>
        </w:rPr>
        <w:t xml:space="preserve">he total oxidation </w:t>
      </w:r>
      <w:r w:rsidRPr="0061602D">
        <w:rPr>
          <w:rFonts w:ascii="Times New Roman" w:eastAsia="楷体" w:hAnsi="Times New Roman" w:cs="Times New Roman"/>
          <w:sz w:val="24"/>
          <w:szCs w:val="24"/>
        </w:rPr>
        <w:t>electron fluxes</w:t>
      </w:r>
      <w:r w:rsidRPr="003745EB">
        <w:rPr>
          <w:rFonts w:ascii="Times New Roman" w:eastAsia="楷体" w:hAnsi="Times New Roman" w:cs="Times New Roman"/>
          <w:sz w:val="24"/>
          <w:szCs w:val="24"/>
        </w:rPr>
        <w:t xml:space="preserve"> provided by the circuit each 24h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ACO</m:t>
            </m:r>
          </m:sub>
        </m:sSub>
      </m:oMath>
      <w:r w:rsidRPr="003745EB">
        <w:rPr>
          <w:rFonts w:ascii="Times New Roman" w:eastAsia="等线" w:hAnsi="Times New Roman" w:cs="Times New Roman"/>
          <w:sz w:val="24"/>
          <w:szCs w:val="24"/>
        </w:rPr>
        <w:t>, mM/L</w:t>
      </w:r>
      <w:r w:rsidRPr="003745EB">
        <w:rPr>
          <w:rFonts w:ascii="Times New Roman" w:eastAsia="楷体" w:hAnsi="Times New Roman" w:cs="Times New Roman"/>
          <w:sz w:val="24"/>
          <w:szCs w:val="24"/>
        </w:rPr>
        <w:t xml:space="preserve">), the electron </w:t>
      </w:r>
      <w:r w:rsidRPr="00F72625">
        <w:rPr>
          <w:rFonts w:ascii="Times New Roman" w:eastAsia="楷体" w:hAnsi="Times New Roman" w:cs="Times New Roman"/>
          <w:sz w:val="24"/>
          <w:szCs w:val="24"/>
        </w:rPr>
        <w:t>utilizatio</w:t>
      </w:r>
      <w:r>
        <w:rPr>
          <w:rFonts w:ascii="Times New Roman" w:eastAsia="楷体" w:hAnsi="Times New Roman" w:cs="Times New Roman" w:hint="eastAsia"/>
          <w:sz w:val="24"/>
          <w:szCs w:val="24"/>
        </w:rPr>
        <w:t xml:space="preserve">n </w:t>
      </w:r>
      <w:r w:rsidRPr="003745EB">
        <w:rPr>
          <w:rFonts w:ascii="Times New Roman" w:eastAsia="楷体" w:hAnsi="Times New Roman" w:cs="Times New Roman"/>
          <w:sz w:val="24"/>
          <w:szCs w:val="24"/>
        </w:rPr>
        <w:t>efficiency (</w:t>
      </w:r>
      <m:oMath>
        <m:sSub>
          <m:sSubPr>
            <m:ctrlPr>
              <w:rPr>
                <w:rFonts w:ascii="Cambria Math" w:eastAsia="楷体" w:hAnsi="Cambria Math" w:cs="Times New Roman"/>
                <w:i/>
                <w:sz w:val="24"/>
                <w:szCs w:val="24"/>
              </w:rPr>
            </m:ctrlPr>
          </m:sSubPr>
          <m:e>
            <m:r>
              <m:rPr>
                <m:nor/>
              </m:rPr>
              <w:rPr>
                <w:rFonts w:ascii="Cambria Math" w:eastAsia="楷体" w:hAnsi="Times New Roman" w:cs="Times New Roman"/>
                <w:i/>
                <w:sz w:val="24"/>
                <w:szCs w:val="24"/>
              </w:rPr>
              <m:t>E</m:t>
            </m:r>
            <m:r>
              <m:rPr>
                <m:nor/>
              </m:rPr>
              <w:rPr>
                <w:rFonts w:ascii="Cambria Math" w:eastAsia="楷体" w:hAnsi="Times New Roman" w:cs="Times New Roman" w:hint="eastAsia"/>
                <w:i/>
                <w:sz w:val="24"/>
                <w:szCs w:val="24"/>
              </w:rPr>
              <m:t>U</m:t>
            </m:r>
            <m:r>
              <m:rPr>
                <m:nor/>
              </m:rPr>
              <w:rPr>
                <w:rFonts w:ascii="Times New Roman" w:eastAsia="楷体" w:hAnsi="Times New Roman" w:cs="Times New Roman"/>
                <w:i/>
                <w:sz w:val="24"/>
                <w:szCs w:val="24"/>
              </w:rPr>
              <m:t>E</m:t>
            </m:r>
          </m:e>
          <m:sub>
            <m:r>
              <m:rPr>
                <m:nor/>
              </m:rPr>
              <w:rPr>
                <w:rFonts w:ascii="Times New Roman" w:eastAsia="楷体" w:hAnsi="Times New Roman" w:cs="Times New Roman"/>
                <w:i/>
                <w:sz w:val="24"/>
                <w:szCs w:val="24"/>
              </w:rPr>
              <m:t>O</m:t>
            </m:r>
          </m:sub>
        </m:sSub>
      </m:oMath>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sz w:val="24"/>
          <w:szCs w:val="24"/>
        </w:rPr>
        <w:t>%</w:t>
      </w:r>
      <w:r w:rsidRPr="003745EB">
        <w:rPr>
          <w:rFonts w:ascii="Times New Roman" w:eastAsia="楷体" w:hAnsi="Times New Roman" w:cs="Times New Roman"/>
          <w:sz w:val="24"/>
          <w:szCs w:val="24"/>
        </w:rPr>
        <w:t xml:space="preserve">), </w:t>
      </w:r>
      <w:r w:rsidRPr="003745EB">
        <w:rPr>
          <w:rFonts w:ascii="Times New Roman" w:eastAsia="等线" w:hAnsi="Times New Roman" w:cs="Times New Roman"/>
          <w:color w:val="000000"/>
          <w:sz w:val="24"/>
          <w:szCs w:val="24"/>
        </w:rPr>
        <w:t xml:space="preserve">were calculated using </w:t>
      </w:r>
      <w:r w:rsidRPr="003745EB">
        <w:rPr>
          <w:rFonts w:ascii="Times New Roman" w:eastAsia="等线" w:hAnsi="Times New Roman" w:cs="Times New Roman"/>
          <w:color w:val="0070C0"/>
          <w:sz w:val="24"/>
          <w:szCs w:val="24"/>
        </w:rPr>
        <w:t>Eq (</w:t>
      </w:r>
      <w:r>
        <w:rPr>
          <w:rFonts w:ascii="Times New Roman" w:eastAsia="等线" w:hAnsi="Times New Roman" w:cs="Times New Roman"/>
          <w:color w:val="0070C0"/>
          <w:sz w:val="24"/>
          <w:szCs w:val="24"/>
        </w:rPr>
        <w:t>7</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 xml:space="preserve">, </w:t>
      </w:r>
      <w:r>
        <w:rPr>
          <w:rFonts w:ascii="Times New Roman" w:eastAsia="等线" w:hAnsi="Times New Roman" w:cs="Times New Roman"/>
          <w:color w:val="0070C0"/>
          <w:sz w:val="24"/>
          <w:szCs w:val="24"/>
        </w:rPr>
        <w:t>Eq (8</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 xml:space="preserve"> and </w:t>
      </w:r>
      <w:r>
        <w:rPr>
          <w:rFonts w:ascii="Times New Roman" w:eastAsia="等线" w:hAnsi="Times New Roman" w:cs="Times New Roman"/>
          <w:color w:val="0070C0"/>
          <w:sz w:val="24"/>
          <w:szCs w:val="24"/>
        </w:rPr>
        <w:t>Eq (9</w:t>
      </w:r>
      <w:r w:rsidRPr="003745EB">
        <w:rPr>
          <w:rFonts w:ascii="Times New Roman" w:eastAsia="等线" w:hAnsi="Times New Roman" w:cs="Times New Roman"/>
          <w:color w:val="0070C0"/>
          <w:sz w:val="24"/>
          <w:szCs w:val="24"/>
        </w:rPr>
        <w:t>)</w:t>
      </w:r>
      <w:r w:rsidRPr="003745EB">
        <w:rPr>
          <w:rFonts w:ascii="Times New Roman" w:eastAsia="等线" w:hAnsi="Times New Roman" w:cs="Times New Roman"/>
          <w:color w:val="000000"/>
          <w:sz w:val="24"/>
          <w:szCs w:val="24"/>
        </w:rPr>
        <w:t>.</w:t>
      </w:r>
    </w:p>
    <w:p w14:paraId="02DFB378" w14:textId="77777777" w:rsidR="00634D8F" w:rsidRPr="003745EB" w:rsidRDefault="00000000" w:rsidP="00634D8F">
      <w:pPr>
        <w:spacing w:line="480" w:lineRule="auto"/>
        <w:rPr>
          <w:rFonts w:ascii="Times New Roman" w:eastAsia="等线" w:hAnsi="Times New Roman" w:cs="Times New Roman"/>
          <w:sz w:val="24"/>
          <w:szCs w:val="24"/>
        </w:rPr>
      </w:pP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APO</m:t>
            </m:r>
          </m:sub>
        </m:sSub>
        <m:r>
          <m:rPr>
            <m:nor/>
          </m:rPr>
          <w:rPr>
            <w:rFonts w:ascii="Times New Roman" w:eastAsia="楷体" w:hAnsi="Times New Roman" w:cs="Times New Roman"/>
            <w:i/>
            <w:sz w:val="24"/>
            <w:szCs w:val="24"/>
          </w:rPr>
          <m:t>=</m:t>
        </m:r>
        <m:f>
          <m:fPr>
            <m:ctrlPr>
              <w:rPr>
                <w:rFonts w:ascii="Cambria Math" w:eastAsia="楷体" w:hAnsi="Cambria Math" w:cs="Times New Roman"/>
                <w:sz w:val="24"/>
                <w:szCs w:val="24"/>
              </w:rPr>
            </m:ctrlPr>
          </m:fPr>
          <m:num>
            <m:d>
              <m:dPr>
                <m:ctrlPr>
                  <w:rPr>
                    <w:rFonts w:ascii="Cambria Math" w:eastAsia="楷体" w:hAnsi="Cambria Math" w:cs="Times New Roman"/>
                    <w:i/>
                    <w:sz w:val="24"/>
                    <w:szCs w:val="24"/>
                  </w:rPr>
                </m:ctrlPr>
              </m:dPr>
              <m:e>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0-TOC</m:t>
                    </m:r>
                  </m:sub>
                </m:sSub>
                <m:r>
                  <m:rPr>
                    <m:nor/>
                  </m:rPr>
                  <w:rPr>
                    <w:rFonts w:ascii="Times New Roman" w:eastAsia="楷体" w:hAnsi="Times New Roman" w:cs="Times New Roman"/>
                    <w:i/>
                    <w:sz w:val="24"/>
                    <w:szCs w:val="24"/>
                  </w:rPr>
                  <m:t>-</m:t>
                </m:r>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t-TOC</m:t>
                    </m:r>
                  </m:sub>
                </m:sSub>
              </m:e>
            </m:d>
            <m:r>
              <m:rPr>
                <m:nor/>
              </m:rPr>
              <w:rPr>
                <w:rFonts w:ascii="Times New Roman" w:eastAsia="楷体" w:hAnsi="Times New Roman" w:cs="Times New Roman"/>
                <w:sz w:val="24"/>
                <w:szCs w:val="24"/>
              </w:rPr>
              <m:t>×52</m:t>
            </m:r>
          </m:num>
          <m:den>
            <m:r>
              <m:rPr>
                <m:nor/>
              </m:rPr>
              <w:rPr>
                <w:rFonts w:ascii="Times New Roman" w:eastAsia="楷体" w:hAnsi="Times New Roman" w:cs="Times New Roman"/>
                <w:sz w:val="24"/>
                <w:szCs w:val="24"/>
              </w:rPr>
              <m:t>12×13</m:t>
            </m:r>
          </m:den>
        </m:f>
      </m:oMath>
      <w:r w:rsidR="00634D8F" w:rsidRPr="003745EB">
        <w:rPr>
          <w:rFonts w:ascii="Times New Roman" w:eastAsia="等线" w:hAnsi="Times New Roman" w:cs="Times New Roman"/>
          <w:color w:val="000000"/>
          <w:sz w:val="24"/>
          <w:szCs w:val="24"/>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7</w:t>
      </w:r>
      <w:r w:rsidR="00634D8F" w:rsidRPr="003745EB">
        <w:rPr>
          <w:rFonts w:ascii="Times New Roman" w:eastAsia="等线" w:hAnsi="Times New Roman" w:cs="Times New Roman"/>
          <w:sz w:val="24"/>
          <w:szCs w:val="24"/>
        </w:rPr>
        <w:t>)</w:t>
      </w:r>
    </w:p>
    <w:p w14:paraId="5AF4B1CC" w14:textId="77777777" w:rsidR="00634D8F" w:rsidRPr="003745EB" w:rsidRDefault="00000000" w:rsidP="00634D8F">
      <w:pPr>
        <w:spacing w:line="480" w:lineRule="auto"/>
        <w:rPr>
          <w:rFonts w:ascii="Times New Roman" w:eastAsia="等线" w:hAnsi="Times New Roman" w:cs="Times New Roman"/>
          <w:sz w:val="24"/>
          <w:szCs w:val="24"/>
        </w:rPr>
      </w:pPr>
      <m:oMath>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ACO</m:t>
            </m:r>
          </m:sub>
        </m:sSub>
        <m:r>
          <m:rPr>
            <m:nor/>
          </m:rPr>
          <w:rPr>
            <w:rFonts w:ascii="Times New Roman" w:eastAsia="等线" w:hAnsi="Times New Roman" w:cs="Times New Roman"/>
            <w:i/>
            <w:color w:val="000000"/>
            <w:sz w:val="24"/>
            <w:szCs w:val="24"/>
          </w:rPr>
          <m:t>=</m:t>
        </m:r>
        <m:f>
          <m:fPr>
            <m:ctrlPr>
              <w:rPr>
                <w:rFonts w:ascii="Cambria Math" w:eastAsia="等线" w:hAnsi="Cambria Math" w:cs="Times New Roman"/>
                <w:i/>
                <w:color w:val="000000"/>
                <w:sz w:val="24"/>
                <w:szCs w:val="24"/>
              </w:rPr>
            </m:ctrlPr>
          </m:fPr>
          <m:num>
            <m:nary>
              <m:naryPr>
                <m:chr m:val="∑"/>
                <m:limLoc m:val="undOvr"/>
                <m:ctrlPr>
                  <w:rPr>
                    <w:rFonts w:ascii="Cambria Math" w:eastAsia="等线" w:hAnsi="Cambria Math" w:cs="Times New Roman"/>
                    <w:i/>
                    <w:color w:val="000000"/>
                    <w:sz w:val="24"/>
                    <w:szCs w:val="24"/>
                  </w:rPr>
                </m:ctrlPr>
              </m:naryPr>
              <m:sub>
                <m:r>
                  <m:rPr>
                    <m:nor/>
                  </m:rPr>
                  <w:rPr>
                    <w:rFonts w:ascii="Times New Roman" w:eastAsia="等线" w:hAnsi="Times New Roman" w:cs="Times New Roman"/>
                    <w:i/>
                    <w:color w:val="000000"/>
                    <w:sz w:val="24"/>
                    <w:szCs w:val="24"/>
                  </w:rPr>
                  <m:t>1</m:t>
                </m:r>
              </m:sub>
              <m:sup>
                <m:r>
                  <m:rPr>
                    <m:nor/>
                  </m:rPr>
                  <w:rPr>
                    <w:rFonts w:ascii="Times New Roman" w:eastAsia="等线" w:hAnsi="Times New Roman" w:cs="Times New Roman"/>
                    <w:i/>
                    <w:color w:val="000000"/>
                    <w:sz w:val="24"/>
                    <w:szCs w:val="24"/>
                  </w:rPr>
                  <m:t>n=k</m:t>
                </m:r>
              </m:sup>
              <m:e>
                <m:d>
                  <m:dPr>
                    <m:begChr m:val="|"/>
                    <m:endChr m:val="|"/>
                    <m:ctrlPr>
                      <w:rPr>
                        <w:rFonts w:ascii="Cambria Math" w:eastAsia="等线" w:hAnsi="Cambria Math" w:cs="Times New Roman"/>
                        <w:i/>
                        <w:color w:val="000000"/>
                        <w:sz w:val="24"/>
                        <w:szCs w:val="24"/>
                      </w:rPr>
                    </m:ctrlPr>
                  </m:dPr>
                  <m:e>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n</m:t>
                        </m:r>
                      </m:sub>
                    </m:sSub>
                  </m:e>
                </m:d>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12×3600</m:t>
                </m:r>
              </m:e>
            </m:nary>
          </m:num>
          <m:den>
            <m:r>
              <m:rPr>
                <m:nor/>
              </m:rPr>
              <w:rPr>
                <w:rFonts w:ascii="Times New Roman" w:eastAsia="等线" w:hAnsi="Times New Roman" w:cs="Times New Roman"/>
                <w:color w:val="000000"/>
                <w:sz w:val="24"/>
                <w:szCs w:val="24"/>
              </w:rPr>
              <m:t>10×72</m:t>
            </m:r>
            <m:r>
              <m:rPr>
                <m:nor/>
              </m:rPr>
              <w:rPr>
                <w:rFonts w:ascii="Times New Roman" w:eastAsia="等线" w:hAnsi="Times New Roman" w:cs="Times New Roman"/>
                <w:i/>
                <w:color w:val="000000"/>
                <w:sz w:val="24"/>
                <w:szCs w:val="24"/>
              </w:rPr>
              <m:t>×F×</m:t>
            </m:r>
            <m:r>
              <m:rPr>
                <m:nor/>
              </m:rPr>
              <w:rPr>
                <w:rFonts w:ascii="Times New Roman" w:eastAsia="等线" w:hAnsi="Times New Roman" w:cs="Times New Roman"/>
                <w:color w:val="000000"/>
                <w:sz w:val="24"/>
                <w:szCs w:val="24"/>
              </w:rPr>
              <m:t>0.11</m:t>
            </m:r>
          </m:den>
        </m:f>
      </m:oMath>
      <w:r w:rsidR="00634D8F" w:rsidRPr="003745EB">
        <w:rPr>
          <w:rFonts w:ascii="Times New Roman" w:eastAsia="等线" w:hAnsi="Times New Roman" w:cs="Times New Roman"/>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sidRPr="003745EB">
        <w:rPr>
          <w:rFonts w:ascii="Times New Roman" w:eastAsia="等线" w:hAnsi="Times New Roman" w:cs="Times New Roman"/>
        </w:rPr>
        <w:t xml:space="preserve">   </w:t>
      </w:r>
      <w:r w:rsidR="00634D8F" w:rsidRPr="003745EB">
        <w:rPr>
          <w:rFonts w:ascii="Times New Roman" w:eastAsia="等线" w:hAnsi="Times New Roman" w:cs="Times New Roman"/>
          <w:sz w:val="24"/>
          <w:szCs w:val="24"/>
        </w:rPr>
        <w:t>(</w:t>
      </w:r>
      <w:r w:rsidR="00634D8F">
        <w:rPr>
          <w:rFonts w:ascii="Times New Roman" w:eastAsia="等线" w:hAnsi="Times New Roman" w:cs="Times New Roman"/>
          <w:sz w:val="24"/>
          <w:szCs w:val="24"/>
        </w:rPr>
        <w:t>8</w:t>
      </w:r>
      <w:r w:rsidR="00634D8F" w:rsidRPr="003745EB">
        <w:rPr>
          <w:rFonts w:ascii="Times New Roman" w:eastAsia="等线" w:hAnsi="Times New Roman" w:cs="Times New Roman"/>
          <w:sz w:val="24"/>
          <w:szCs w:val="24"/>
        </w:rPr>
        <w:t>)</w:t>
      </w:r>
    </w:p>
    <w:p w14:paraId="7855C995" w14:textId="77777777" w:rsidR="00634D8F" w:rsidRPr="003745EB" w:rsidRDefault="00000000" w:rsidP="00634D8F">
      <w:pPr>
        <w:spacing w:line="480" w:lineRule="auto"/>
        <w:rPr>
          <w:rFonts w:ascii="Times New Roman" w:eastAsia="等线" w:hAnsi="Times New Roman" w:cs="Times New Roman"/>
          <w:i/>
          <w:color w:val="000000"/>
          <w:sz w:val="24"/>
          <w:szCs w:val="24"/>
        </w:rPr>
      </w:pPr>
      <m:oMath>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E</m:t>
            </m:r>
            <m:r>
              <m:rPr>
                <m:nor/>
              </m:rPr>
              <w:rPr>
                <w:rFonts w:ascii="Times New Roman" w:eastAsia="等线" w:hAnsi="Times New Roman" w:cs="Times New Roman" w:hint="eastAsia"/>
                <w:i/>
                <w:color w:val="000000"/>
                <w:sz w:val="24"/>
                <w:szCs w:val="24"/>
              </w:rPr>
              <m:t>U</m:t>
            </m:r>
            <m:r>
              <m:rPr>
                <m:nor/>
              </m:rPr>
              <w:rPr>
                <w:rFonts w:ascii="Times New Roman" w:eastAsia="等线" w:hAnsi="Times New Roman" w:cs="Times New Roman"/>
                <w:i/>
                <w:color w:val="000000"/>
                <w:sz w:val="24"/>
                <w:szCs w:val="24"/>
              </w:rPr>
              <m:t>E</m:t>
            </m:r>
          </m:e>
          <m:sub>
            <m:r>
              <m:rPr>
                <m:nor/>
              </m:rPr>
              <w:rPr>
                <w:rFonts w:ascii="Times New Roman" w:eastAsia="等线" w:hAnsi="Times New Roman" w:cs="Times New Roman"/>
                <w:i/>
                <w:color w:val="000000"/>
                <w:sz w:val="24"/>
                <w:szCs w:val="24"/>
              </w:rPr>
              <m:t>O</m:t>
            </m:r>
          </m:sub>
        </m:sSub>
        <m:r>
          <m:rPr>
            <m:nor/>
          </m:rPr>
          <w:rPr>
            <w:rFonts w:ascii="Times New Roman" w:eastAsia="等线" w:hAnsi="Times New Roman" w:cs="Times New Roman"/>
            <w:i/>
            <w:color w:val="000000"/>
            <w:sz w:val="24"/>
            <w:szCs w:val="24"/>
          </w:rPr>
          <m:t>=</m:t>
        </m:r>
        <m:f>
          <m:fPr>
            <m:ctrlPr>
              <w:rPr>
                <w:rFonts w:ascii="Cambria Math" w:eastAsia="等线" w:hAnsi="Cambria Math" w:cs="Times New Roman"/>
                <w:i/>
                <w:color w:val="000000"/>
                <w:sz w:val="24"/>
                <w:szCs w:val="24"/>
              </w:rPr>
            </m:ctrlPr>
          </m:fPr>
          <m:num>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APO</m:t>
                </m:r>
              </m:sub>
            </m:sSub>
          </m:num>
          <m:den>
            <m:sSub>
              <m:sSubPr>
                <m:ctrlPr>
                  <w:rPr>
                    <w:rFonts w:ascii="Cambria Math" w:eastAsia="等线" w:hAnsi="Cambria Math" w:cs="Times New Roman"/>
                    <w:i/>
                    <w:color w:val="000000"/>
                    <w:sz w:val="24"/>
                    <w:szCs w:val="24"/>
                  </w:rPr>
                </m:ctrlPr>
              </m:sSubPr>
              <m:e>
                <m:r>
                  <m:rPr>
                    <m:nor/>
                  </m:rPr>
                  <w:rPr>
                    <w:rFonts w:ascii="Times New Roman" w:eastAsia="等线" w:hAnsi="Times New Roman" w:cs="Times New Roman"/>
                    <w:i/>
                    <w:color w:val="000000"/>
                    <w:sz w:val="24"/>
                    <w:szCs w:val="24"/>
                  </w:rPr>
                  <m:t>C</m:t>
                </m:r>
              </m:e>
              <m:sub>
                <m:r>
                  <m:rPr>
                    <m:nor/>
                  </m:rPr>
                  <w:rPr>
                    <w:rFonts w:ascii="Times New Roman" w:eastAsia="等线" w:hAnsi="Times New Roman" w:cs="Times New Roman"/>
                    <w:i/>
                    <w:color w:val="000000"/>
                    <w:sz w:val="24"/>
                    <w:szCs w:val="24"/>
                  </w:rPr>
                  <m:t>ACO</m:t>
                </m:r>
              </m:sub>
            </m:sSub>
          </m:den>
        </m:f>
        <m:r>
          <m:rPr>
            <m:nor/>
          </m:rPr>
          <w:rPr>
            <w:rFonts w:ascii="Times New Roman" w:eastAsia="等线" w:hAnsi="Times New Roman" w:cs="Times New Roman"/>
            <w:i/>
            <w:color w:val="000000"/>
            <w:sz w:val="24"/>
            <w:szCs w:val="24"/>
          </w:rPr>
          <m:t>×</m:t>
        </m:r>
        <m:r>
          <m:rPr>
            <m:nor/>
          </m:rPr>
          <w:rPr>
            <w:rFonts w:ascii="Times New Roman" w:eastAsia="等线" w:hAnsi="Times New Roman" w:cs="Times New Roman"/>
            <w:color w:val="000000"/>
            <w:sz w:val="24"/>
            <w:szCs w:val="24"/>
          </w:rPr>
          <m:t>100%</m:t>
        </m:r>
      </m:oMath>
      <w:r w:rsidR="00634D8F" w:rsidRPr="003745EB">
        <w:rPr>
          <w:rFonts w:ascii="Times New Roman" w:eastAsia="等线" w:hAnsi="Times New Roman" w:cs="Times New Roman"/>
        </w:rPr>
        <w:t xml:space="preserve">                                                   </w:t>
      </w:r>
      <w:r w:rsidR="00634D8F">
        <w:rPr>
          <w:rFonts w:ascii="Times New Roman" w:eastAsia="等线" w:hAnsi="Times New Roman" w:cs="Times New Roman" w:hint="eastAsia"/>
        </w:rPr>
        <w:t xml:space="preserve"> </w:t>
      </w:r>
      <w:r w:rsidR="00634D8F">
        <w:rPr>
          <w:rFonts w:ascii="Times New Roman" w:eastAsia="等线" w:hAnsi="Times New Roman" w:cs="Times New Roman"/>
        </w:rPr>
        <w:t xml:space="preserve">    </w:t>
      </w:r>
      <w:r w:rsidR="00634D8F" w:rsidRPr="003745EB">
        <w:rPr>
          <w:rFonts w:ascii="Times New Roman" w:eastAsia="等线" w:hAnsi="Times New Roman" w:cs="Times New Roman"/>
        </w:rPr>
        <w:t xml:space="preserve"> </w:t>
      </w:r>
      <w:r w:rsidR="00634D8F">
        <w:rPr>
          <w:rFonts w:ascii="Times New Roman" w:eastAsia="等线" w:hAnsi="Times New Roman" w:cs="Times New Roman"/>
          <w:sz w:val="24"/>
          <w:szCs w:val="24"/>
        </w:rPr>
        <w:t>(9</w:t>
      </w:r>
      <w:r w:rsidR="00634D8F" w:rsidRPr="003745EB">
        <w:rPr>
          <w:rFonts w:ascii="Times New Roman" w:eastAsia="等线" w:hAnsi="Times New Roman" w:cs="Times New Roman"/>
          <w:sz w:val="24"/>
          <w:szCs w:val="24"/>
        </w:rPr>
        <w:t>)</w:t>
      </w:r>
    </w:p>
    <w:p w14:paraId="0E234E3F" w14:textId="77777777" w:rsidR="00634D8F" w:rsidRPr="003745EB" w:rsidRDefault="00634D8F" w:rsidP="00634D8F">
      <w:pPr>
        <w:spacing w:line="480" w:lineRule="auto"/>
        <w:rPr>
          <w:rFonts w:ascii="Times New Roman" w:eastAsia="楷体" w:hAnsi="Times New Roman" w:cs="Times New Roman"/>
          <w:sz w:val="24"/>
          <w:szCs w:val="24"/>
        </w:rPr>
      </w:pPr>
      <w:r w:rsidRPr="003745EB">
        <w:rPr>
          <w:rFonts w:ascii="Times New Roman" w:eastAsia="等线" w:hAnsi="Times New Roman" w:cs="Times New Roman"/>
          <w:color w:val="000000"/>
          <w:sz w:val="24"/>
          <w:szCs w:val="24"/>
        </w:rPr>
        <w:t xml:space="preserve">where </w:t>
      </w:r>
      <w:r w:rsidRPr="003745EB">
        <w:rPr>
          <w:rFonts w:ascii="Times New Roman" w:eastAsia="楷体" w:hAnsi="Times New Roman" w:cs="Times New Roman"/>
          <w:sz w:val="24"/>
          <w:szCs w:val="24"/>
        </w:rPr>
        <w:t xml:space="preserve">52 represents molar number of electrons transferred by complete oxidation of 1 mol PPD and 1 mol 5-ASA, 12 represents the relative molecular mass of carbon, 13 represents molar number of carbon atoms contained in 1 mol PPD and 1 mol 5-ASA, </w:t>
      </w:r>
      <m:oMath>
        <m:sSub>
          <m:sSubPr>
            <m:ctrlPr>
              <w:rPr>
                <w:rFonts w:ascii="Cambria Math" w:eastAsia="楷体" w:hAnsi="Cambria Math" w:cs="Times New Roman"/>
                <w:i/>
                <w:sz w:val="24"/>
                <w:szCs w:val="24"/>
              </w:rPr>
            </m:ctrlPr>
          </m:sSubPr>
          <m:e>
            <m:r>
              <m:rPr>
                <m:nor/>
              </m:rPr>
              <w:rPr>
                <w:rFonts w:ascii="Times New Roman" w:eastAsia="楷体" w:hAnsi="Times New Roman" w:cs="Times New Roman"/>
                <w:i/>
                <w:sz w:val="24"/>
                <w:szCs w:val="24"/>
              </w:rPr>
              <m:t>c</m:t>
            </m:r>
          </m:e>
          <m:sub>
            <m:r>
              <m:rPr>
                <m:nor/>
              </m:rPr>
              <w:rPr>
                <w:rFonts w:ascii="Times New Roman" w:eastAsia="楷体" w:hAnsi="Times New Roman" w:cs="Times New Roman"/>
                <w:i/>
                <w:sz w:val="24"/>
                <w:szCs w:val="24"/>
              </w:rPr>
              <m:t>n</m:t>
            </m:r>
          </m:sub>
        </m:sSub>
      </m:oMath>
      <w:r w:rsidRPr="003745EB">
        <w:rPr>
          <w:rFonts w:ascii="Times New Roman" w:eastAsia="等线" w:hAnsi="Times New Roman" w:cs="Times New Roman"/>
          <w:sz w:val="24"/>
          <w:szCs w:val="24"/>
        </w:rPr>
        <w:t xml:space="preserve"> </w:t>
      </w:r>
      <w:r w:rsidRPr="003745EB">
        <w:rPr>
          <w:rFonts w:ascii="Times New Roman" w:eastAsia="楷体" w:hAnsi="Times New Roman" w:cs="Times New Roman"/>
          <w:sz w:val="24"/>
          <w:szCs w:val="24"/>
        </w:rPr>
        <w:t>represents voltage</w:t>
      </w:r>
      <w:r w:rsidRPr="003745EB">
        <w:rPr>
          <w:rFonts w:ascii="Times New Roman" w:hAnsi="Times New Roman" w:cs="Times New Roman"/>
        </w:rPr>
        <w:t xml:space="preserve"> </w:t>
      </w:r>
      <w:r w:rsidRPr="003745EB">
        <w:rPr>
          <w:rFonts w:ascii="Times New Roman" w:eastAsia="楷体" w:hAnsi="Times New Roman" w:cs="Times New Roman"/>
          <w:sz w:val="24"/>
          <w:szCs w:val="24"/>
        </w:rPr>
        <w:t>during the anode period (mV), 12 represents reaction time of oxidation (h), 3600 represents an hour (s), 10 represents the resistance value in the circuit (</w:t>
      </w:r>
      <w:r w:rsidRPr="003745EB">
        <w:rPr>
          <w:rFonts w:ascii="Times New Roman" w:eastAsia="等线" w:hAnsi="Times New Roman" w:cs="Times New Roman"/>
          <w:position w:val="-4"/>
          <w:sz w:val="24"/>
          <w:szCs w:val="24"/>
        </w:rPr>
        <w:object w:dxaOrig="216" w:dyaOrig="240" w14:anchorId="629B4ADF">
          <v:shape id="_x0000_i1028" type="#_x0000_t75" style="width:9.75pt;height:14.25pt" o:ole="">
            <v:imagedata r:id="rId9" o:title=""/>
          </v:shape>
          <o:OLEObject Type="Embed" ProgID="Equation.DSMT4" ShapeID="_x0000_i1028" DrawAspect="Content" ObjectID="_1777726745" r:id="rId12"/>
        </w:object>
      </w:r>
      <w:r w:rsidRPr="003745EB">
        <w:rPr>
          <w:rFonts w:ascii="Times New Roman" w:eastAsia="楷体" w:hAnsi="Times New Roman" w:cs="Times New Roman"/>
          <w:sz w:val="24"/>
          <w:szCs w:val="24"/>
        </w:rPr>
        <w:t xml:space="preserve">), 72 represents the total current count in 12 h, </w:t>
      </w:r>
      <m:oMath>
        <m:r>
          <m:rPr>
            <m:nor/>
          </m:rPr>
          <w:rPr>
            <w:rFonts w:ascii="Times New Roman" w:eastAsia="楷体" w:hAnsi="Times New Roman" w:cs="Times New Roman"/>
            <w:i/>
            <w:iCs/>
            <w:sz w:val="24"/>
            <w:szCs w:val="24"/>
          </w:rPr>
          <m:t>F</m:t>
        </m:r>
      </m:oMath>
      <w:r w:rsidRPr="003745EB">
        <w:rPr>
          <w:rFonts w:ascii="Times New Roman" w:eastAsia="楷体" w:hAnsi="Times New Roman" w:cs="Times New Roman"/>
          <w:sz w:val="24"/>
          <w:szCs w:val="24"/>
        </w:rPr>
        <w:t xml:space="preserve"> represents the faraday’s constant (96484.5 C/mol), and 0.11</w:t>
      </w:r>
      <w:r w:rsidRPr="003745EB">
        <w:rPr>
          <w:rFonts w:ascii="Times New Roman" w:hAnsi="Times New Roman" w:cs="Times New Roman"/>
        </w:rPr>
        <w:t xml:space="preserve"> </w:t>
      </w:r>
      <w:r w:rsidRPr="003745EB">
        <w:rPr>
          <w:rFonts w:ascii="Times New Roman" w:eastAsia="楷体" w:hAnsi="Times New Roman" w:cs="Times New Roman"/>
          <w:sz w:val="24"/>
          <w:szCs w:val="24"/>
        </w:rPr>
        <w:t>represents the reactor volume (L).</w:t>
      </w:r>
    </w:p>
    <w:p w14:paraId="7B7D76C3" w14:textId="77777777" w:rsidR="00634D8F" w:rsidRDefault="00634D8F" w:rsidP="00634D8F">
      <w:pPr>
        <w:spacing w:line="480" w:lineRule="auto"/>
        <w:ind w:left="2160" w:hangingChars="900" w:hanging="2160"/>
        <w:rPr>
          <w:rFonts w:ascii="Times New Roman" w:eastAsia="等线" w:hAnsi="Times New Roman" w:cs="Times New Roman"/>
          <w:b/>
          <w:sz w:val="24"/>
          <w:szCs w:val="24"/>
        </w:rPr>
      </w:pPr>
      <w:r w:rsidRPr="00713967">
        <w:rPr>
          <w:rFonts w:ascii="Times New Roman" w:eastAsia="等线" w:hAnsi="Times New Roman" w:cs="Times New Roman"/>
          <w:b/>
          <w:sz w:val="24"/>
          <w:szCs w:val="24"/>
        </w:rPr>
        <w:t>DNA extraction, PCR amplification, sequencing,</w:t>
      </w:r>
      <w:r>
        <w:rPr>
          <w:rFonts w:ascii="Times New Roman" w:eastAsia="等线" w:hAnsi="Times New Roman" w:cs="Times New Roman" w:hint="eastAsia"/>
          <w:b/>
          <w:sz w:val="24"/>
          <w:szCs w:val="24"/>
        </w:rPr>
        <w:t xml:space="preserve"> and </w:t>
      </w:r>
      <w:r w:rsidRPr="0079673D">
        <w:rPr>
          <w:rFonts w:ascii="Times New Roman" w:eastAsia="等线" w:hAnsi="Times New Roman" w:cs="Times New Roman"/>
          <w:b/>
          <w:sz w:val="24"/>
          <w:szCs w:val="24"/>
        </w:rPr>
        <w:t>taxonomic classification</w:t>
      </w:r>
    </w:p>
    <w:p w14:paraId="174219AB" w14:textId="77777777" w:rsidR="00634D8F" w:rsidRDefault="00634D8F" w:rsidP="00634D8F">
      <w:pPr>
        <w:spacing w:line="480" w:lineRule="auto"/>
        <w:ind w:firstLineChars="200" w:firstLine="480"/>
        <w:rPr>
          <w:rFonts w:ascii="Times New Roman" w:eastAsia="等线" w:hAnsi="Times New Roman" w:cs="Times New Roman"/>
          <w:kern w:val="0"/>
          <w:sz w:val="24"/>
          <w:szCs w:val="24"/>
        </w:rPr>
      </w:pPr>
      <w:r w:rsidRPr="004A03AE">
        <w:rPr>
          <w:rFonts w:ascii="Times New Roman" w:eastAsia="等线" w:hAnsi="Times New Roman" w:cs="Times New Roman"/>
          <w:kern w:val="0"/>
          <w:sz w:val="24"/>
          <w:szCs w:val="24"/>
        </w:rPr>
        <w:t xml:space="preserve">Microbial DNA was extracted from </w:t>
      </w:r>
      <w:r>
        <w:rPr>
          <w:rFonts w:ascii="Times New Roman" w:eastAsia="等线" w:hAnsi="Times New Roman" w:cs="Times New Roman"/>
          <w:kern w:val="0"/>
          <w:sz w:val="24"/>
          <w:szCs w:val="24"/>
        </w:rPr>
        <w:t>12</w:t>
      </w:r>
      <w:r w:rsidRPr="004A03AE">
        <w:rPr>
          <w:rFonts w:ascii="Times New Roman" w:eastAsia="等线" w:hAnsi="Times New Roman" w:cs="Times New Roman"/>
          <w:kern w:val="0"/>
          <w:sz w:val="24"/>
          <w:szCs w:val="24"/>
        </w:rPr>
        <w:t xml:space="preserve"> sa</w:t>
      </w:r>
      <w:r>
        <w:rPr>
          <w:rFonts w:ascii="Times New Roman" w:eastAsia="等线" w:hAnsi="Times New Roman" w:cs="Times New Roman"/>
          <w:kern w:val="0"/>
          <w:sz w:val="24"/>
          <w:szCs w:val="24"/>
        </w:rPr>
        <w:t xml:space="preserve">mples using the E.Z.N.A.® </w:t>
      </w:r>
      <w:proofErr w:type="spellStart"/>
      <w:r>
        <w:rPr>
          <w:rFonts w:ascii="Times New Roman" w:eastAsia="等线" w:hAnsi="Times New Roman" w:cs="Times New Roman"/>
          <w:kern w:val="0"/>
          <w:sz w:val="24"/>
          <w:szCs w:val="24"/>
        </w:rPr>
        <w:t>stool</w:t>
      </w:r>
      <w:r w:rsidRPr="004A03AE">
        <w:rPr>
          <w:rFonts w:ascii="Times New Roman" w:eastAsia="等线" w:hAnsi="Times New Roman" w:cs="Times New Roman"/>
          <w:kern w:val="0"/>
          <w:sz w:val="24"/>
          <w:szCs w:val="24"/>
        </w:rPr>
        <w:t>DNA</w:t>
      </w:r>
      <w:proofErr w:type="spellEnd"/>
      <w:r w:rsidRPr="004A03AE">
        <w:rPr>
          <w:rFonts w:ascii="Times New Roman" w:eastAsia="等线" w:hAnsi="Times New Roman" w:cs="Times New Roman"/>
          <w:kern w:val="0"/>
          <w:sz w:val="24"/>
          <w:szCs w:val="24"/>
        </w:rPr>
        <w:t xml:space="preserve"> Kit (Omega Bio-</w:t>
      </w:r>
      <w:proofErr w:type="spellStart"/>
      <w:r w:rsidRPr="004A03AE">
        <w:rPr>
          <w:rFonts w:ascii="Times New Roman" w:eastAsia="等线" w:hAnsi="Times New Roman" w:cs="Times New Roman"/>
          <w:kern w:val="0"/>
          <w:sz w:val="24"/>
          <w:szCs w:val="24"/>
        </w:rPr>
        <w:t>tek</w:t>
      </w:r>
      <w:proofErr w:type="spellEnd"/>
      <w:r w:rsidRPr="004A03AE">
        <w:rPr>
          <w:rFonts w:ascii="Times New Roman" w:eastAsia="等线" w:hAnsi="Times New Roman" w:cs="Times New Roman"/>
          <w:kern w:val="0"/>
          <w:sz w:val="24"/>
          <w:szCs w:val="24"/>
        </w:rPr>
        <w:t>, Norcross, GA, U.S.) accordi</w:t>
      </w:r>
      <w:r>
        <w:rPr>
          <w:rFonts w:ascii="Times New Roman" w:eastAsia="等线" w:hAnsi="Times New Roman" w:cs="Times New Roman"/>
          <w:kern w:val="0"/>
          <w:sz w:val="24"/>
          <w:szCs w:val="24"/>
        </w:rPr>
        <w:t xml:space="preserve">ng to manufacturer’s protocols. </w:t>
      </w:r>
      <w:r w:rsidRPr="004A03AE">
        <w:rPr>
          <w:rFonts w:ascii="Times New Roman" w:eastAsia="等线" w:hAnsi="Times New Roman" w:cs="Times New Roman"/>
          <w:kern w:val="0"/>
          <w:sz w:val="24"/>
          <w:szCs w:val="24"/>
        </w:rPr>
        <w:t>Metagenomic shotgun sequencing libraries were constructed and sequenced at</w:t>
      </w:r>
      <w:r>
        <w:rPr>
          <w:rFonts w:ascii="Times New Roman" w:eastAsia="等线" w:hAnsi="Times New Roman" w:cs="Times New Roman" w:hint="eastAsia"/>
          <w:kern w:val="0"/>
          <w:sz w:val="24"/>
          <w:szCs w:val="24"/>
        </w:rPr>
        <w:t xml:space="preserve"> </w:t>
      </w:r>
      <w:r w:rsidRPr="004A03AE">
        <w:rPr>
          <w:rFonts w:ascii="Times New Roman" w:eastAsia="等线" w:hAnsi="Times New Roman" w:cs="Times New Roman"/>
          <w:kern w:val="0"/>
          <w:sz w:val="24"/>
          <w:szCs w:val="24"/>
        </w:rPr>
        <w:t xml:space="preserve">Shanghai </w:t>
      </w:r>
      <w:proofErr w:type="spellStart"/>
      <w:r w:rsidRPr="004A03AE">
        <w:rPr>
          <w:rFonts w:ascii="Times New Roman" w:eastAsia="等线" w:hAnsi="Times New Roman" w:cs="Times New Roman"/>
          <w:kern w:val="0"/>
          <w:sz w:val="24"/>
          <w:szCs w:val="24"/>
        </w:rPr>
        <w:t>Biozeron</w:t>
      </w:r>
      <w:proofErr w:type="spellEnd"/>
      <w:r w:rsidRPr="004A03AE">
        <w:rPr>
          <w:rFonts w:ascii="Times New Roman" w:eastAsia="等线" w:hAnsi="Times New Roman" w:cs="Times New Roman"/>
          <w:kern w:val="0"/>
          <w:sz w:val="24"/>
          <w:szCs w:val="24"/>
        </w:rPr>
        <w:t xml:space="preserve"> Biological Technology Co. Ltd. In briefly, for each sample, 1μg of</w:t>
      </w:r>
      <w:r>
        <w:rPr>
          <w:rFonts w:ascii="Times New Roman" w:eastAsia="等线" w:hAnsi="Times New Roman" w:cs="Times New Roman" w:hint="eastAsia"/>
          <w:kern w:val="0"/>
          <w:sz w:val="24"/>
          <w:szCs w:val="24"/>
        </w:rPr>
        <w:t xml:space="preserve"> </w:t>
      </w:r>
      <w:r w:rsidRPr="004A03AE">
        <w:rPr>
          <w:rFonts w:ascii="Times New Roman" w:eastAsia="等线" w:hAnsi="Times New Roman" w:cs="Times New Roman"/>
          <w:kern w:val="0"/>
          <w:sz w:val="24"/>
          <w:szCs w:val="24"/>
        </w:rPr>
        <w:t xml:space="preserve">genomic DNA was sheared by </w:t>
      </w:r>
      <w:proofErr w:type="spellStart"/>
      <w:r w:rsidRPr="004A03AE">
        <w:rPr>
          <w:rFonts w:ascii="Times New Roman" w:eastAsia="等线" w:hAnsi="Times New Roman" w:cs="Times New Roman"/>
          <w:kern w:val="0"/>
          <w:sz w:val="24"/>
          <w:szCs w:val="24"/>
        </w:rPr>
        <w:t>Covaris</w:t>
      </w:r>
      <w:proofErr w:type="spellEnd"/>
      <w:r w:rsidRPr="004A03AE">
        <w:rPr>
          <w:rFonts w:ascii="Times New Roman" w:eastAsia="等线" w:hAnsi="Times New Roman" w:cs="Times New Roman"/>
          <w:kern w:val="0"/>
          <w:sz w:val="24"/>
          <w:szCs w:val="24"/>
        </w:rPr>
        <w:t xml:space="preserve"> S220 Foc</w:t>
      </w:r>
      <w:r>
        <w:rPr>
          <w:rFonts w:ascii="Times New Roman" w:eastAsia="等线" w:hAnsi="Times New Roman" w:cs="Times New Roman"/>
          <w:kern w:val="0"/>
          <w:sz w:val="24"/>
          <w:szCs w:val="24"/>
        </w:rPr>
        <w:t>used-</w:t>
      </w:r>
      <w:proofErr w:type="spellStart"/>
      <w:r>
        <w:rPr>
          <w:rFonts w:ascii="Times New Roman" w:eastAsia="等线" w:hAnsi="Times New Roman" w:cs="Times New Roman"/>
          <w:kern w:val="0"/>
          <w:sz w:val="24"/>
          <w:szCs w:val="24"/>
        </w:rPr>
        <w:t>ultrasonicator</w:t>
      </w:r>
      <w:proofErr w:type="spellEnd"/>
      <w:r>
        <w:rPr>
          <w:rFonts w:ascii="Times New Roman" w:eastAsia="等线" w:hAnsi="Times New Roman" w:cs="Times New Roman"/>
          <w:kern w:val="0"/>
          <w:sz w:val="24"/>
          <w:szCs w:val="24"/>
        </w:rPr>
        <w:t xml:space="preserve"> (Woburn, MA</w:t>
      </w:r>
      <w:r w:rsidRPr="004A03AE">
        <w:rPr>
          <w:rFonts w:ascii="Times New Roman" w:eastAsia="等线" w:hAnsi="Times New Roman" w:cs="Times New Roman"/>
          <w:kern w:val="0"/>
          <w:sz w:val="24"/>
          <w:szCs w:val="24"/>
        </w:rPr>
        <w:t>USA) and sequencing libraries were pre</w:t>
      </w:r>
      <w:r>
        <w:rPr>
          <w:rFonts w:ascii="Times New Roman" w:eastAsia="等线" w:hAnsi="Times New Roman" w:cs="Times New Roman"/>
          <w:kern w:val="0"/>
          <w:sz w:val="24"/>
          <w:szCs w:val="24"/>
        </w:rPr>
        <w:t>pared with a fragment length of</w:t>
      </w:r>
      <w:r>
        <w:rPr>
          <w:rFonts w:ascii="Times New Roman" w:eastAsia="等线" w:hAnsi="Times New Roman" w:cs="Times New Roman" w:hint="eastAsia"/>
          <w:kern w:val="0"/>
          <w:sz w:val="24"/>
          <w:szCs w:val="24"/>
        </w:rPr>
        <w:t xml:space="preserve"> </w:t>
      </w:r>
      <w:r w:rsidRPr="004A03AE">
        <w:rPr>
          <w:rFonts w:ascii="Times New Roman" w:eastAsia="等线" w:hAnsi="Times New Roman" w:cs="Times New Roman"/>
          <w:kern w:val="0"/>
          <w:sz w:val="24"/>
          <w:szCs w:val="24"/>
        </w:rPr>
        <w:t xml:space="preserve">approximately 450 bp. All samples </w:t>
      </w:r>
      <w:r w:rsidRPr="0070311E">
        <w:rPr>
          <w:rFonts w:ascii="Times New Roman" w:eastAsia="等线" w:hAnsi="Times New Roman" w:cs="Times New Roman"/>
          <w:kern w:val="0"/>
          <w:sz w:val="24"/>
          <w:szCs w:val="24"/>
        </w:rPr>
        <w:t xml:space="preserve">were sequenced in the Illumina </w:t>
      </w:r>
      <w:proofErr w:type="spellStart"/>
      <w:r w:rsidRPr="0070311E">
        <w:rPr>
          <w:rFonts w:ascii="Times New Roman" w:eastAsia="等线" w:hAnsi="Times New Roman" w:cs="Times New Roman"/>
          <w:kern w:val="0"/>
          <w:sz w:val="24"/>
          <w:szCs w:val="24"/>
        </w:rPr>
        <w:t>HiSeq</w:t>
      </w:r>
      <w:proofErr w:type="spellEnd"/>
      <w:r w:rsidRPr="0070311E">
        <w:rPr>
          <w:rFonts w:ascii="Times New Roman" w:eastAsia="等线" w:hAnsi="Times New Roman" w:cs="Times New Roman"/>
          <w:kern w:val="0"/>
          <w:sz w:val="24"/>
          <w:szCs w:val="24"/>
        </w:rPr>
        <w:t xml:space="preserve"> X</w:t>
      </w:r>
      <w:r w:rsidRPr="0070311E">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 xml:space="preserve">instrument with pair-end 150bp (PE150) mode. </w:t>
      </w:r>
    </w:p>
    <w:p w14:paraId="5DDF6E4A" w14:textId="77777777" w:rsidR="00634D8F" w:rsidRPr="007E55AE" w:rsidRDefault="00634D8F" w:rsidP="00634D8F">
      <w:pPr>
        <w:spacing w:line="480" w:lineRule="auto"/>
        <w:ind w:firstLineChars="200" w:firstLine="480"/>
        <w:rPr>
          <w:rFonts w:ascii="Times New Roman" w:eastAsia="等线" w:hAnsi="Times New Roman" w:cs="Times New Roman"/>
          <w:kern w:val="0"/>
          <w:sz w:val="24"/>
          <w:szCs w:val="24"/>
        </w:rPr>
      </w:pPr>
      <w:r w:rsidRPr="0070311E">
        <w:rPr>
          <w:rFonts w:ascii="Times New Roman" w:eastAsia="等线" w:hAnsi="Times New Roman" w:cs="Times New Roman"/>
          <w:kern w:val="0"/>
          <w:sz w:val="24"/>
          <w:szCs w:val="24"/>
        </w:rPr>
        <w:t>Raw sequence reads underwent</w:t>
      </w:r>
      <w:r w:rsidRPr="0070311E">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 xml:space="preserve">quality trimming using </w:t>
      </w:r>
      <w:proofErr w:type="spellStart"/>
      <w:r w:rsidRPr="0070311E">
        <w:rPr>
          <w:rFonts w:ascii="Times New Roman" w:eastAsia="等线" w:hAnsi="Times New Roman" w:cs="Times New Roman"/>
          <w:kern w:val="0"/>
          <w:sz w:val="24"/>
          <w:szCs w:val="24"/>
        </w:rPr>
        <w:t>Trimmomatic</w:t>
      </w:r>
      <w:proofErr w:type="spellEnd"/>
      <w:r w:rsidRPr="0070311E">
        <w:rPr>
          <w:rFonts w:ascii="Times New Roman" w:eastAsia="等线" w:hAnsi="Times New Roman" w:cs="Times New Roman"/>
          <w:kern w:val="0"/>
          <w:sz w:val="24"/>
          <w:szCs w:val="24"/>
        </w:rPr>
        <w:t xml:space="preserve"> (</w:t>
      </w:r>
      <w:hyperlink r:id="rId13" w:history="1">
        <w:r w:rsidRPr="003215ED">
          <w:rPr>
            <w:rStyle w:val="af7"/>
            <w:rFonts w:ascii="Times New Roman" w:eastAsia="等线" w:hAnsi="Times New Roman" w:cs="Times New Roman"/>
            <w:color w:val="0070C0"/>
            <w:kern w:val="0"/>
            <w:sz w:val="24"/>
            <w:szCs w:val="24"/>
          </w:rPr>
          <w:t>http://www.usadellab.org/cms/</w:t>
        </w:r>
      </w:hyperlink>
      <w:r w:rsidRPr="003215ED">
        <w:rPr>
          <w:rFonts w:ascii="Times New Roman" w:eastAsia="等线" w:hAnsi="Times New Roman" w:cs="Times New Roman"/>
          <w:color w:val="0070C0"/>
          <w:kern w:val="0"/>
          <w:sz w:val="24"/>
          <w:szCs w:val="24"/>
          <w:u w:val="single"/>
        </w:rPr>
        <w:t>uploads/supplementary/Trimmomatic</w:t>
      </w:r>
      <w:r w:rsidRPr="0070311E">
        <w:rPr>
          <w:rFonts w:ascii="Times New Roman" w:eastAsia="等线" w:hAnsi="Times New Roman" w:cs="Times New Roman"/>
          <w:kern w:val="0"/>
          <w:sz w:val="24"/>
          <w:szCs w:val="24"/>
        </w:rPr>
        <w:t>) to remove</w:t>
      </w:r>
      <w:r w:rsidRPr="0070311E">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adaptor con</w:t>
      </w:r>
      <w:r>
        <w:rPr>
          <w:rFonts w:ascii="Times New Roman" w:eastAsia="等线" w:hAnsi="Times New Roman" w:cs="Times New Roman"/>
          <w:kern w:val="0"/>
          <w:sz w:val="24"/>
          <w:szCs w:val="24"/>
        </w:rPr>
        <w:t xml:space="preserve">taminants and low quality reads </w:t>
      </w:r>
      <w:r w:rsidRPr="003A3419">
        <w:rPr>
          <w:rFonts w:ascii="Times New Roman" w:eastAsia="等线" w:hAnsi="Times New Roman" w:cs="Times New Roman"/>
          <w:color w:val="0070C0"/>
          <w:kern w:val="0"/>
          <w:sz w:val="24"/>
          <w:szCs w:val="24"/>
        </w:rPr>
        <w:t>[3]</w:t>
      </w:r>
      <w:r w:rsidRPr="0070311E">
        <w:rPr>
          <w:rFonts w:ascii="Times New Roman" w:eastAsia="等线" w:hAnsi="Times New Roman" w:cs="Times New Roman"/>
          <w:kern w:val="0"/>
          <w:sz w:val="24"/>
          <w:szCs w:val="24"/>
        </w:rPr>
        <w:t>. Reads through quality control were</w:t>
      </w:r>
      <w:r w:rsidRPr="0070311E">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then mapping against human genome (version: hg19) by BWA mem algorithm</w:t>
      </w:r>
      <w:r>
        <w:rPr>
          <w:rFonts w:ascii="Times New Roman" w:eastAsia="等线" w:hAnsi="Times New Roman" w:cs="Times New Roman"/>
          <w:kern w:val="0"/>
          <w:sz w:val="24"/>
          <w:szCs w:val="24"/>
        </w:rPr>
        <w:t xml:space="preserve"> </w:t>
      </w:r>
      <w:r w:rsidRPr="0070311E">
        <w:rPr>
          <w:rFonts w:ascii="Times New Roman" w:eastAsia="等线" w:hAnsi="Times New Roman" w:cs="Times New Roman"/>
          <w:kern w:val="0"/>
          <w:sz w:val="24"/>
          <w:szCs w:val="24"/>
        </w:rPr>
        <w:t>(parameters:</w:t>
      </w:r>
      <w:r>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-M -k 32 -t</w:t>
      </w:r>
      <w:r w:rsidRPr="0070311E">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16</w:t>
      </w:r>
      <w:r>
        <w:rPr>
          <w:rFonts w:ascii="Times New Roman" w:eastAsia="等线" w:hAnsi="Times New Roman" w:cs="Times New Roman"/>
          <w:kern w:val="0"/>
          <w:sz w:val="24"/>
          <w:szCs w:val="24"/>
        </w:rPr>
        <w:t>,</w:t>
      </w:r>
      <w:r>
        <w:rPr>
          <w:rFonts w:ascii="Times New Roman" w:eastAsia="等线" w:hAnsi="Times New Roman" w:cs="Times New Roman" w:hint="eastAsia"/>
          <w:kern w:val="0"/>
          <w:sz w:val="24"/>
          <w:szCs w:val="24"/>
        </w:rPr>
        <w:t xml:space="preserve"> </w:t>
      </w:r>
      <w:r w:rsidRPr="003215ED">
        <w:rPr>
          <w:rStyle w:val="af"/>
          <w:rFonts w:ascii="Times New Roman" w:hAnsi="Times New Roman" w:cs="Times New Roman"/>
          <w:color w:val="0070C0"/>
          <w:sz w:val="24"/>
          <w:szCs w:val="24"/>
          <w:u w:val="single"/>
        </w:rPr>
        <w:t>h</w:t>
      </w:r>
      <w:r w:rsidRPr="003215ED">
        <w:rPr>
          <w:rFonts w:ascii="Times New Roman" w:eastAsia="等线" w:hAnsi="Times New Roman" w:cs="Times New Roman"/>
          <w:color w:val="0070C0"/>
          <w:kern w:val="0"/>
          <w:sz w:val="24"/>
          <w:szCs w:val="24"/>
          <w:u w:val="single"/>
        </w:rPr>
        <w:t>ttp://bio-bwa.sourceforge.net/bwa.shtml</w:t>
      </w:r>
      <w:r w:rsidRPr="0070311E">
        <w:rPr>
          <w:rFonts w:ascii="Times New Roman" w:eastAsia="等线" w:hAnsi="Times New Roman" w:cs="Times New Roman"/>
          <w:kern w:val="0"/>
          <w:sz w:val="24"/>
          <w:szCs w:val="24"/>
        </w:rPr>
        <w:t>). The reads</w:t>
      </w:r>
      <w:r w:rsidRPr="0070311E">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lastRenderedPageBreak/>
        <w:t>removing host-genome</w:t>
      </w:r>
      <w:r>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contaminations and low-quality data were called as clean</w:t>
      </w:r>
      <w:r>
        <w:rPr>
          <w:rFonts w:ascii="Times New Roman" w:eastAsia="等线" w:hAnsi="Times New Roman" w:cs="Times New Roman" w:hint="eastAsia"/>
          <w:kern w:val="0"/>
          <w:sz w:val="24"/>
          <w:szCs w:val="24"/>
        </w:rPr>
        <w:t xml:space="preserve"> </w:t>
      </w:r>
      <w:r w:rsidRPr="0070311E">
        <w:rPr>
          <w:rFonts w:ascii="Times New Roman" w:eastAsia="等线" w:hAnsi="Times New Roman" w:cs="Times New Roman"/>
          <w:kern w:val="0"/>
          <w:sz w:val="24"/>
          <w:szCs w:val="24"/>
        </w:rPr>
        <w:t>reads and used for th</w:t>
      </w:r>
      <w:r w:rsidRPr="0070311E">
        <w:rPr>
          <w:rFonts w:ascii="Times New Roman" w:eastAsia="等线" w:hAnsi="Times New Roman" w:cs="Times New Roman" w:hint="eastAsia"/>
          <w:kern w:val="0"/>
          <w:sz w:val="24"/>
          <w:szCs w:val="24"/>
        </w:rPr>
        <w:t>e</w:t>
      </w:r>
      <w:r w:rsidRPr="0070311E">
        <w:rPr>
          <w:rFonts w:ascii="Times New Roman" w:eastAsia="等线" w:hAnsi="Times New Roman" w:cs="Times New Roman"/>
          <w:kern w:val="0"/>
          <w:sz w:val="24"/>
          <w:szCs w:val="24"/>
        </w:rPr>
        <w:t xml:space="preserve"> furth</w:t>
      </w:r>
      <w:r w:rsidRPr="0070311E">
        <w:rPr>
          <w:rFonts w:ascii="Times New Roman" w:eastAsia="等线" w:hAnsi="Times New Roman" w:cs="Times New Roman" w:hint="eastAsia"/>
          <w:kern w:val="0"/>
          <w:sz w:val="24"/>
          <w:szCs w:val="24"/>
        </w:rPr>
        <w:t>e</w:t>
      </w:r>
      <w:r w:rsidRPr="0070311E">
        <w:rPr>
          <w:rFonts w:ascii="Times New Roman" w:eastAsia="等线" w:hAnsi="Times New Roman" w:cs="Times New Roman"/>
          <w:kern w:val="0"/>
          <w:sz w:val="24"/>
          <w:szCs w:val="24"/>
        </w:rPr>
        <w:t>r analysis.</w:t>
      </w:r>
    </w:p>
    <w:p w14:paraId="5F96FD6C" w14:textId="77777777" w:rsidR="00634D8F" w:rsidRPr="00757C57" w:rsidRDefault="00634D8F" w:rsidP="00634D8F">
      <w:pPr>
        <w:spacing w:line="480" w:lineRule="auto"/>
        <w:ind w:firstLineChars="200" w:firstLine="480"/>
        <w:rPr>
          <w:rFonts w:ascii="Times New Roman" w:eastAsia="等线" w:hAnsi="Times New Roman" w:cs="Times New Roman"/>
          <w:sz w:val="24"/>
          <w:szCs w:val="24"/>
        </w:rPr>
      </w:pPr>
      <w:r w:rsidRPr="00FD0328">
        <w:rPr>
          <w:rFonts w:ascii="Times New Roman" w:eastAsia="等线" w:hAnsi="Times New Roman" w:cs="Times New Roman"/>
          <w:kern w:val="0"/>
          <w:sz w:val="24"/>
          <w:szCs w:val="24"/>
        </w:rPr>
        <w:t>Taxonomy of clean reads for each samp</w:t>
      </w:r>
      <w:r>
        <w:rPr>
          <w:rFonts w:ascii="Times New Roman" w:eastAsia="等线" w:hAnsi="Times New Roman" w:cs="Times New Roman"/>
          <w:kern w:val="0"/>
          <w:sz w:val="24"/>
          <w:szCs w:val="24"/>
        </w:rPr>
        <w:t xml:space="preserve">le was determined by Kraken2 </w:t>
      </w:r>
      <w:r w:rsidRPr="00396F9E">
        <w:rPr>
          <w:rFonts w:ascii="Times New Roman" w:eastAsia="等线" w:hAnsi="Times New Roman" w:cs="Times New Roman"/>
          <w:color w:val="0070C0"/>
          <w:kern w:val="0"/>
          <w:sz w:val="24"/>
          <w:szCs w:val="24"/>
        </w:rPr>
        <w:t>[4]</w:t>
      </w:r>
      <w:r>
        <w:rPr>
          <w:rFonts w:ascii="Times New Roman" w:eastAsia="等线" w:hAnsi="Times New Roman" w:cs="Times New Roman"/>
          <w:kern w:val="0"/>
          <w:sz w:val="24"/>
          <w:szCs w:val="24"/>
        </w:rPr>
        <w:t xml:space="preserve"> </w:t>
      </w:r>
      <w:r w:rsidRPr="00FD0328">
        <w:rPr>
          <w:rFonts w:ascii="Times New Roman" w:eastAsia="等线" w:hAnsi="Times New Roman" w:cs="Times New Roman"/>
          <w:kern w:val="0"/>
          <w:sz w:val="24"/>
          <w:szCs w:val="24"/>
        </w:rPr>
        <w:t xml:space="preserve">using the customized kraken database. The customized kraken database included all bacteria, archaea, fungi, virus, protozoa and </w:t>
      </w:r>
      <w:proofErr w:type="spellStart"/>
      <w:r w:rsidRPr="00FD0328">
        <w:rPr>
          <w:rFonts w:ascii="Times New Roman" w:eastAsia="等线" w:hAnsi="Times New Roman" w:cs="Times New Roman"/>
          <w:kern w:val="0"/>
          <w:sz w:val="24"/>
          <w:szCs w:val="24"/>
        </w:rPr>
        <w:t>alge</w:t>
      </w:r>
      <w:proofErr w:type="spellEnd"/>
      <w:r w:rsidRPr="00FD0328">
        <w:rPr>
          <w:rFonts w:ascii="Times New Roman" w:eastAsia="等线" w:hAnsi="Times New Roman" w:cs="Times New Roman"/>
          <w:kern w:val="0"/>
          <w:sz w:val="24"/>
          <w:szCs w:val="24"/>
        </w:rPr>
        <w:t xml:space="preserve"> genome sequences in NCBI </w:t>
      </w:r>
      <w:proofErr w:type="spellStart"/>
      <w:r w:rsidRPr="00FD0328">
        <w:rPr>
          <w:rFonts w:ascii="Times New Roman" w:eastAsia="等线" w:hAnsi="Times New Roman" w:cs="Times New Roman"/>
          <w:kern w:val="0"/>
          <w:sz w:val="24"/>
          <w:szCs w:val="24"/>
        </w:rPr>
        <w:t>RefSeq</w:t>
      </w:r>
      <w:proofErr w:type="spellEnd"/>
      <w:r w:rsidRPr="00FD0328">
        <w:rPr>
          <w:rFonts w:ascii="Times New Roman" w:eastAsia="等线" w:hAnsi="Times New Roman" w:cs="Times New Roman"/>
          <w:kern w:val="0"/>
          <w:sz w:val="24"/>
          <w:szCs w:val="24"/>
        </w:rPr>
        <w:t xml:space="preserve"> database</w:t>
      </w:r>
      <w:r>
        <w:rPr>
          <w:rFonts w:ascii="Times New Roman" w:eastAsia="等线" w:hAnsi="Times New Roman" w:cs="Times New Roman"/>
          <w:kern w:val="0"/>
          <w:sz w:val="24"/>
          <w:szCs w:val="24"/>
        </w:rPr>
        <w:t xml:space="preserve"> </w:t>
      </w:r>
      <w:r w:rsidRPr="00FD0328">
        <w:rPr>
          <w:rFonts w:ascii="Times New Roman" w:eastAsia="等线" w:hAnsi="Times New Roman" w:cs="Times New Roman"/>
          <w:kern w:val="0"/>
          <w:sz w:val="24"/>
          <w:szCs w:val="24"/>
        </w:rPr>
        <w:t>(release number: 90). All reads were classified to seven phylogenetic levels (domain, phylum, class, order, family, g</w:t>
      </w:r>
      <w:r>
        <w:rPr>
          <w:rFonts w:ascii="Times New Roman" w:eastAsia="等线" w:hAnsi="Times New Roman" w:cs="Times New Roman"/>
          <w:kern w:val="0"/>
          <w:sz w:val="24"/>
          <w:szCs w:val="24"/>
        </w:rPr>
        <w:t>enus, species) or unclassified.</w:t>
      </w:r>
      <w:r>
        <w:rPr>
          <w:rFonts w:ascii="Times New Roman" w:eastAsia="等线" w:hAnsi="Times New Roman" w:cs="Times New Roman" w:hint="eastAsia"/>
          <w:kern w:val="0"/>
          <w:sz w:val="24"/>
          <w:szCs w:val="24"/>
        </w:rPr>
        <w:t xml:space="preserve"> </w:t>
      </w:r>
      <w:r w:rsidRPr="00FD0328">
        <w:rPr>
          <w:rFonts w:ascii="Times New Roman" w:eastAsia="等线" w:hAnsi="Times New Roman" w:cs="Times New Roman"/>
          <w:kern w:val="0"/>
          <w:sz w:val="24"/>
          <w:szCs w:val="24"/>
        </w:rPr>
        <w:t>The abundances of taxonomy were estimated by Bracken (</w:t>
      </w:r>
      <w:r w:rsidRPr="003215ED">
        <w:rPr>
          <w:rFonts w:ascii="Times New Roman" w:eastAsia="等线" w:hAnsi="Times New Roman" w:cs="Times New Roman"/>
          <w:color w:val="0070C0"/>
          <w:kern w:val="0"/>
          <w:sz w:val="24"/>
          <w:szCs w:val="24"/>
          <w:u w:val="single"/>
        </w:rPr>
        <w:t>https://ccb.jhu.edu/software/bracken/</w:t>
      </w:r>
      <w:r w:rsidRPr="00FD0328">
        <w:rPr>
          <w:rFonts w:ascii="Times New Roman" w:eastAsia="等线" w:hAnsi="Times New Roman" w:cs="Times New Roman"/>
          <w:kern w:val="0"/>
          <w:sz w:val="24"/>
          <w:szCs w:val="24"/>
        </w:rPr>
        <w:t>) which can produce accurate species- and genus-level abundance even in multiple near-identical species. Relative abundance of certain level in the article is a total of abundance of species belonging to certain level.</w:t>
      </w:r>
    </w:p>
    <w:p w14:paraId="3E8511B2" w14:textId="77777777" w:rsidR="00634D8F" w:rsidRDefault="00634D8F" w:rsidP="00634D8F">
      <w:pPr>
        <w:spacing w:line="480" w:lineRule="auto"/>
        <w:ind w:firstLineChars="200" w:firstLine="480"/>
        <w:rPr>
          <w:rFonts w:ascii="Times New Roman" w:eastAsia="等线" w:hAnsi="Times New Roman" w:cs="Times New Roman"/>
          <w:kern w:val="0"/>
          <w:sz w:val="24"/>
          <w:szCs w:val="24"/>
        </w:rPr>
      </w:pPr>
      <w:r w:rsidRPr="00FD0328">
        <w:rPr>
          <w:rFonts w:ascii="Times New Roman" w:eastAsia="等线" w:hAnsi="Times New Roman" w:cs="Times New Roman"/>
          <w:kern w:val="0"/>
          <w:sz w:val="24"/>
          <w:szCs w:val="24"/>
        </w:rPr>
        <w:t xml:space="preserve">Clean sequence reads were generated a set of contigs of each sample using </w:t>
      </w:r>
      <w:proofErr w:type="spellStart"/>
      <w:r w:rsidRPr="00FD0328">
        <w:rPr>
          <w:rFonts w:ascii="Times New Roman" w:eastAsia="等线" w:hAnsi="Times New Roman" w:cs="Times New Roman"/>
          <w:kern w:val="0"/>
          <w:sz w:val="24"/>
          <w:szCs w:val="24"/>
        </w:rPr>
        <w:t>MegaHit</w:t>
      </w:r>
      <w:proofErr w:type="spellEnd"/>
      <w:r w:rsidRPr="00FD0328">
        <w:rPr>
          <w:rFonts w:ascii="Times New Roman" w:eastAsia="等线" w:hAnsi="Times New Roman" w:cs="Times New Roman"/>
          <w:kern w:val="0"/>
          <w:sz w:val="24"/>
          <w:szCs w:val="24"/>
        </w:rPr>
        <w:t xml:space="preserve"> with “--min-contig</w:t>
      </w:r>
      <w:r>
        <w:rPr>
          <w:rFonts w:ascii="Times New Roman" w:eastAsia="等线" w:hAnsi="Times New Roman" w:cs="Times New Roman"/>
          <w:kern w:val="0"/>
          <w:sz w:val="24"/>
          <w:szCs w:val="24"/>
        </w:rPr>
        <w:t>-</w:t>
      </w:r>
      <w:proofErr w:type="spellStart"/>
      <w:r>
        <w:rPr>
          <w:rFonts w:ascii="Times New Roman" w:eastAsia="等线" w:hAnsi="Times New Roman" w:cs="Times New Roman"/>
          <w:kern w:val="0"/>
          <w:sz w:val="24"/>
          <w:szCs w:val="24"/>
        </w:rPr>
        <w:t>len</w:t>
      </w:r>
      <w:proofErr w:type="spellEnd"/>
      <w:r>
        <w:rPr>
          <w:rFonts w:ascii="Times New Roman" w:eastAsia="等线" w:hAnsi="Times New Roman" w:cs="Times New Roman"/>
          <w:kern w:val="0"/>
          <w:sz w:val="24"/>
          <w:szCs w:val="24"/>
        </w:rPr>
        <w:t xml:space="preserve"> 500” parameters </w:t>
      </w:r>
      <w:r w:rsidRPr="00396F9E">
        <w:rPr>
          <w:rFonts w:ascii="Times New Roman" w:eastAsia="等线" w:hAnsi="Times New Roman" w:cs="Times New Roman"/>
          <w:color w:val="0070C0"/>
          <w:kern w:val="0"/>
          <w:sz w:val="24"/>
          <w:szCs w:val="24"/>
        </w:rPr>
        <w:t>[5]</w:t>
      </w:r>
      <w:r w:rsidRPr="00FD0328">
        <w:rPr>
          <w:rFonts w:ascii="Times New Roman" w:eastAsia="等线" w:hAnsi="Times New Roman" w:cs="Times New Roman"/>
          <w:kern w:val="0"/>
          <w:sz w:val="24"/>
          <w:szCs w:val="24"/>
        </w:rPr>
        <w:t>. The open reading frames (ORFs) of assembled contigs were predi</w:t>
      </w:r>
      <w:r>
        <w:rPr>
          <w:rFonts w:ascii="Times New Roman" w:eastAsia="等线" w:hAnsi="Times New Roman" w:cs="Times New Roman"/>
          <w:kern w:val="0"/>
          <w:sz w:val="24"/>
          <w:szCs w:val="24"/>
        </w:rPr>
        <w:t xml:space="preserve">cted using Prodigal (v2.6.3) </w:t>
      </w:r>
      <w:r w:rsidRPr="00C233CD">
        <w:rPr>
          <w:rFonts w:ascii="Times New Roman" w:eastAsia="等线" w:hAnsi="Times New Roman" w:cs="Times New Roman"/>
          <w:color w:val="0070C0"/>
          <w:kern w:val="0"/>
          <w:sz w:val="24"/>
          <w:szCs w:val="24"/>
        </w:rPr>
        <w:t>[6]</w:t>
      </w:r>
      <w:r w:rsidRPr="00FD0328">
        <w:rPr>
          <w:rFonts w:ascii="Times New Roman" w:eastAsia="等线" w:hAnsi="Times New Roman" w:cs="Times New Roman"/>
          <w:kern w:val="0"/>
          <w:sz w:val="24"/>
          <w:szCs w:val="24"/>
        </w:rPr>
        <w:t>, and all ORFs were generated to a set of unique genes after clustering using CD-HIT</w:t>
      </w:r>
      <w:r>
        <w:rPr>
          <w:rFonts w:ascii="Times New Roman" w:eastAsia="等线" w:hAnsi="Times New Roman" w:cs="Times New Roman" w:hint="eastAsia"/>
          <w:kern w:val="0"/>
          <w:sz w:val="24"/>
          <w:szCs w:val="24"/>
        </w:rPr>
        <w:t xml:space="preserve"> (</w:t>
      </w:r>
      <w:r w:rsidRPr="00FD0328">
        <w:rPr>
          <w:rFonts w:ascii="Times New Roman" w:eastAsia="等线" w:hAnsi="Times New Roman" w:cs="Times New Roman"/>
          <w:kern w:val="0"/>
          <w:sz w:val="24"/>
          <w:szCs w:val="24"/>
        </w:rPr>
        <w:t>parameters: -n 9 -c 0.95 -G 0 -</w:t>
      </w:r>
      <w:r>
        <w:rPr>
          <w:rFonts w:ascii="Times New Roman" w:eastAsia="等线" w:hAnsi="Times New Roman" w:cs="Times New Roman"/>
          <w:kern w:val="0"/>
          <w:sz w:val="24"/>
          <w:szCs w:val="24"/>
        </w:rPr>
        <w:t>M 0 -d 0 -</w:t>
      </w:r>
      <w:proofErr w:type="spellStart"/>
      <w:r>
        <w:rPr>
          <w:rFonts w:ascii="Times New Roman" w:eastAsia="等线" w:hAnsi="Times New Roman" w:cs="Times New Roman"/>
          <w:kern w:val="0"/>
          <w:sz w:val="24"/>
          <w:szCs w:val="24"/>
        </w:rPr>
        <w:t>aS</w:t>
      </w:r>
      <w:proofErr w:type="spellEnd"/>
      <w:r>
        <w:rPr>
          <w:rFonts w:ascii="Times New Roman" w:eastAsia="等线" w:hAnsi="Times New Roman" w:cs="Times New Roman"/>
          <w:kern w:val="0"/>
          <w:sz w:val="24"/>
          <w:szCs w:val="24"/>
        </w:rPr>
        <w:t xml:space="preserve"> 0.9 -r 1)</w:t>
      </w:r>
      <w:r w:rsidRPr="00FD0328">
        <w:rPr>
          <w:rFonts w:ascii="Times New Roman" w:eastAsia="等线" w:hAnsi="Times New Roman" w:cs="Times New Roman"/>
          <w:kern w:val="0"/>
          <w:sz w:val="24"/>
          <w:szCs w:val="24"/>
        </w:rPr>
        <w:t xml:space="preserve"> </w:t>
      </w:r>
      <w:r w:rsidRPr="00C233CD">
        <w:rPr>
          <w:rFonts w:ascii="Times New Roman" w:eastAsia="等线" w:hAnsi="Times New Roman" w:cs="Times New Roman"/>
          <w:color w:val="0070C0"/>
          <w:kern w:val="0"/>
          <w:sz w:val="24"/>
          <w:szCs w:val="24"/>
        </w:rPr>
        <w:t>[7]</w:t>
      </w:r>
      <w:r w:rsidRPr="00FD0328">
        <w:rPr>
          <w:rFonts w:ascii="Times New Roman" w:eastAsia="等线" w:hAnsi="Times New Roman" w:cs="Times New Roman"/>
          <w:kern w:val="0"/>
          <w:sz w:val="24"/>
          <w:szCs w:val="24"/>
        </w:rPr>
        <w:t>. The longest sequence of each cluster was considered as the representative sequence of each gene in the unique-gene set. In order to calculate the gene abundance within to</w:t>
      </w:r>
      <w:r>
        <w:rPr>
          <w:rFonts w:ascii="Times New Roman" w:eastAsia="等线" w:hAnsi="Times New Roman" w:cs="Times New Roman"/>
          <w:kern w:val="0"/>
          <w:sz w:val="24"/>
          <w:szCs w:val="24"/>
        </w:rPr>
        <w:t>tal samples, salmon software</w:t>
      </w:r>
      <w:r w:rsidRPr="00C233CD">
        <w:rPr>
          <w:rFonts w:ascii="Times New Roman" w:eastAsia="等线" w:hAnsi="Times New Roman" w:cs="Times New Roman"/>
          <w:color w:val="0070C0"/>
          <w:kern w:val="0"/>
          <w:sz w:val="24"/>
          <w:szCs w:val="24"/>
        </w:rPr>
        <w:t xml:space="preserve"> [8]</w:t>
      </w:r>
      <w:r>
        <w:rPr>
          <w:rFonts w:ascii="Times New Roman" w:eastAsia="等线" w:hAnsi="Times New Roman" w:cs="Times New Roman"/>
          <w:kern w:val="0"/>
          <w:sz w:val="24"/>
          <w:szCs w:val="24"/>
        </w:rPr>
        <w:t xml:space="preserve"> </w:t>
      </w:r>
      <w:r w:rsidRPr="00FD0328">
        <w:rPr>
          <w:rFonts w:ascii="Times New Roman" w:eastAsia="等线" w:hAnsi="Times New Roman" w:cs="Times New Roman"/>
          <w:kern w:val="0"/>
          <w:sz w:val="24"/>
          <w:szCs w:val="24"/>
        </w:rPr>
        <w:t xml:space="preserve">was applied to get the reads number for each gene. Finally the gene abundance was </w:t>
      </w:r>
      <w:r w:rsidRPr="00955ED5">
        <w:rPr>
          <w:rFonts w:ascii="Times New Roman" w:eastAsia="等线" w:hAnsi="Times New Roman" w:cs="Times New Roman"/>
          <w:kern w:val="0"/>
          <w:sz w:val="24"/>
          <w:szCs w:val="24"/>
        </w:rPr>
        <w:t>calculated using following formulas</w:t>
      </w:r>
      <w:r>
        <w:rPr>
          <w:rFonts w:ascii="Times New Roman" w:eastAsia="等线" w:hAnsi="Times New Roman" w:cs="Times New Roman"/>
          <w:kern w:val="0"/>
          <w:sz w:val="24"/>
          <w:szCs w:val="24"/>
        </w:rPr>
        <w:t>:</w:t>
      </w:r>
    </w:p>
    <w:p w14:paraId="12049E00" w14:textId="77777777" w:rsidR="00634D8F" w:rsidRDefault="00634D8F" w:rsidP="00634D8F">
      <w:pPr>
        <w:spacing w:line="480" w:lineRule="auto"/>
        <w:rPr>
          <w:rFonts w:ascii="Times New Roman" w:eastAsia="等线" w:hAnsi="Times New Roman" w:cs="Times New Roman"/>
          <w:color w:val="000000"/>
          <w:sz w:val="24"/>
          <w:szCs w:val="24"/>
        </w:rPr>
      </w:pPr>
      <m:oMath>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S</m:t>
            </m:r>
          </m:e>
        </m:d>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U</m:t>
            </m:r>
          </m:e>
        </m:d>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M</m:t>
            </m:r>
          </m:e>
        </m:d>
      </m:oMath>
      <w:r>
        <w:t xml:space="preserve">                                          </w:t>
      </w:r>
      <w:r>
        <w:rPr>
          <w:rFonts w:hint="eastAsia"/>
        </w:rPr>
        <w:t xml:space="preserve"> </w:t>
      </w:r>
      <w:r>
        <w:t xml:space="preserve">         </w:t>
      </w:r>
      <w:r>
        <w:rPr>
          <w:rFonts w:hint="eastAsia"/>
        </w:rPr>
        <w:t xml:space="preserve"> </w:t>
      </w:r>
      <w:r>
        <w:t xml:space="preserve"> </w:t>
      </w:r>
      <w:r>
        <w:rPr>
          <w:rFonts w:ascii="Times New Roman" w:eastAsia="等线" w:hAnsi="Times New Roman" w:cs="Times New Roman"/>
          <w:color w:val="000000"/>
          <w:sz w:val="24"/>
          <w:szCs w:val="24"/>
        </w:rPr>
        <w:t>(10</w:t>
      </w:r>
      <w:r w:rsidRPr="00714B84">
        <w:rPr>
          <w:rFonts w:ascii="Times New Roman" w:eastAsia="等线" w:hAnsi="Times New Roman" w:cs="Times New Roman"/>
          <w:color w:val="000000"/>
          <w:sz w:val="24"/>
          <w:szCs w:val="24"/>
        </w:rPr>
        <w:t>)</w:t>
      </w:r>
    </w:p>
    <w:p w14:paraId="562E32A7" w14:textId="77777777" w:rsidR="00634D8F" w:rsidRDefault="00634D8F" w:rsidP="00634D8F">
      <w:pPr>
        <w:spacing w:line="480" w:lineRule="auto"/>
        <w:rPr>
          <w:rFonts w:ascii="Times New Roman" w:eastAsia="等线" w:hAnsi="Times New Roman" w:cs="Times New Roman"/>
          <w:color w:val="000000"/>
          <w:sz w:val="24"/>
          <w:szCs w:val="24"/>
        </w:rPr>
      </w:pPr>
      <m:oMath>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U</m:t>
            </m:r>
          </m:e>
        </m:d>
        <m:r>
          <m:rPr>
            <m:nor/>
          </m:rPr>
          <w:rPr>
            <w:rFonts w:ascii="Times New Roman" w:eastAsia="等线" w:hAnsi="Times New Roman" w:cs="Times New Roman"/>
            <w:i/>
            <w:kern w:val="0"/>
            <w:sz w:val="24"/>
            <w:szCs w:val="24"/>
          </w:rPr>
          <m:t>=</m:t>
        </m:r>
        <m:nary>
          <m:naryPr>
            <m:chr m:val="∑"/>
            <m:limLoc m:val="undOvr"/>
            <m:ctrlPr>
              <w:rPr>
                <w:rFonts w:ascii="Cambria Math" w:eastAsia="等线" w:hAnsi="Cambria Math" w:cs="Times New Roman"/>
                <w:i/>
                <w:kern w:val="0"/>
                <w:sz w:val="24"/>
                <w:szCs w:val="24"/>
              </w:rPr>
            </m:ctrlPr>
          </m:naryPr>
          <m:sub>
            <m:r>
              <m:rPr>
                <m:nor/>
              </m:rPr>
              <w:rPr>
                <w:rFonts w:ascii="Times New Roman" w:eastAsia="等线" w:hAnsi="Times New Roman" w:cs="Times New Roman"/>
                <w:i/>
                <w:kern w:val="0"/>
                <w:sz w:val="24"/>
                <w:szCs w:val="24"/>
              </w:rPr>
              <m:t>i=</m:t>
            </m:r>
            <m:r>
              <m:rPr>
                <m:nor/>
              </m:rPr>
              <w:rPr>
                <w:rFonts w:ascii="Times New Roman" w:eastAsia="等线" w:hAnsi="Times New Roman" w:cs="Times New Roman"/>
                <w:kern w:val="0"/>
                <w:sz w:val="24"/>
                <w:szCs w:val="24"/>
              </w:rPr>
              <m:t>1</m:t>
            </m:r>
          </m:sub>
          <m:sup>
            <m:r>
              <m:rPr>
                <m:nor/>
              </m:rPr>
              <w:rPr>
                <w:rFonts w:ascii="Times New Roman" w:eastAsia="等线" w:hAnsi="Times New Roman" w:cs="Times New Roman"/>
                <w:i/>
                <w:kern w:val="0"/>
                <w:sz w:val="24"/>
                <w:szCs w:val="24"/>
              </w:rPr>
              <m:t>M</m:t>
            </m:r>
          </m:sup>
          <m:e>
            <m:f>
              <m:fPr>
                <m:type m:val="lin"/>
                <m:ctrlPr>
                  <w:rPr>
                    <w:rFonts w:ascii="Cambria Math" w:eastAsia="等线" w:hAnsi="Cambria Math" w:cs="Times New Roman"/>
                    <w:i/>
                    <w:kern w:val="0"/>
                    <w:sz w:val="24"/>
                    <w:szCs w:val="24"/>
                  </w:rPr>
                </m:ctrlPr>
              </m:fPr>
              <m:num>
                <m:r>
                  <m:rPr>
                    <m:nor/>
                  </m:rPr>
                  <w:rPr>
                    <w:rFonts w:ascii="Times New Roman" w:eastAsia="等线" w:hAnsi="Times New Roman" w:cs="Times New Roman"/>
                    <w:kern w:val="0"/>
                    <w:sz w:val="24"/>
                    <w:szCs w:val="24"/>
                  </w:rPr>
                  <m:t>1</m:t>
                </m:r>
              </m:num>
              <m:den>
                <m:r>
                  <m:rPr>
                    <m:nor/>
                  </m:rPr>
                  <w:rPr>
                    <w:rFonts w:ascii="Times New Roman" w:eastAsia="等线" w:hAnsi="Times New Roman" w:cs="Times New Roman"/>
                    <w:i/>
                    <w:kern w:val="0"/>
                    <w:sz w:val="24"/>
                    <w:szCs w:val="24"/>
                  </w:rPr>
                  <m:t>l</m:t>
                </m:r>
              </m:den>
            </m:f>
          </m:e>
        </m:nary>
      </m:oMath>
      <w:r>
        <w:t xml:space="preserve">                                                 </w:t>
      </w:r>
      <w:r>
        <w:rPr>
          <w:rFonts w:hint="eastAsia"/>
        </w:rPr>
        <w:t xml:space="preserve"> </w:t>
      </w:r>
      <w:r>
        <w:t xml:space="preserve">         </w:t>
      </w:r>
      <w:r>
        <w:rPr>
          <w:rFonts w:ascii="Times New Roman" w:eastAsia="等线" w:hAnsi="Times New Roman" w:cs="Times New Roman"/>
          <w:color w:val="000000"/>
          <w:sz w:val="24"/>
          <w:szCs w:val="24"/>
        </w:rPr>
        <w:t>(11</w:t>
      </w:r>
      <w:r w:rsidRPr="00714B84">
        <w:rPr>
          <w:rFonts w:ascii="Times New Roman" w:eastAsia="等线" w:hAnsi="Times New Roman" w:cs="Times New Roman"/>
          <w:color w:val="000000"/>
          <w:sz w:val="24"/>
          <w:szCs w:val="24"/>
        </w:rPr>
        <w:t>)</w:t>
      </w:r>
    </w:p>
    <w:p w14:paraId="455A038A" w14:textId="77777777" w:rsidR="00634D8F" w:rsidRDefault="00634D8F" w:rsidP="00634D8F">
      <w:pPr>
        <w:spacing w:line="480" w:lineRule="auto"/>
        <w:rPr>
          <w:rFonts w:ascii="Times New Roman" w:eastAsia="等线" w:hAnsi="Times New Roman" w:cs="Times New Roman"/>
          <w:color w:val="000000"/>
          <w:sz w:val="24"/>
          <w:szCs w:val="24"/>
        </w:rPr>
      </w:pPr>
      <m:oMath>
        <m:r>
          <m:rPr>
            <m:nor/>
          </m:rPr>
          <w:rPr>
            <w:rFonts w:ascii="Times New Roman" w:eastAsia="等线" w:hAnsi="Times New Roman" w:cs="Times New Roman"/>
            <w:i/>
            <w:kern w:val="0"/>
            <w:sz w:val="24"/>
            <w:szCs w:val="24"/>
          </w:rPr>
          <w:lastRenderedPageBreak/>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M</m:t>
            </m:r>
          </m:e>
        </m:d>
        <m:r>
          <m:rPr>
            <m:nor/>
          </m:rPr>
          <w:rPr>
            <w:rFonts w:ascii="Times New Roman" w:eastAsia="等线" w:hAnsi="Times New Roman" w:cs="Times New Roman"/>
            <w:i/>
            <w:kern w:val="0"/>
            <w:sz w:val="24"/>
            <w:szCs w:val="24"/>
          </w:rPr>
          <m:t>=</m:t>
        </m:r>
        <m:nary>
          <m:naryPr>
            <m:chr m:val="∑"/>
            <m:limLoc m:val="undOvr"/>
            <m:ctrlPr>
              <w:rPr>
                <w:rFonts w:ascii="Cambria Math" w:eastAsia="等线" w:hAnsi="Cambria Math" w:cs="Times New Roman"/>
                <w:i/>
                <w:kern w:val="0"/>
                <w:sz w:val="24"/>
                <w:szCs w:val="24"/>
              </w:rPr>
            </m:ctrlPr>
          </m:naryPr>
          <m:sub>
            <m:r>
              <m:rPr>
                <m:nor/>
              </m:rPr>
              <w:rPr>
                <w:rFonts w:ascii="Times New Roman" w:eastAsia="等线" w:hAnsi="Times New Roman" w:cs="Times New Roman"/>
                <w:i/>
                <w:kern w:val="0"/>
                <w:sz w:val="24"/>
                <w:szCs w:val="24"/>
              </w:rPr>
              <m:t>i=</m:t>
            </m:r>
            <m:r>
              <m:rPr>
                <m:nor/>
              </m:rPr>
              <w:rPr>
                <w:rFonts w:ascii="Times New Roman" w:eastAsia="等线" w:hAnsi="Times New Roman" w:cs="Times New Roman"/>
                <w:kern w:val="0"/>
                <w:sz w:val="24"/>
                <w:szCs w:val="24"/>
              </w:rPr>
              <m:t>1</m:t>
            </m:r>
          </m:sub>
          <m:sup>
            <m:r>
              <m:rPr>
                <m:nor/>
              </m:rPr>
              <w:rPr>
                <w:rFonts w:ascii="Times New Roman" w:eastAsia="等线" w:hAnsi="Times New Roman" w:cs="Times New Roman"/>
                <w:i/>
                <w:kern w:val="0"/>
                <w:sz w:val="24"/>
                <w:szCs w:val="24"/>
              </w:rPr>
              <m:t>M</m:t>
            </m:r>
          </m:sup>
          <m:e>
            <m:f>
              <m:fPr>
                <m:type m:val="lin"/>
                <m:ctrlPr>
                  <w:rPr>
                    <w:rFonts w:ascii="Cambria Math" w:eastAsia="等线" w:hAnsi="Cambria Math" w:cs="Times New Roman"/>
                    <w:i/>
                    <w:kern w:val="0"/>
                    <w:sz w:val="24"/>
                    <w:szCs w:val="24"/>
                  </w:rPr>
                </m:ctrlPr>
              </m:fPr>
              <m:num>
                <m:d>
                  <m:dPr>
                    <m:ctrlPr>
                      <w:rPr>
                        <w:rFonts w:ascii="Cambria Math" w:eastAsia="等线" w:hAnsi="Cambria Math" w:cs="Times New Roman"/>
                        <w:i/>
                        <w:kern w:val="0"/>
                        <w:sz w:val="24"/>
                        <w:szCs w:val="24"/>
                      </w:rPr>
                    </m:ctrlPr>
                  </m:dPr>
                  <m:e>
                    <m:sSub>
                      <m:sSubPr>
                        <m:ctrlPr>
                          <w:rPr>
                            <w:rFonts w:ascii="Cambria Math" w:eastAsia="等线" w:hAnsi="Cambria Math" w:cs="Times New Roman"/>
                            <w:i/>
                            <w:kern w:val="0"/>
                            <w:sz w:val="24"/>
                            <w:szCs w:val="24"/>
                          </w:rPr>
                        </m:ctrlPr>
                      </m:sSubPr>
                      <m:e>
                        <m:r>
                          <m:rPr>
                            <m:nor/>
                          </m:rPr>
                          <w:rPr>
                            <w:rFonts w:ascii="Times New Roman" w:eastAsia="等线" w:hAnsi="Times New Roman" w:cs="Times New Roman"/>
                            <w:i/>
                            <w:kern w:val="0"/>
                            <w:sz w:val="24"/>
                            <w:szCs w:val="24"/>
                          </w:rPr>
                          <m:t>C</m:t>
                        </m:r>
                      </m:e>
                      <m:sub>
                        <m:r>
                          <m:rPr>
                            <m:nor/>
                          </m:rPr>
                          <w:rPr>
                            <w:rFonts w:ascii="Times New Roman" w:eastAsia="等线" w:hAnsi="Times New Roman" w:cs="Times New Roman"/>
                            <w:i/>
                            <w:kern w:val="0"/>
                            <w:sz w:val="24"/>
                            <w:szCs w:val="24"/>
                          </w:rPr>
                          <m:t>O</m:t>
                        </m:r>
                      </m:sub>
                    </m:sSub>
                    <m:r>
                      <m:rPr>
                        <m:nor/>
                      </m:rPr>
                      <w:rPr>
                        <w:rFonts w:ascii="Times New Roman" w:eastAsia="等线" w:hAnsi="Times New Roman" w:cs="Times New Roman"/>
                        <w:i/>
                        <w:kern w:val="0"/>
                        <w:sz w:val="24"/>
                        <w:szCs w:val="24"/>
                      </w:rPr>
                      <m:t>×</m:t>
                    </m:r>
                    <m:r>
                      <m:rPr>
                        <m:nor/>
                      </m:rPr>
                      <w:rPr>
                        <w:rFonts w:ascii="Times New Roman" w:eastAsia="等线" w:hAnsi="Times New Roman" w:cs="Times New Roman"/>
                        <w:kern w:val="0"/>
                        <w:sz w:val="24"/>
                        <w:szCs w:val="24"/>
                      </w:rPr>
                      <m:t>1</m:t>
                    </m:r>
                  </m:e>
                </m:d>
              </m:num>
              <m:den>
                <m:r>
                  <m:rPr>
                    <m:nor/>
                  </m:rPr>
                  <w:rPr>
                    <w:rFonts w:ascii="Times New Roman" w:eastAsia="等线" w:hAnsi="Times New Roman" w:cs="Times New Roman"/>
                    <w:i/>
                    <w:kern w:val="0"/>
                    <w:sz w:val="24"/>
                    <w:szCs w:val="24"/>
                  </w:rPr>
                  <m:t>l</m:t>
                </m:r>
              </m:den>
            </m:f>
          </m:e>
        </m:nary>
      </m:oMath>
      <w:r>
        <w:t xml:space="preserve">                                                </w:t>
      </w:r>
      <w:r>
        <w:rPr>
          <w:rFonts w:hint="eastAsia"/>
        </w:rPr>
        <w:t xml:space="preserve">  </w:t>
      </w:r>
      <w:r>
        <w:t xml:space="preserve">   </w:t>
      </w:r>
      <w:r w:rsidRPr="00714B84">
        <w:rPr>
          <w:rFonts w:ascii="Times New Roman" w:eastAsia="等线" w:hAnsi="Times New Roman" w:cs="Times New Roman"/>
          <w:color w:val="000000"/>
          <w:sz w:val="24"/>
          <w:szCs w:val="24"/>
        </w:rPr>
        <w:t>(</w:t>
      </w:r>
      <w:r>
        <w:rPr>
          <w:rFonts w:ascii="Times New Roman" w:eastAsia="等线" w:hAnsi="Times New Roman" w:cs="Times New Roman"/>
          <w:color w:val="000000"/>
          <w:sz w:val="24"/>
          <w:szCs w:val="24"/>
        </w:rPr>
        <w:t>12</w:t>
      </w:r>
      <w:r w:rsidRPr="00714B84">
        <w:rPr>
          <w:rFonts w:ascii="Times New Roman" w:eastAsia="等线" w:hAnsi="Times New Roman" w:cs="Times New Roman"/>
          <w:color w:val="000000"/>
          <w:sz w:val="24"/>
          <w:szCs w:val="24"/>
        </w:rPr>
        <w:t>)</w:t>
      </w:r>
    </w:p>
    <w:p w14:paraId="29469AED" w14:textId="77777777" w:rsidR="00634D8F" w:rsidRPr="006C0CCA" w:rsidRDefault="00000000" w:rsidP="00634D8F">
      <w:pPr>
        <w:spacing w:line="480" w:lineRule="auto"/>
        <w:rPr>
          <w:rFonts w:ascii="Times New Roman" w:eastAsia="等线" w:hAnsi="Times New Roman" w:cs="Times New Roman"/>
          <w:i/>
          <w:kern w:val="0"/>
          <w:sz w:val="24"/>
          <w:szCs w:val="24"/>
        </w:rPr>
      </w:pPr>
      <m:oMath>
        <m:sSub>
          <m:sSubPr>
            <m:ctrlPr>
              <w:rPr>
                <w:rFonts w:ascii="Cambria Math" w:eastAsia="等线" w:hAnsi="Cambria Math" w:cs="Times New Roman"/>
                <w:i/>
                <w:kern w:val="0"/>
                <w:sz w:val="24"/>
                <w:szCs w:val="24"/>
              </w:rPr>
            </m:ctrlPr>
          </m:sSubPr>
          <m:e>
            <m:r>
              <m:rPr>
                <m:nor/>
              </m:rPr>
              <w:rPr>
                <w:rFonts w:ascii="Times New Roman" w:eastAsia="等线" w:hAnsi="Times New Roman" w:cs="Times New Roman"/>
                <w:i/>
                <w:kern w:val="0"/>
                <w:sz w:val="24"/>
                <w:szCs w:val="24"/>
              </w:rPr>
              <m:t>C</m:t>
            </m:r>
          </m:e>
          <m:sub>
            <m:r>
              <m:rPr>
                <m:nor/>
              </m:rPr>
              <w:rPr>
                <w:rFonts w:ascii="Times New Roman" w:eastAsia="等线" w:hAnsi="Times New Roman" w:cs="Times New Roman"/>
                <w:i/>
                <w:kern w:val="0"/>
                <w:sz w:val="24"/>
                <w:szCs w:val="24"/>
              </w:rPr>
              <m:t>O</m:t>
            </m:r>
          </m:sub>
        </m:sSub>
        <m:r>
          <m:rPr>
            <m:nor/>
          </m:rPr>
          <w:rPr>
            <w:rFonts w:ascii="Times New Roman" w:eastAsia="等线" w:hAnsi="Times New Roman" w:cs="Times New Roman"/>
            <w:i/>
            <w:kern w:val="0"/>
            <w:sz w:val="24"/>
            <w:szCs w:val="24"/>
          </w:rPr>
          <m:t>=</m:t>
        </m:r>
        <m:f>
          <m:fPr>
            <m:ctrlPr>
              <w:rPr>
                <w:rFonts w:ascii="Cambria Math" w:eastAsia="等线" w:hAnsi="Cambria Math" w:cs="Times New Roman"/>
                <w:i/>
                <w:kern w:val="0"/>
                <w:sz w:val="24"/>
                <w:szCs w:val="24"/>
              </w:rPr>
            </m:ctrlPr>
          </m:fPr>
          <m:num>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U</m:t>
                </m:r>
              </m:e>
            </m:d>
          </m:num>
          <m:den>
            <m:nary>
              <m:naryPr>
                <m:chr m:val="∑"/>
                <m:limLoc m:val="subSup"/>
                <m:ctrlPr>
                  <w:rPr>
                    <w:rFonts w:ascii="Cambria Math" w:eastAsia="等线" w:hAnsi="Cambria Math" w:cs="Times New Roman"/>
                    <w:i/>
                    <w:kern w:val="0"/>
                    <w:sz w:val="24"/>
                    <w:szCs w:val="24"/>
                  </w:rPr>
                </m:ctrlPr>
              </m:naryPr>
              <m:sub>
                <m:r>
                  <m:rPr>
                    <m:nor/>
                  </m:rPr>
                  <w:rPr>
                    <w:rFonts w:ascii="Times New Roman" w:eastAsia="等线" w:hAnsi="Times New Roman" w:cs="Times New Roman"/>
                    <w:i/>
                    <w:kern w:val="0"/>
                    <w:sz w:val="24"/>
                    <w:szCs w:val="24"/>
                  </w:rPr>
                  <m:t>i=1</m:t>
                </m:r>
              </m:sub>
              <m:sup>
                <m:r>
                  <m:rPr>
                    <m:nor/>
                  </m:rPr>
                  <w:rPr>
                    <w:rFonts w:ascii="Times New Roman" w:eastAsia="等线" w:hAnsi="Times New Roman" w:cs="Times New Roman"/>
                    <w:i/>
                    <w:kern w:val="0"/>
                    <w:sz w:val="24"/>
                    <w:szCs w:val="24"/>
                  </w:rPr>
                  <m:t>N</m:t>
                </m:r>
              </m:sup>
              <m:e>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sSub>
                      <m:sSubPr>
                        <m:ctrlPr>
                          <w:rPr>
                            <w:rFonts w:ascii="Cambria Math" w:eastAsia="等线" w:hAnsi="Cambria Math" w:cs="Times New Roman"/>
                            <w:i/>
                            <w:kern w:val="0"/>
                            <w:sz w:val="24"/>
                            <w:szCs w:val="24"/>
                          </w:rPr>
                        </m:ctrlPr>
                      </m:sSubPr>
                      <m:e>
                        <m:r>
                          <m:rPr>
                            <m:nor/>
                          </m:rPr>
                          <w:rPr>
                            <w:rFonts w:ascii="Times New Roman" w:eastAsia="等线" w:hAnsi="Times New Roman" w:cs="Times New Roman"/>
                            <w:i/>
                            <w:kern w:val="0"/>
                            <w:sz w:val="24"/>
                            <w:szCs w:val="24"/>
                          </w:rPr>
                          <m:t>U</m:t>
                        </m:r>
                      </m:e>
                      <m:sub>
                        <m:r>
                          <m:rPr>
                            <m:nor/>
                          </m:rPr>
                          <w:rPr>
                            <w:rFonts w:ascii="Times New Roman" w:eastAsia="等线" w:hAnsi="Times New Roman" w:cs="Times New Roman"/>
                            <w:i/>
                            <w:kern w:val="0"/>
                            <w:sz w:val="24"/>
                            <w:szCs w:val="24"/>
                          </w:rPr>
                          <m:t>i</m:t>
                        </m:r>
                      </m:sub>
                    </m:sSub>
                  </m:e>
                </m:d>
              </m:e>
            </m:nary>
          </m:den>
        </m:f>
      </m:oMath>
      <w:r w:rsidR="00634D8F">
        <w:t xml:space="preserve">                                                        </w:t>
      </w:r>
      <w:r w:rsidR="00634D8F">
        <w:rPr>
          <w:rFonts w:hint="eastAsia"/>
        </w:rPr>
        <w:t xml:space="preserve">  </w:t>
      </w:r>
      <w:r w:rsidR="00634D8F">
        <w:t xml:space="preserve">    </w:t>
      </w:r>
      <w:r w:rsidR="00634D8F" w:rsidRPr="00714B84">
        <w:rPr>
          <w:rFonts w:ascii="Times New Roman" w:eastAsia="等线" w:hAnsi="Times New Roman" w:cs="Times New Roman"/>
          <w:color w:val="000000"/>
          <w:sz w:val="24"/>
          <w:szCs w:val="24"/>
        </w:rPr>
        <w:t>(</w:t>
      </w:r>
      <w:r w:rsidR="00634D8F">
        <w:rPr>
          <w:rFonts w:ascii="Times New Roman" w:eastAsia="等线" w:hAnsi="Times New Roman" w:cs="Times New Roman"/>
          <w:color w:val="000000"/>
          <w:sz w:val="24"/>
          <w:szCs w:val="24"/>
        </w:rPr>
        <w:t>13</w:t>
      </w:r>
      <w:r w:rsidR="00634D8F" w:rsidRPr="00714B84">
        <w:rPr>
          <w:rFonts w:ascii="Times New Roman" w:eastAsia="等线" w:hAnsi="Times New Roman" w:cs="Times New Roman"/>
          <w:color w:val="000000"/>
          <w:sz w:val="24"/>
          <w:szCs w:val="24"/>
        </w:rPr>
        <w:t>)</w:t>
      </w:r>
    </w:p>
    <w:p w14:paraId="14B24F1E" w14:textId="77777777" w:rsidR="00634D8F" w:rsidRDefault="00634D8F" w:rsidP="00634D8F">
      <w:pPr>
        <w:spacing w:line="480" w:lineRule="auto"/>
        <w:rPr>
          <w:rFonts w:ascii="Times New Roman" w:eastAsia="等线" w:hAnsi="Times New Roman" w:cs="Times New Roman"/>
          <w:sz w:val="24"/>
          <w:szCs w:val="24"/>
        </w:rPr>
      </w:pPr>
      <w:r w:rsidRPr="00727BF0">
        <w:rPr>
          <w:rFonts w:ascii="Times New Roman" w:eastAsia="等线" w:hAnsi="Times New Roman" w:cs="Times New Roman"/>
          <w:kern w:val="0"/>
          <w:sz w:val="24"/>
          <w:szCs w:val="24"/>
        </w:rPr>
        <w:t>W</w:t>
      </w:r>
      <w:r w:rsidRPr="00727BF0">
        <w:rPr>
          <w:rFonts w:ascii="Times New Roman" w:eastAsia="等线" w:hAnsi="Times New Roman" w:cs="Times New Roman" w:hint="eastAsia"/>
          <w:kern w:val="0"/>
          <w:sz w:val="24"/>
          <w:szCs w:val="24"/>
        </w:rPr>
        <w:t>here</w:t>
      </w:r>
      <w:r>
        <w:rPr>
          <w:rFonts w:ascii="Times New Roman" w:eastAsia="等线" w:hAnsi="Times New Roman" w:cs="Times New Roman"/>
          <w:kern w:val="0"/>
          <w:sz w:val="24"/>
          <w:szCs w:val="24"/>
        </w:rPr>
        <w:t xml:space="preserve"> </w:t>
      </w:r>
      <m:oMath>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Times New Roman" w:eastAsia="等线" w:hAnsi="Times New Roman" w:cs="Times New Roman"/>
                <w:i/>
                <w:kern w:val="0"/>
                <w:sz w:val="24"/>
                <w:szCs w:val="24"/>
              </w:rPr>
              <m:t>S</m:t>
            </m:r>
          </m:e>
        </m:d>
      </m:oMath>
      <w:r>
        <w:rPr>
          <w:rFonts w:ascii="Times New Roman" w:eastAsia="等线" w:hAnsi="Times New Roman" w:cs="Times New Roman"/>
          <w:kern w:val="0"/>
          <w:sz w:val="24"/>
          <w:szCs w:val="24"/>
        </w:rPr>
        <w:t xml:space="preserve"> represents</w:t>
      </w:r>
      <w:r w:rsidRPr="00FD0328">
        <w:rPr>
          <w:rFonts w:ascii="Times New Roman" w:eastAsia="等线" w:hAnsi="Times New Roman" w:cs="Times New Roman"/>
          <w:kern w:val="0"/>
          <w:sz w:val="24"/>
          <w:szCs w:val="24"/>
        </w:rPr>
        <w:t xml:space="preserve"> gene abundance; </w:t>
      </w:r>
      <m:oMath>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Cambria Math" w:eastAsia="等线" w:hAnsi="Times New Roman" w:cs="Times New Roman"/>
                <w:i/>
                <w:kern w:val="0"/>
                <w:sz w:val="24"/>
                <w:szCs w:val="24"/>
              </w:rPr>
              <m:t>U</m:t>
            </m:r>
          </m:e>
        </m:d>
      </m:oMath>
      <w:r>
        <w:rPr>
          <w:rFonts w:ascii="Times New Roman" w:eastAsia="等线" w:hAnsi="Times New Roman" w:cs="Times New Roman"/>
          <w:i/>
          <w:kern w:val="0"/>
          <w:sz w:val="24"/>
          <w:szCs w:val="24"/>
        </w:rPr>
        <w:t xml:space="preserve"> </w:t>
      </w:r>
      <w:r>
        <w:rPr>
          <w:rFonts w:ascii="Times New Roman" w:eastAsia="等线" w:hAnsi="Times New Roman" w:cs="Times New Roman"/>
          <w:kern w:val="0"/>
          <w:sz w:val="24"/>
          <w:szCs w:val="24"/>
        </w:rPr>
        <w:t xml:space="preserve">represents </w:t>
      </w:r>
      <w:r w:rsidRPr="00FD0328">
        <w:rPr>
          <w:rFonts w:ascii="Times New Roman" w:eastAsia="等线" w:hAnsi="Times New Roman" w:cs="Times New Roman"/>
          <w:kern w:val="0"/>
          <w:sz w:val="24"/>
          <w:szCs w:val="24"/>
        </w:rPr>
        <w:t xml:space="preserve">single-mapping reads abundance; </w:t>
      </w:r>
      <m:oMath>
        <m:r>
          <m:rPr>
            <m:nor/>
          </m:rPr>
          <w:rPr>
            <w:rFonts w:ascii="Times New Roman" w:eastAsia="等线" w:hAnsi="Times New Roman" w:cs="Times New Roman"/>
            <w:i/>
            <w:kern w:val="0"/>
            <w:sz w:val="24"/>
            <w:szCs w:val="24"/>
          </w:rPr>
          <m:t>Ab</m:t>
        </m:r>
        <m:d>
          <m:dPr>
            <m:ctrlPr>
              <w:rPr>
                <w:rFonts w:ascii="Cambria Math" w:eastAsia="等线" w:hAnsi="Cambria Math" w:cs="Times New Roman"/>
                <w:i/>
                <w:kern w:val="0"/>
                <w:sz w:val="24"/>
                <w:szCs w:val="24"/>
              </w:rPr>
            </m:ctrlPr>
          </m:dPr>
          <m:e>
            <m:r>
              <m:rPr>
                <m:nor/>
              </m:rPr>
              <w:rPr>
                <w:rFonts w:ascii="Cambria Math" w:eastAsia="等线" w:hAnsi="Times New Roman" w:cs="Times New Roman"/>
                <w:i/>
                <w:kern w:val="0"/>
                <w:sz w:val="24"/>
                <w:szCs w:val="24"/>
              </w:rPr>
              <m:t>M</m:t>
            </m:r>
          </m:e>
        </m:d>
      </m:oMath>
      <w:r>
        <w:rPr>
          <w:rFonts w:ascii="Times New Roman" w:eastAsia="等线" w:hAnsi="Times New Roman" w:cs="Times New Roman"/>
          <w:kern w:val="0"/>
          <w:sz w:val="24"/>
          <w:szCs w:val="24"/>
        </w:rPr>
        <w:t xml:space="preserve"> represents </w:t>
      </w:r>
      <w:r w:rsidRPr="00FD0328">
        <w:rPr>
          <w:rFonts w:ascii="Times New Roman" w:eastAsia="等线" w:hAnsi="Times New Roman" w:cs="Times New Roman"/>
          <w:kern w:val="0"/>
          <w:sz w:val="24"/>
          <w:szCs w:val="24"/>
        </w:rPr>
        <w:t>multi-mapping reads abundance</w:t>
      </w:r>
      <w:r>
        <w:rPr>
          <w:rFonts w:ascii="Times New Roman" w:eastAsia="等线" w:hAnsi="Times New Roman" w:cs="Times New Roman"/>
          <w:kern w:val="0"/>
          <w:sz w:val="24"/>
          <w:szCs w:val="24"/>
        </w:rPr>
        <w:t xml:space="preserve">; </w:t>
      </w:r>
      <m:oMath>
        <m:r>
          <m:rPr>
            <m:nor/>
          </m:rPr>
          <w:rPr>
            <w:rFonts w:ascii="Times New Roman" w:eastAsia="等线" w:hAnsi="Times New Roman" w:cs="Times New Roman"/>
            <w:i/>
            <w:kern w:val="0"/>
            <w:sz w:val="24"/>
            <w:szCs w:val="24"/>
          </w:rPr>
          <m:t>l</m:t>
        </m:r>
      </m:oMath>
      <w:r>
        <w:rPr>
          <w:rFonts w:ascii="Times New Roman" w:eastAsia="等线" w:hAnsi="Times New Roman" w:cs="Times New Roman"/>
          <w:kern w:val="0"/>
          <w:sz w:val="24"/>
          <w:szCs w:val="24"/>
        </w:rPr>
        <w:t xml:space="preserve"> is length of gene sequence </w:t>
      </w:r>
      <w:r w:rsidRPr="00C233CD">
        <w:rPr>
          <w:rFonts w:ascii="Times New Roman" w:eastAsia="等线" w:hAnsi="Times New Roman" w:cs="Times New Roman"/>
          <w:color w:val="0070C0"/>
          <w:kern w:val="0"/>
          <w:sz w:val="24"/>
          <w:szCs w:val="24"/>
        </w:rPr>
        <w:t>[9]</w:t>
      </w:r>
      <w:r w:rsidRPr="00FD0328">
        <w:rPr>
          <w:rFonts w:ascii="Times New Roman" w:eastAsia="等线" w:hAnsi="Times New Roman" w:cs="Times New Roman"/>
          <w:kern w:val="0"/>
          <w:sz w:val="24"/>
          <w:szCs w:val="24"/>
        </w:rPr>
        <w:t>.</w:t>
      </w:r>
    </w:p>
    <w:p w14:paraId="1791DD49" w14:textId="77777777" w:rsidR="00634D8F" w:rsidRDefault="00634D8F" w:rsidP="00634D8F">
      <w:pPr>
        <w:spacing w:line="480" w:lineRule="auto"/>
        <w:ind w:firstLineChars="200" w:firstLine="480"/>
        <w:rPr>
          <w:rFonts w:ascii="Times New Roman" w:eastAsia="等线" w:hAnsi="Times New Roman" w:cs="Times New Roman"/>
          <w:kern w:val="0"/>
          <w:sz w:val="24"/>
          <w:szCs w:val="24"/>
        </w:rPr>
      </w:pPr>
      <w:r w:rsidRPr="00FD0328">
        <w:rPr>
          <w:rFonts w:ascii="Times New Roman" w:eastAsia="等线" w:hAnsi="Times New Roman" w:cs="Times New Roman"/>
          <w:kern w:val="0"/>
          <w:sz w:val="24"/>
          <w:szCs w:val="24"/>
        </w:rPr>
        <w:t>The unique-gene set was searched against the KEGG databases using BLASTX to identify the proteins to retrieve their function annotation</w:t>
      </w:r>
      <w:r>
        <w:rPr>
          <w:rFonts w:ascii="Times New Roman" w:eastAsia="等线" w:hAnsi="Times New Roman" w:cs="Times New Roman"/>
          <w:kern w:val="0"/>
          <w:sz w:val="24"/>
          <w:szCs w:val="24"/>
        </w:rPr>
        <w:t>s. Based on the KO results of 12</w:t>
      </w:r>
      <w:r w:rsidRPr="00FD0328">
        <w:rPr>
          <w:rFonts w:ascii="Times New Roman" w:eastAsia="等线" w:hAnsi="Times New Roman" w:cs="Times New Roman"/>
          <w:kern w:val="0"/>
          <w:sz w:val="24"/>
          <w:szCs w:val="24"/>
        </w:rPr>
        <w:t xml:space="preserve"> samples, the specific function and pathways of each sample were obtained using the pathway mapped by the annotated genes using the KEGG Pathway Database. Predicted genes transform to amino acid sequence to make comparison with the Carbohydrate-Ac</w:t>
      </w:r>
      <w:r>
        <w:rPr>
          <w:rFonts w:ascii="Times New Roman" w:eastAsia="等线" w:hAnsi="Times New Roman" w:cs="Times New Roman"/>
          <w:kern w:val="0"/>
          <w:sz w:val="24"/>
          <w:szCs w:val="24"/>
        </w:rPr>
        <w:t>tive Enzymes (</w:t>
      </w:r>
      <w:proofErr w:type="spellStart"/>
      <w:r>
        <w:rPr>
          <w:rFonts w:ascii="Times New Roman" w:eastAsia="等线" w:hAnsi="Times New Roman" w:cs="Times New Roman"/>
          <w:kern w:val="0"/>
          <w:sz w:val="24"/>
          <w:szCs w:val="24"/>
        </w:rPr>
        <w:t>CAZy</w:t>
      </w:r>
      <w:proofErr w:type="spellEnd"/>
      <w:r>
        <w:rPr>
          <w:rFonts w:ascii="Times New Roman" w:eastAsia="等线" w:hAnsi="Times New Roman" w:cs="Times New Roman"/>
          <w:kern w:val="0"/>
          <w:sz w:val="24"/>
          <w:szCs w:val="24"/>
        </w:rPr>
        <w:t xml:space="preserve">) database </w:t>
      </w:r>
      <w:r w:rsidRPr="00C233CD">
        <w:rPr>
          <w:rFonts w:ascii="Times New Roman" w:eastAsia="等线" w:hAnsi="Times New Roman" w:cs="Times New Roman"/>
          <w:color w:val="0070C0"/>
          <w:kern w:val="0"/>
          <w:sz w:val="24"/>
          <w:szCs w:val="24"/>
        </w:rPr>
        <w:t>[10]</w:t>
      </w:r>
      <w:r>
        <w:rPr>
          <w:rFonts w:ascii="Times New Roman" w:eastAsia="等线" w:hAnsi="Times New Roman" w:cs="Times New Roman"/>
          <w:kern w:val="0"/>
          <w:sz w:val="24"/>
          <w:szCs w:val="24"/>
        </w:rPr>
        <w:t xml:space="preserve"> </w:t>
      </w:r>
      <w:r w:rsidRPr="00FD0328">
        <w:rPr>
          <w:rFonts w:ascii="Times New Roman" w:eastAsia="等线" w:hAnsi="Times New Roman" w:cs="Times New Roman"/>
          <w:kern w:val="0"/>
          <w:sz w:val="24"/>
          <w:szCs w:val="24"/>
        </w:rPr>
        <w:t xml:space="preserve">and </w:t>
      </w:r>
      <w:proofErr w:type="spellStart"/>
      <w:r w:rsidRPr="00FD0328">
        <w:rPr>
          <w:rFonts w:ascii="Times New Roman" w:eastAsia="等线" w:hAnsi="Times New Roman" w:cs="Times New Roman"/>
          <w:kern w:val="0"/>
          <w:sz w:val="24"/>
          <w:szCs w:val="24"/>
        </w:rPr>
        <w:t>eggNOG</w:t>
      </w:r>
      <w:proofErr w:type="spellEnd"/>
      <w:r>
        <w:rPr>
          <w:rFonts w:ascii="Times New Roman" w:eastAsia="等线" w:hAnsi="Times New Roman" w:cs="Times New Roman"/>
          <w:kern w:val="0"/>
          <w:sz w:val="24"/>
          <w:szCs w:val="24"/>
        </w:rPr>
        <w:t xml:space="preserve"> database </w:t>
      </w:r>
      <w:r w:rsidRPr="00C233CD">
        <w:rPr>
          <w:rFonts w:ascii="Times New Roman" w:eastAsia="等线" w:hAnsi="Times New Roman" w:cs="Times New Roman"/>
          <w:color w:val="0070C0"/>
          <w:kern w:val="0"/>
          <w:sz w:val="24"/>
          <w:szCs w:val="24"/>
        </w:rPr>
        <w:t>[11]</w:t>
      </w:r>
      <w:r>
        <w:rPr>
          <w:rFonts w:ascii="Times New Roman" w:eastAsia="等线" w:hAnsi="Times New Roman" w:cs="Times New Roman"/>
          <w:kern w:val="0"/>
          <w:sz w:val="24"/>
          <w:szCs w:val="24"/>
        </w:rPr>
        <w:t xml:space="preserve"> using DIAMOND </w:t>
      </w:r>
      <w:r w:rsidRPr="00C233CD">
        <w:rPr>
          <w:rFonts w:ascii="Times New Roman" w:eastAsia="等线" w:hAnsi="Times New Roman" w:cs="Times New Roman"/>
          <w:color w:val="0070C0"/>
          <w:kern w:val="0"/>
          <w:sz w:val="24"/>
          <w:szCs w:val="24"/>
        </w:rPr>
        <w:t>[12]</w:t>
      </w:r>
      <w:r w:rsidRPr="00FD0328">
        <w:rPr>
          <w:rFonts w:ascii="Times New Roman" w:eastAsia="等线" w:hAnsi="Times New Roman" w:cs="Times New Roman"/>
          <w:kern w:val="0"/>
          <w:sz w:val="24"/>
          <w:szCs w:val="24"/>
        </w:rPr>
        <w:t>.</w:t>
      </w:r>
      <w:r>
        <w:rPr>
          <w:rFonts w:ascii="Times New Roman" w:eastAsia="等线" w:hAnsi="Times New Roman" w:cs="Times New Roman"/>
          <w:kern w:val="0"/>
          <w:sz w:val="24"/>
          <w:szCs w:val="24"/>
        </w:rPr>
        <w:br w:type="page"/>
      </w:r>
    </w:p>
    <w:p w14:paraId="51E2F383" w14:textId="77777777" w:rsidR="00634D8F" w:rsidRDefault="00634D8F" w:rsidP="00634D8F">
      <w:pPr>
        <w:spacing w:line="480" w:lineRule="auto"/>
        <w:rPr>
          <w:rFonts w:ascii="Times New Roman" w:hAnsi="Times New Roman" w:cs="Times New Roman"/>
          <w:sz w:val="24"/>
          <w:szCs w:val="24"/>
        </w:rPr>
      </w:pPr>
      <w:r>
        <w:rPr>
          <w:noProof/>
        </w:rPr>
        <w:lastRenderedPageBreak/>
        <w:drawing>
          <wp:inline distT="0" distB="0" distL="0" distR="0" wp14:anchorId="7A94499D" wp14:editId="25D90EDD">
            <wp:extent cx="5129069" cy="78486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s2.em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31864" cy="7852877"/>
                    </a:xfrm>
                    <a:prstGeom prst="rect">
                      <a:avLst/>
                    </a:prstGeom>
                  </pic:spPr>
                </pic:pic>
              </a:graphicData>
            </a:graphic>
          </wp:inline>
        </w:drawing>
      </w:r>
    </w:p>
    <w:p w14:paraId="0AA4D910" w14:textId="77777777" w:rsidR="00634D8F" w:rsidRPr="001B10F9" w:rsidRDefault="00634D8F" w:rsidP="00634D8F">
      <w:pPr>
        <w:jc w:val="left"/>
        <w:rPr>
          <w:rFonts w:ascii="Times New Roman" w:hAnsi="Times New Roman" w:cs="Times New Roman"/>
          <w:sz w:val="24"/>
          <w:szCs w:val="24"/>
        </w:rPr>
      </w:pPr>
      <w:r w:rsidRPr="00F451AF">
        <w:rPr>
          <w:rFonts w:ascii="Times New Roman" w:hAnsi="Times New Roman" w:cs="Times New Roman" w:hint="eastAsia"/>
          <w:b/>
          <w:sz w:val="24"/>
          <w:szCs w:val="24"/>
        </w:rPr>
        <w:t>F</w:t>
      </w:r>
      <w:r w:rsidRPr="00F451AF">
        <w:rPr>
          <w:rFonts w:ascii="Times New Roman" w:hAnsi="Times New Roman" w:cs="Times New Roman"/>
          <w:b/>
          <w:sz w:val="24"/>
          <w:szCs w:val="24"/>
        </w:rPr>
        <w:t>ig. S2.</w:t>
      </w:r>
      <w:r w:rsidRPr="00F451AF">
        <w:rPr>
          <w:rFonts w:ascii="Times New Roman" w:hAnsi="Times New Roman" w:cs="Times New Roman"/>
          <w:sz w:val="24"/>
          <w:szCs w:val="24"/>
        </w:rPr>
        <w:t xml:space="preserve"> </w:t>
      </w:r>
      <w:r w:rsidRPr="001B10F9">
        <w:rPr>
          <w:rFonts w:ascii="Times New Roman" w:hAnsi="Times New Roman" w:cs="Times New Roman"/>
          <w:sz w:val="24"/>
          <w:szCs w:val="24"/>
        </w:rPr>
        <w:t>The changes of t</w:t>
      </w:r>
      <w:r w:rsidRPr="001B10F9">
        <w:rPr>
          <w:rFonts w:ascii="Times New Roman" w:hAnsi="Times New Roman" w:cs="Times New Roman" w:hint="eastAsia"/>
          <w:sz w:val="24"/>
          <w:szCs w:val="24"/>
        </w:rPr>
        <w:t xml:space="preserve">he </w:t>
      </w:r>
      <w:r w:rsidRPr="001B10F9">
        <w:rPr>
          <w:rFonts w:ascii="Times New Roman" w:hAnsi="Times New Roman" w:cs="Times New Roman"/>
          <w:sz w:val="24"/>
          <w:szCs w:val="24"/>
        </w:rPr>
        <w:t>AYR and TOC</w:t>
      </w:r>
      <w:r w:rsidRPr="001B10F9">
        <w:rPr>
          <w:rFonts w:ascii="Times New Roman" w:hAnsi="Times New Roman" w:cs="Times New Roman" w:hint="eastAsia"/>
          <w:sz w:val="24"/>
          <w:szCs w:val="24"/>
        </w:rPr>
        <w:t xml:space="preserve"> </w:t>
      </w:r>
      <w:r w:rsidRPr="001B10F9">
        <w:rPr>
          <w:rFonts w:ascii="Times New Roman" w:hAnsi="Times New Roman" w:cs="Times New Roman"/>
          <w:sz w:val="24"/>
          <w:szCs w:val="24"/>
        </w:rPr>
        <w:t>concentration</w:t>
      </w:r>
      <w:r w:rsidRPr="001B10F9">
        <w:rPr>
          <w:rFonts w:ascii="Times New Roman" w:hAnsi="Times New Roman" w:cs="Times New Roman" w:hint="eastAsia"/>
          <w:sz w:val="24"/>
          <w:szCs w:val="24"/>
        </w:rPr>
        <w:t xml:space="preserve"> of </w:t>
      </w:r>
      <w:r w:rsidRPr="001B10F9">
        <w:rPr>
          <w:rFonts w:ascii="Times New Roman" w:hAnsi="Times New Roman" w:cs="Times New Roman"/>
          <w:sz w:val="24"/>
          <w:szCs w:val="24"/>
        </w:rPr>
        <w:t>different electrical modes</w:t>
      </w:r>
      <w:r w:rsidRPr="001B10F9">
        <w:rPr>
          <w:rFonts w:ascii="Times New Roman" w:hAnsi="Times New Roman" w:cs="Times New Roman" w:hint="eastAsia"/>
          <w:sz w:val="24"/>
          <w:szCs w:val="24"/>
        </w:rPr>
        <w:t xml:space="preserve"> in the first 7</w:t>
      </w:r>
      <w:r w:rsidRPr="001B10F9">
        <w:rPr>
          <w:rFonts w:ascii="Times New Roman" w:hAnsi="Times New Roman" w:cs="Times New Roman"/>
          <w:sz w:val="24"/>
          <w:szCs w:val="24"/>
        </w:rPr>
        <w:t xml:space="preserve"> bat</w:t>
      </w:r>
      <w:r w:rsidRPr="001B10F9">
        <w:rPr>
          <w:rFonts w:ascii="Times New Roman" w:eastAsia="等线" w:hAnsi="Times New Roman" w:cs="Times New Roman"/>
          <w:sz w:val="24"/>
          <w:szCs w:val="24"/>
        </w:rPr>
        <w:t>ch</w:t>
      </w:r>
      <w:r w:rsidRPr="001B10F9">
        <w:rPr>
          <w:rFonts w:ascii="Times New Roman" w:eastAsia="等线" w:hAnsi="Times New Roman" w:cs="Times New Roman" w:hint="eastAsia"/>
          <w:sz w:val="24"/>
          <w:szCs w:val="24"/>
        </w:rPr>
        <w:t xml:space="preserve"> </w:t>
      </w:r>
      <w:r w:rsidRPr="001B10F9">
        <w:rPr>
          <w:rFonts w:ascii="Times New Roman" w:eastAsia="等线" w:hAnsi="Times New Roman" w:cs="Times New Roman"/>
          <w:sz w:val="24"/>
          <w:szCs w:val="24"/>
        </w:rPr>
        <w:t>cycles</w:t>
      </w:r>
      <w:r w:rsidRPr="001B10F9">
        <w:rPr>
          <w:rFonts w:ascii="Times New Roman" w:eastAsia="等线" w:hAnsi="Times New Roman" w:cs="Times New Roman" w:hint="eastAsia"/>
          <w:sz w:val="24"/>
          <w:szCs w:val="24"/>
        </w:rPr>
        <w:t xml:space="preserve"> (</w:t>
      </w:r>
      <w:r w:rsidRPr="001B10F9">
        <w:rPr>
          <w:rFonts w:ascii="Times New Roman" w:eastAsia="等线" w:hAnsi="Times New Roman" w:cs="Times New Roman"/>
          <w:sz w:val="24"/>
          <w:szCs w:val="24"/>
        </w:rPr>
        <w:t>840 h</w:t>
      </w:r>
      <w:r w:rsidRPr="001B10F9">
        <w:rPr>
          <w:rFonts w:ascii="Times New Roman" w:eastAsia="等线" w:hAnsi="Times New Roman" w:cs="Times New Roman" w:hint="eastAsia"/>
          <w:sz w:val="24"/>
          <w:szCs w:val="24"/>
        </w:rPr>
        <w:t xml:space="preserve">) of </w:t>
      </w:r>
      <w:r w:rsidRPr="001B10F9">
        <w:rPr>
          <w:rFonts w:ascii="Times New Roman" w:eastAsia="等线" w:hAnsi="Times New Roman" w:cs="Times New Roman"/>
          <w:sz w:val="24"/>
          <w:szCs w:val="24"/>
        </w:rPr>
        <w:t>start-up phase</w:t>
      </w:r>
      <w:r w:rsidRPr="001B10F9">
        <w:rPr>
          <w:rFonts w:ascii="Times New Roman" w:eastAsia="等线" w:hAnsi="Times New Roman" w:cs="Times New Roman" w:hint="eastAsia"/>
          <w:sz w:val="24"/>
          <w:szCs w:val="24"/>
        </w:rPr>
        <w:t>. S</w:t>
      </w:r>
      <w:r w:rsidRPr="001B10F9">
        <w:rPr>
          <w:rFonts w:ascii="Times New Roman" w:eastAsia="等线" w:hAnsi="Times New Roman" w:cs="Times New Roman"/>
          <w:sz w:val="24"/>
          <w:szCs w:val="24"/>
        </w:rPr>
        <w:t xml:space="preserve">ine </w:t>
      </w:r>
      <w:r w:rsidRPr="001B10F9">
        <w:rPr>
          <w:rFonts w:ascii="Times New Roman" w:eastAsia="等线" w:hAnsi="Times New Roman" w:cs="Times New Roman" w:hint="eastAsia"/>
          <w:sz w:val="24"/>
          <w:szCs w:val="24"/>
        </w:rPr>
        <w:t>w</w:t>
      </w:r>
      <w:r w:rsidRPr="001B10F9">
        <w:rPr>
          <w:rFonts w:ascii="Times New Roman" w:eastAsia="等线" w:hAnsi="Times New Roman" w:cs="Times New Roman"/>
          <w:sz w:val="24"/>
          <w:szCs w:val="24"/>
        </w:rPr>
        <w:t xml:space="preserve">ave </w:t>
      </w:r>
      <w:r w:rsidRPr="001B10F9">
        <w:rPr>
          <w:rFonts w:ascii="Times New Roman" w:hAnsi="Times New Roman" w:cs="Times New Roman"/>
          <w:sz w:val="24"/>
          <w:szCs w:val="24"/>
        </w:rPr>
        <w:t xml:space="preserve">AC stimulation (a and b), Square </w:t>
      </w:r>
      <w:r w:rsidRPr="001B10F9">
        <w:rPr>
          <w:rFonts w:ascii="Times New Roman" w:hAnsi="Times New Roman" w:cs="Times New Roman" w:hint="eastAsia"/>
          <w:sz w:val="24"/>
          <w:szCs w:val="24"/>
        </w:rPr>
        <w:t>w</w:t>
      </w:r>
      <w:r w:rsidRPr="001B10F9">
        <w:rPr>
          <w:rFonts w:ascii="Times New Roman" w:hAnsi="Times New Roman" w:cs="Times New Roman"/>
          <w:sz w:val="24"/>
          <w:szCs w:val="24"/>
        </w:rPr>
        <w:t>ave AC stimulation (c and d), Biocathode (e and f) and Bioanode (g and h).</w:t>
      </w:r>
    </w:p>
    <w:p w14:paraId="7127E093" w14:textId="77777777" w:rsidR="00634D8F" w:rsidRPr="0033081C" w:rsidRDefault="00634D8F" w:rsidP="00634D8F">
      <w:pPr>
        <w:jc w:val="left"/>
        <w:rPr>
          <w:rFonts w:ascii="Times New Roman" w:eastAsia="等线" w:hAnsi="Times New Roman" w:cs="Times New Roman"/>
          <w:i/>
          <w:sz w:val="24"/>
          <w:szCs w:val="24"/>
        </w:rPr>
      </w:pPr>
      <w:r w:rsidRPr="0033081C">
        <w:rPr>
          <w:rFonts w:ascii="Times New Roman" w:eastAsia="楷体" w:hAnsi="Times New Roman" w:cs="Times New Roman" w:hint="eastAsia"/>
          <w:b/>
          <w:sz w:val="24"/>
          <w:szCs w:val="24"/>
        </w:rPr>
        <w:lastRenderedPageBreak/>
        <w:t>T</w:t>
      </w:r>
      <w:r w:rsidRPr="0033081C">
        <w:rPr>
          <w:rFonts w:ascii="Times New Roman" w:eastAsia="楷体" w:hAnsi="Times New Roman" w:cs="Times New Roman"/>
          <w:b/>
          <w:sz w:val="24"/>
          <w:szCs w:val="24"/>
        </w:rPr>
        <w:t xml:space="preserve">able </w:t>
      </w:r>
      <w:r w:rsidRPr="001E7382">
        <w:rPr>
          <w:rFonts w:ascii="Times New Roman" w:eastAsia="楷体" w:hAnsi="Times New Roman" w:cs="Times New Roman"/>
          <w:b/>
          <w:sz w:val="24"/>
          <w:szCs w:val="24"/>
        </w:rPr>
        <w:t>S2</w:t>
      </w:r>
      <w:r w:rsidRPr="0033081C">
        <w:rPr>
          <w:rFonts w:ascii="Times New Roman" w:hAnsi="Times New Roman" w:cs="Times New Roman"/>
          <w:sz w:val="24"/>
          <w:szCs w:val="24"/>
        </w:rPr>
        <w:t xml:space="preserve"> </w:t>
      </w:r>
      <w:r w:rsidRPr="0033081C">
        <w:rPr>
          <w:rFonts w:ascii="Times New Roman" w:eastAsia="楷体" w:hAnsi="Times New Roman" w:cs="Times New Roman"/>
          <w:sz w:val="24"/>
          <w:szCs w:val="24"/>
        </w:rPr>
        <w:t xml:space="preserve">Microbial </w:t>
      </w:r>
      <w:r w:rsidRPr="0070311E">
        <w:rPr>
          <w:rFonts w:ascii="Times New Roman" w:eastAsia="楷体" w:hAnsi="Times New Roman" w:cs="Times New Roman"/>
          <w:sz w:val="24"/>
          <w:szCs w:val="24"/>
        </w:rPr>
        <w:t>diversity indices</w:t>
      </w:r>
      <w:r w:rsidRPr="0033081C">
        <w:rPr>
          <w:rFonts w:ascii="Times New Roman" w:eastAsia="楷体" w:hAnsi="Times New Roman" w:cs="Times New Roman"/>
          <w:sz w:val="24"/>
          <w:szCs w:val="24"/>
        </w:rPr>
        <w:t xml:space="preserve"> of communities from different electrical modes</w:t>
      </w:r>
    </w:p>
    <w:tbl>
      <w:tblPr>
        <w:tblW w:w="7891" w:type="dxa"/>
        <w:jc w:val="center"/>
        <w:tblLook w:val="04A0" w:firstRow="1" w:lastRow="0" w:firstColumn="1" w:lastColumn="0" w:noHBand="0" w:noVBand="1"/>
      </w:tblPr>
      <w:tblGrid>
        <w:gridCol w:w="2463"/>
        <w:gridCol w:w="1056"/>
        <w:gridCol w:w="991"/>
        <w:gridCol w:w="1133"/>
        <w:gridCol w:w="1133"/>
        <w:gridCol w:w="1115"/>
      </w:tblGrid>
      <w:tr w:rsidR="00634D8F" w:rsidRPr="0033081C" w14:paraId="13F13588" w14:textId="77777777" w:rsidTr="00093702">
        <w:trPr>
          <w:trHeight w:val="501"/>
          <w:jc w:val="center"/>
        </w:trPr>
        <w:tc>
          <w:tcPr>
            <w:tcW w:w="2463" w:type="dxa"/>
            <w:tcBorders>
              <w:top w:val="single" w:sz="18" w:space="0" w:color="auto"/>
              <w:bottom w:val="single" w:sz="18" w:space="0" w:color="auto"/>
              <w:right w:val="nil"/>
            </w:tcBorders>
            <w:shd w:val="clear" w:color="auto" w:fill="auto"/>
            <w:noWrap/>
            <w:vAlign w:val="center"/>
            <w:hideMark/>
          </w:tcPr>
          <w:p w14:paraId="21DF5639"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Sample</w:t>
            </w:r>
          </w:p>
        </w:tc>
        <w:tc>
          <w:tcPr>
            <w:tcW w:w="1056" w:type="dxa"/>
            <w:tcBorders>
              <w:top w:val="single" w:sz="18" w:space="0" w:color="auto"/>
              <w:left w:val="nil"/>
              <w:bottom w:val="single" w:sz="18" w:space="0" w:color="auto"/>
              <w:right w:val="nil"/>
            </w:tcBorders>
            <w:shd w:val="clear" w:color="auto" w:fill="auto"/>
            <w:noWrap/>
            <w:vAlign w:val="center"/>
            <w:hideMark/>
          </w:tcPr>
          <w:p w14:paraId="0FFB9510"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Chao</w:t>
            </w:r>
          </w:p>
        </w:tc>
        <w:tc>
          <w:tcPr>
            <w:tcW w:w="991" w:type="dxa"/>
            <w:tcBorders>
              <w:top w:val="single" w:sz="18" w:space="0" w:color="auto"/>
              <w:left w:val="nil"/>
              <w:bottom w:val="single" w:sz="18" w:space="0" w:color="auto"/>
              <w:right w:val="nil"/>
            </w:tcBorders>
            <w:shd w:val="clear" w:color="auto" w:fill="auto"/>
            <w:noWrap/>
            <w:vAlign w:val="center"/>
            <w:hideMark/>
          </w:tcPr>
          <w:p w14:paraId="41923DCF"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Shannon</w:t>
            </w:r>
          </w:p>
        </w:tc>
        <w:tc>
          <w:tcPr>
            <w:tcW w:w="1133" w:type="dxa"/>
            <w:tcBorders>
              <w:top w:val="single" w:sz="18" w:space="0" w:color="auto"/>
              <w:left w:val="nil"/>
              <w:bottom w:val="single" w:sz="18" w:space="0" w:color="auto"/>
              <w:right w:val="nil"/>
            </w:tcBorders>
            <w:shd w:val="clear" w:color="auto" w:fill="auto"/>
            <w:noWrap/>
            <w:vAlign w:val="center"/>
            <w:hideMark/>
          </w:tcPr>
          <w:p w14:paraId="225A147A"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Simpson</w:t>
            </w:r>
          </w:p>
        </w:tc>
        <w:tc>
          <w:tcPr>
            <w:tcW w:w="1133" w:type="dxa"/>
            <w:tcBorders>
              <w:top w:val="single" w:sz="18" w:space="0" w:color="auto"/>
              <w:left w:val="nil"/>
              <w:bottom w:val="single" w:sz="18" w:space="0" w:color="auto"/>
              <w:right w:val="nil"/>
            </w:tcBorders>
            <w:shd w:val="clear" w:color="auto" w:fill="auto"/>
            <w:noWrap/>
            <w:vAlign w:val="center"/>
            <w:hideMark/>
          </w:tcPr>
          <w:p w14:paraId="74D063D5"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ACE</w:t>
            </w:r>
          </w:p>
        </w:tc>
        <w:tc>
          <w:tcPr>
            <w:tcW w:w="1115" w:type="dxa"/>
            <w:tcBorders>
              <w:top w:val="single" w:sz="18" w:space="0" w:color="auto"/>
              <w:left w:val="nil"/>
              <w:bottom w:val="single" w:sz="18" w:space="0" w:color="auto"/>
            </w:tcBorders>
            <w:shd w:val="clear" w:color="auto" w:fill="auto"/>
            <w:noWrap/>
            <w:vAlign w:val="center"/>
            <w:hideMark/>
          </w:tcPr>
          <w:p w14:paraId="7992E893"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Coverage</w:t>
            </w:r>
          </w:p>
        </w:tc>
      </w:tr>
      <w:tr w:rsidR="00634D8F" w:rsidRPr="0033081C" w14:paraId="0692390A" w14:textId="77777777" w:rsidTr="00093702">
        <w:trPr>
          <w:trHeight w:val="318"/>
          <w:jc w:val="center"/>
        </w:trPr>
        <w:tc>
          <w:tcPr>
            <w:tcW w:w="2463" w:type="dxa"/>
            <w:tcBorders>
              <w:top w:val="single" w:sz="18" w:space="0" w:color="auto"/>
              <w:bottom w:val="nil"/>
              <w:right w:val="nil"/>
            </w:tcBorders>
            <w:shd w:val="clear" w:color="auto" w:fill="auto"/>
            <w:noWrap/>
            <w:vAlign w:val="center"/>
            <w:hideMark/>
          </w:tcPr>
          <w:p w14:paraId="279F6C10"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hint="eastAsia"/>
                <w:color w:val="000000"/>
                <w:kern w:val="0"/>
                <w:szCs w:val="24"/>
              </w:rPr>
              <w:t>S</w:t>
            </w:r>
            <w:r w:rsidRPr="00DA6B1C">
              <w:rPr>
                <w:rFonts w:ascii="Times New Roman" w:eastAsia="宋体" w:hAnsi="Times New Roman" w:cs="Times New Roman"/>
                <w:color w:val="000000"/>
                <w:kern w:val="0"/>
                <w:szCs w:val="24"/>
              </w:rPr>
              <w:t xml:space="preserve">ine wave AC </w:t>
            </w:r>
            <w:r w:rsidRPr="00DA6B1C">
              <w:rPr>
                <w:rFonts w:ascii="Times New Roman" w:eastAsia="宋体" w:hAnsi="Times New Roman" w:cs="Times New Roman" w:hint="eastAsia"/>
                <w:color w:val="000000"/>
                <w:kern w:val="0"/>
                <w:szCs w:val="24"/>
              </w:rPr>
              <w:t xml:space="preserve">(Sine </w:t>
            </w:r>
            <w:r w:rsidRPr="00DA6B1C">
              <w:rPr>
                <w:rFonts w:ascii="Times New Roman" w:eastAsia="宋体" w:hAnsi="Times New Roman" w:cs="Times New Roman"/>
                <w:color w:val="000000"/>
                <w:kern w:val="0"/>
                <w:szCs w:val="24"/>
              </w:rPr>
              <w:t>AC</w:t>
            </w:r>
            <w:r w:rsidRPr="00DA6B1C">
              <w:rPr>
                <w:rFonts w:ascii="Times New Roman" w:eastAsia="宋体" w:hAnsi="Times New Roman" w:cs="Times New Roman" w:hint="eastAsia"/>
                <w:color w:val="000000"/>
                <w:kern w:val="0"/>
                <w:szCs w:val="24"/>
              </w:rPr>
              <w:t>)</w:t>
            </w:r>
          </w:p>
        </w:tc>
        <w:tc>
          <w:tcPr>
            <w:tcW w:w="1056" w:type="dxa"/>
            <w:tcBorders>
              <w:top w:val="single" w:sz="18" w:space="0" w:color="auto"/>
              <w:left w:val="nil"/>
              <w:bottom w:val="nil"/>
              <w:right w:val="nil"/>
            </w:tcBorders>
            <w:shd w:val="clear" w:color="auto" w:fill="auto"/>
            <w:noWrap/>
            <w:vAlign w:val="center"/>
            <w:hideMark/>
          </w:tcPr>
          <w:p w14:paraId="2A016A7F"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2493488</w:t>
            </w:r>
          </w:p>
        </w:tc>
        <w:tc>
          <w:tcPr>
            <w:tcW w:w="991" w:type="dxa"/>
            <w:tcBorders>
              <w:top w:val="single" w:sz="18" w:space="0" w:color="auto"/>
              <w:left w:val="nil"/>
              <w:bottom w:val="nil"/>
              <w:right w:val="nil"/>
            </w:tcBorders>
            <w:shd w:val="clear" w:color="auto" w:fill="auto"/>
            <w:noWrap/>
            <w:vAlign w:val="center"/>
            <w:hideMark/>
          </w:tcPr>
          <w:p w14:paraId="135F44F5"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18.35</w:t>
            </w:r>
          </w:p>
        </w:tc>
        <w:tc>
          <w:tcPr>
            <w:tcW w:w="1133" w:type="dxa"/>
            <w:tcBorders>
              <w:top w:val="single" w:sz="18" w:space="0" w:color="auto"/>
              <w:left w:val="nil"/>
              <w:bottom w:val="nil"/>
              <w:right w:val="nil"/>
            </w:tcBorders>
            <w:shd w:val="clear" w:color="auto" w:fill="auto"/>
            <w:noWrap/>
            <w:vAlign w:val="center"/>
            <w:hideMark/>
          </w:tcPr>
          <w:p w14:paraId="48E53508"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0.0020</w:t>
            </w:r>
          </w:p>
        </w:tc>
        <w:tc>
          <w:tcPr>
            <w:tcW w:w="1133" w:type="dxa"/>
            <w:tcBorders>
              <w:top w:val="single" w:sz="18" w:space="0" w:color="auto"/>
              <w:left w:val="nil"/>
              <w:bottom w:val="nil"/>
              <w:right w:val="nil"/>
            </w:tcBorders>
            <w:shd w:val="clear" w:color="auto" w:fill="auto"/>
            <w:noWrap/>
            <w:vAlign w:val="center"/>
            <w:hideMark/>
          </w:tcPr>
          <w:p w14:paraId="1C305F6E"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2532303</w:t>
            </w:r>
          </w:p>
        </w:tc>
        <w:tc>
          <w:tcPr>
            <w:tcW w:w="1115" w:type="dxa"/>
            <w:tcBorders>
              <w:top w:val="single" w:sz="18" w:space="0" w:color="auto"/>
              <w:left w:val="nil"/>
              <w:bottom w:val="nil"/>
            </w:tcBorders>
            <w:shd w:val="clear" w:color="auto" w:fill="auto"/>
            <w:noWrap/>
            <w:vAlign w:val="center"/>
            <w:hideMark/>
          </w:tcPr>
          <w:p w14:paraId="06C9CB8B"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0.994</w:t>
            </w:r>
          </w:p>
        </w:tc>
      </w:tr>
      <w:tr w:rsidR="00634D8F" w:rsidRPr="0033081C" w14:paraId="5BF33322" w14:textId="77777777" w:rsidTr="00093702">
        <w:trPr>
          <w:trHeight w:val="269"/>
          <w:jc w:val="center"/>
        </w:trPr>
        <w:tc>
          <w:tcPr>
            <w:tcW w:w="2463" w:type="dxa"/>
            <w:tcBorders>
              <w:top w:val="nil"/>
              <w:bottom w:val="nil"/>
              <w:right w:val="nil"/>
            </w:tcBorders>
            <w:shd w:val="clear" w:color="auto" w:fill="auto"/>
            <w:noWrap/>
            <w:vAlign w:val="center"/>
            <w:hideMark/>
          </w:tcPr>
          <w:p w14:paraId="32A2E82F"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hint="eastAsia"/>
                <w:color w:val="000000"/>
                <w:kern w:val="0"/>
                <w:szCs w:val="24"/>
              </w:rPr>
              <w:t>S</w:t>
            </w:r>
            <w:r w:rsidRPr="00DA6B1C">
              <w:rPr>
                <w:rFonts w:ascii="Times New Roman" w:eastAsia="宋体" w:hAnsi="Times New Roman" w:cs="Times New Roman"/>
                <w:color w:val="000000"/>
                <w:kern w:val="0"/>
                <w:szCs w:val="24"/>
              </w:rPr>
              <w:t xml:space="preserve">quare wave AC </w:t>
            </w:r>
            <w:r w:rsidRPr="00DA6B1C">
              <w:rPr>
                <w:rFonts w:ascii="Times New Roman" w:eastAsia="宋体" w:hAnsi="Times New Roman" w:cs="Times New Roman" w:hint="eastAsia"/>
                <w:color w:val="000000"/>
                <w:kern w:val="0"/>
                <w:szCs w:val="24"/>
              </w:rPr>
              <w:t>(S</w:t>
            </w:r>
            <w:r w:rsidRPr="00DA6B1C">
              <w:rPr>
                <w:rFonts w:ascii="Times New Roman" w:eastAsia="宋体" w:hAnsi="Times New Roman" w:cs="Times New Roman"/>
                <w:color w:val="000000"/>
                <w:kern w:val="0"/>
                <w:szCs w:val="24"/>
              </w:rPr>
              <w:t>quare</w:t>
            </w:r>
            <w:r w:rsidRPr="00DA6B1C">
              <w:rPr>
                <w:rFonts w:ascii="Times New Roman" w:eastAsia="宋体" w:hAnsi="Times New Roman" w:cs="Times New Roman" w:hint="eastAsia"/>
                <w:color w:val="000000"/>
                <w:kern w:val="0"/>
                <w:szCs w:val="24"/>
              </w:rPr>
              <w:t xml:space="preserve"> </w:t>
            </w:r>
            <w:r w:rsidRPr="00DA6B1C">
              <w:rPr>
                <w:rFonts w:ascii="Times New Roman" w:eastAsia="宋体" w:hAnsi="Times New Roman" w:cs="Times New Roman"/>
                <w:color w:val="000000"/>
                <w:kern w:val="0"/>
                <w:szCs w:val="24"/>
              </w:rPr>
              <w:t>AC</w:t>
            </w:r>
            <w:r w:rsidRPr="00DA6B1C">
              <w:rPr>
                <w:rFonts w:ascii="Times New Roman" w:eastAsia="宋体" w:hAnsi="Times New Roman" w:cs="Times New Roman" w:hint="eastAsia"/>
                <w:color w:val="000000"/>
                <w:kern w:val="0"/>
                <w:szCs w:val="24"/>
              </w:rPr>
              <w:t>)</w:t>
            </w:r>
          </w:p>
        </w:tc>
        <w:tc>
          <w:tcPr>
            <w:tcW w:w="1056" w:type="dxa"/>
            <w:tcBorders>
              <w:top w:val="nil"/>
              <w:left w:val="nil"/>
              <w:bottom w:val="nil"/>
              <w:right w:val="nil"/>
            </w:tcBorders>
            <w:shd w:val="clear" w:color="auto" w:fill="auto"/>
            <w:noWrap/>
            <w:vAlign w:val="center"/>
            <w:hideMark/>
          </w:tcPr>
          <w:p w14:paraId="2EB22BB7"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2629727</w:t>
            </w:r>
          </w:p>
        </w:tc>
        <w:tc>
          <w:tcPr>
            <w:tcW w:w="991" w:type="dxa"/>
            <w:tcBorders>
              <w:top w:val="nil"/>
              <w:left w:val="nil"/>
              <w:bottom w:val="nil"/>
              <w:right w:val="nil"/>
            </w:tcBorders>
            <w:shd w:val="clear" w:color="auto" w:fill="auto"/>
            <w:noWrap/>
            <w:vAlign w:val="center"/>
            <w:hideMark/>
          </w:tcPr>
          <w:p w14:paraId="0443E0C1"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18.30</w:t>
            </w:r>
          </w:p>
        </w:tc>
        <w:tc>
          <w:tcPr>
            <w:tcW w:w="1133" w:type="dxa"/>
            <w:tcBorders>
              <w:top w:val="nil"/>
              <w:left w:val="nil"/>
              <w:bottom w:val="nil"/>
              <w:right w:val="nil"/>
            </w:tcBorders>
            <w:shd w:val="clear" w:color="auto" w:fill="auto"/>
            <w:noWrap/>
            <w:vAlign w:val="center"/>
            <w:hideMark/>
          </w:tcPr>
          <w:p w14:paraId="3B11F45A"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0.0017</w:t>
            </w:r>
          </w:p>
        </w:tc>
        <w:tc>
          <w:tcPr>
            <w:tcW w:w="1133" w:type="dxa"/>
            <w:tcBorders>
              <w:top w:val="nil"/>
              <w:left w:val="nil"/>
              <w:bottom w:val="nil"/>
              <w:right w:val="nil"/>
            </w:tcBorders>
            <w:shd w:val="clear" w:color="auto" w:fill="auto"/>
            <w:noWrap/>
            <w:vAlign w:val="center"/>
            <w:hideMark/>
          </w:tcPr>
          <w:p w14:paraId="3AD7E8ED"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2661241</w:t>
            </w:r>
          </w:p>
        </w:tc>
        <w:tc>
          <w:tcPr>
            <w:tcW w:w="1115" w:type="dxa"/>
            <w:tcBorders>
              <w:top w:val="nil"/>
              <w:left w:val="nil"/>
              <w:bottom w:val="nil"/>
            </w:tcBorders>
            <w:shd w:val="clear" w:color="auto" w:fill="auto"/>
            <w:noWrap/>
            <w:vAlign w:val="center"/>
            <w:hideMark/>
          </w:tcPr>
          <w:p w14:paraId="080FA9D6"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0.994</w:t>
            </w:r>
          </w:p>
        </w:tc>
      </w:tr>
      <w:tr w:rsidR="00634D8F" w:rsidRPr="0033081C" w14:paraId="67334DD9" w14:textId="77777777" w:rsidTr="00093702">
        <w:trPr>
          <w:trHeight w:val="259"/>
          <w:jc w:val="center"/>
        </w:trPr>
        <w:tc>
          <w:tcPr>
            <w:tcW w:w="2463" w:type="dxa"/>
            <w:tcBorders>
              <w:top w:val="nil"/>
              <w:bottom w:val="nil"/>
              <w:right w:val="nil"/>
            </w:tcBorders>
            <w:shd w:val="clear" w:color="auto" w:fill="auto"/>
            <w:noWrap/>
            <w:vAlign w:val="center"/>
            <w:hideMark/>
          </w:tcPr>
          <w:p w14:paraId="1BFD88A1"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Biocathode</w:t>
            </w:r>
            <w:r w:rsidRPr="00DA6B1C">
              <w:rPr>
                <w:rFonts w:ascii="Times New Roman" w:eastAsia="宋体" w:hAnsi="Times New Roman" w:cs="Times New Roman" w:hint="eastAsia"/>
                <w:color w:val="000000"/>
                <w:kern w:val="0"/>
                <w:szCs w:val="24"/>
              </w:rPr>
              <w:t xml:space="preserve"> (BC)</w:t>
            </w:r>
          </w:p>
        </w:tc>
        <w:tc>
          <w:tcPr>
            <w:tcW w:w="1056" w:type="dxa"/>
            <w:tcBorders>
              <w:top w:val="nil"/>
              <w:left w:val="nil"/>
              <w:bottom w:val="nil"/>
              <w:right w:val="nil"/>
            </w:tcBorders>
            <w:shd w:val="clear" w:color="auto" w:fill="auto"/>
            <w:noWrap/>
            <w:vAlign w:val="center"/>
            <w:hideMark/>
          </w:tcPr>
          <w:p w14:paraId="686F43D4"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2324909</w:t>
            </w:r>
          </w:p>
        </w:tc>
        <w:tc>
          <w:tcPr>
            <w:tcW w:w="991" w:type="dxa"/>
            <w:tcBorders>
              <w:top w:val="nil"/>
              <w:left w:val="nil"/>
              <w:bottom w:val="nil"/>
              <w:right w:val="nil"/>
            </w:tcBorders>
            <w:shd w:val="clear" w:color="auto" w:fill="auto"/>
            <w:noWrap/>
            <w:vAlign w:val="center"/>
            <w:hideMark/>
          </w:tcPr>
          <w:p w14:paraId="0F8A16D4"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18.23</w:t>
            </w:r>
          </w:p>
        </w:tc>
        <w:tc>
          <w:tcPr>
            <w:tcW w:w="1133" w:type="dxa"/>
            <w:tcBorders>
              <w:top w:val="nil"/>
              <w:left w:val="nil"/>
              <w:bottom w:val="nil"/>
              <w:right w:val="nil"/>
            </w:tcBorders>
            <w:shd w:val="clear" w:color="auto" w:fill="auto"/>
            <w:noWrap/>
            <w:vAlign w:val="center"/>
            <w:hideMark/>
          </w:tcPr>
          <w:p w14:paraId="3F9A6B54"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0.0012</w:t>
            </w:r>
          </w:p>
        </w:tc>
        <w:tc>
          <w:tcPr>
            <w:tcW w:w="1133" w:type="dxa"/>
            <w:tcBorders>
              <w:top w:val="nil"/>
              <w:left w:val="nil"/>
              <w:bottom w:val="nil"/>
              <w:right w:val="nil"/>
            </w:tcBorders>
            <w:shd w:val="clear" w:color="auto" w:fill="auto"/>
            <w:noWrap/>
            <w:vAlign w:val="center"/>
            <w:hideMark/>
          </w:tcPr>
          <w:p w14:paraId="221444B8"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2377741</w:t>
            </w:r>
          </w:p>
        </w:tc>
        <w:tc>
          <w:tcPr>
            <w:tcW w:w="1115" w:type="dxa"/>
            <w:tcBorders>
              <w:top w:val="nil"/>
              <w:left w:val="nil"/>
              <w:bottom w:val="nil"/>
            </w:tcBorders>
            <w:shd w:val="clear" w:color="auto" w:fill="auto"/>
            <w:noWrap/>
            <w:vAlign w:val="center"/>
            <w:hideMark/>
          </w:tcPr>
          <w:p w14:paraId="7E9CFA17"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0.993</w:t>
            </w:r>
          </w:p>
        </w:tc>
      </w:tr>
      <w:tr w:rsidR="00634D8F" w:rsidRPr="0033081C" w14:paraId="287C50A1" w14:textId="77777777" w:rsidTr="00093702">
        <w:trPr>
          <w:trHeight w:val="221"/>
          <w:jc w:val="center"/>
        </w:trPr>
        <w:tc>
          <w:tcPr>
            <w:tcW w:w="2463" w:type="dxa"/>
            <w:tcBorders>
              <w:top w:val="nil"/>
              <w:bottom w:val="single" w:sz="18" w:space="0" w:color="auto"/>
              <w:right w:val="nil"/>
            </w:tcBorders>
            <w:shd w:val="clear" w:color="auto" w:fill="auto"/>
            <w:noWrap/>
            <w:vAlign w:val="center"/>
            <w:hideMark/>
          </w:tcPr>
          <w:p w14:paraId="363E63A9"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Bioanode</w:t>
            </w:r>
            <w:r w:rsidRPr="00DA6B1C">
              <w:rPr>
                <w:rFonts w:ascii="Times New Roman" w:eastAsia="宋体" w:hAnsi="Times New Roman" w:cs="Times New Roman" w:hint="eastAsia"/>
                <w:color w:val="000000"/>
                <w:kern w:val="0"/>
                <w:szCs w:val="24"/>
              </w:rPr>
              <w:t xml:space="preserve"> (BA) </w:t>
            </w:r>
          </w:p>
        </w:tc>
        <w:tc>
          <w:tcPr>
            <w:tcW w:w="1056" w:type="dxa"/>
            <w:tcBorders>
              <w:top w:val="nil"/>
              <w:left w:val="nil"/>
              <w:bottom w:val="single" w:sz="18" w:space="0" w:color="auto"/>
              <w:right w:val="nil"/>
            </w:tcBorders>
            <w:shd w:val="clear" w:color="auto" w:fill="auto"/>
            <w:noWrap/>
            <w:vAlign w:val="center"/>
            <w:hideMark/>
          </w:tcPr>
          <w:p w14:paraId="12821E78"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2498504</w:t>
            </w:r>
          </w:p>
        </w:tc>
        <w:tc>
          <w:tcPr>
            <w:tcW w:w="991" w:type="dxa"/>
            <w:tcBorders>
              <w:top w:val="nil"/>
              <w:left w:val="nil"/>
              <w:bottom w:val="single" w:sz="18" w:space="0" w:color="auto"/>
              <w:right w:val="nil"/>
            </w:tcBorders>
            <w:shd w:val="clear" w:color="auto" w:fill="auto"/>
            <w:noWrap/>
            <w:vAlign w:val="center"/>
            <w:hideMark/>
          </w:tcPr>
          <w:p w14:paraId="24D78D6E"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18.23</w:t>
            </w:r>
          </w:p>
        </w:tc>
        <w:tc>
          <w:tcPr>
            <w:tcW w:w="1133" w:type="dxa"/>
            <w:tcBorders>
              <w:top w:val="nil"/>
              <w:left w:val="nil"/>
              <w:bottom w:val="single" w:sz="18" w:space="0" w:color="auto"/>
              <w:right w:val="nil"/>
            </w:tcBorders>
            <w:shd w:val="clear" w:color="auto" w:fill="auto"/>
            <w:noWrap/>
            <w:vAlign w:val="center"/>
            <w:hideMark/>
          </w:tcPr>
          <w:p w14:paraId="7C597266"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0.0014</w:t>
            </w:r>
          </w:p>
        </w:tc>
        <w:tc>
          <w:tcPr>
            <w:tcW w:w="1133" w:type="dxa"/>
            <w:tcBorders>
              <w:top w:val="nil"/>
              <w:left w:val="nil"/>
              <w:bottom w:val="single" w:sz="18" w:space="0" w:color="auto"/>
              <w:right w:val="nil"/>
            </w:tcBorders>
            <w:shd w:val="clear" w:color="auto" w:fill="auto"/>
            <w:noWrap/>
            <w:vAlign w:val="center"/>
            <w:hideMark/>
          </w:tcPr>
          <w:p w14:paraId="0E86B12A"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2537184</w:t>
            </w:r>
          </w:p>
        </w:tc>
        <w:tc>
          <w:tcPr>
            <w:tcW w:w="1115" w:type="dxa"/>
            <w:tcBorders>
              <w:top w:val="nil"/>
              <w:left w:val="nil"/>
              <w:bottom w:val="single" w:sz="18" w:space="0" w:color="auto"/>
            </w:tcBorders>
            <w:shd w:val="clear" w:color="auto" w:fill="auto"/>
            <w:noWrap/>
            <w:vAlign w:val="center"/>
            <w:hideMark/>
          </w:tcPr>
          <w:p w14:paraId="60474058" w14:textId="77777777" w:rsidR="00634D8F" w:rsidRPr="00DA6B1C" w:rsidRDefault="00634D8F" w:rsidP="00093702">
            <w:pPr>
              <w:widowControl/>
              <w:jc w:val="center"/>
              <w:rPr>
                <w:rFonts w:ascii="Times New Roman" w:eastAsia="宋体" w:hAnsi="Times New Roman" w:cs="Times New Roman"/>
                <w:color w:val="000000"/>
                <w:kern w:val="0"/>
                <w:szCs w:val="24"/>
              </w:rPr>
            </w:pPr>
            <w:r w:rsidRPr="00DA6B1C">
              <w:rPr>
                <w:rFonts w:ascii="Times New Roman" w:eastAsia="宋体" w:hAnsi="Times New Roman" w:cs="Times New Roman"/>
                <w:color w:val="000000"/>
                <w:kern w:val="0"/>
                <w:szCs w:val="24"/>
              </w:rPr>
              <w:t>0.994</w:t>
            </w:r>
          </w:p>
        </w:tc>
      </w:tr>
    </w:tbl>
    <w:p w14:paraId="442DF01A" w14:textId="77777777" w:rsidR="00634D8F" w:rsidRDefault="00634D8F" w:rsidP="00634D8F">
      <w:pPr>
        <w:spacing w:line="480" w:lineRule="auto"/>
        <w:jc w:val="center"/>
        <w:rPr>
          <w:rFonts w:ascii="Times New Roman" w:eastAsia="楷体" w:hAnsi="Times New Roman" w:cs="Times New Roman"/>
          <w:b/>
        </w:rPr>
      </w:pPr>
    </w:p>
    <w:p w14:paraId="3160F774" w14:textId="77777777" w:rsidR="00634D8F" w:rsidRDefault="00634D8F" w:rsidP="00634D8F">
      <w:pPr>
        <w:spacing w:line="480" w:lineRule="auto"/>
        <w:jc w:val="center"/>
        <w:rPr>
          <w:rFonts w:ascii="Times New Roman" w:eastAsia="楷体" w:hAnsi="Times New Roman" w:cs="Times New Roman"/>
          <w:b/>
        </w:rPr>
      </w:pPr>
      <w:r w:rsidRPr="00DF1870">
        <w:rPr>
          <w:rFonts w:ascii="Times New Roman" w:eastAsia="楷体" w:hAnsi="Times New Roman" w:cs="Times New Roman"/>
          <w:b/>
          <w:noProof/>
        </w:rPr>
        <w:drawing>
          <wp:inline distT="0" distB="0" distL="0" distR="0" wp14:anchorId="131BED75" wp14:editId="31716BAF">
            <wp:extent cx="4378036" cy="5709101"/>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85572" cy="5718928"/>
                    </a:xfrm>
                    <a:prstGeom prst="rect">
                      <a:avLst/>
                    </a:prstGeom>
                    <a:noFill/>
                    <a:ln>
                      <a:noFill/>
                    </a:ln>
                  </pic:spPr>
                </pic:pic>
              </a:graphicData>
            </a:graphic>
          </wp:inline>
        </w:drawing>
      </w:r>
    </w:p>
    <w:p w14:paraId="7001E718" w14:textId="77777777" w:rsidR="00634D8F" w:rsidRPr="0025396F" w:rsidRDefault="00634D8F" w:rsidP="00634D8F">
      <w:pPr>
        <w:jc w:val="left"/>
        <w:rPr>
          <w:rFonts w:ascii="Times New Roman" w:eastAsia="楷体" w:hAnsi="Times New Roman" w:cs="Times New Roman"/>
          <w:sz w:val="24"/>
          <w:szCs w:val="24"/>
        </w:rPr>
      </w:pPr>
      <w:r w:rsidRPr="00E979A7">
        <w:rPr>
          <w:rFonts w:ascii="Times New Roman" w:eastAsia="楷体" w:hAnsi="Times New Roman" w:cs="Times New Roman"/>
          <w:b/>
          <w:sz w:val="24"/>
          <w:szCs w:val="24"/>
        </w:rPr>
        <w:t xml:space="preserve">Fig. </w:t>
      </w:r>
      <w:r>
        <w:rPr>
          <w:rFonts w:ascii="Times New Roman" w:eastAsia="楷体" w:hAnsi="Times New Roman" w:cs="Times New Roman"/>
          <w:b/>
          <w:sz w:val="24"/>
          <w:szCs w:val="24"/>
        </w:rPr>
        <w:t>S3</w:t>
      </w:r>
      <w:r>
        <w:rPr>
          <w:rFonts w:ascii="Times New Roman" w:eastAsia="楷体" w:hAnsi="Times New Roman" w:cs="Times New Roman"/>
          <w:sz w:val="24"/>
          <w:szCs w:val="24"/>
        </w:rPr>
        <w:t xml:space="preserve"> </w:t>
      </w:r>
      <w:r w:rsidRPr="00F64A19">
        <w:rPr>
          <w:rFonts w:ascii="Times New Roman" w:eastAsia="楷体" w:hAnsi="Times New Roman" w:cs="Times New Roman"/>
          <w:sz w:val="24"/>
          <w:szCs w:val="24"/>
        </w:rPr>
        <w:t>Abundance of (a) phylum and (b) class in bioelectrode biofilms driven by different electrical modes</w:t>
      </w:r>
      <w:r w:rsidRPr="00E979A7">
        <w:rPr>
          <w:rFonts w:ascii="Times New Roman" w:eastAsia="楷体" w:hAnsi="Times New Roman" w:cs="Times New Roman" w:hint="eastAsia"/>
          <w:sz w:val="24"/>
          <w:szCs w:val="24"/>
        </w:rPr>
        <w:t>.</w:t>
      </w:r>
    </w:p>
    <w:p w14:paraId="140B6847" w14:textId="77777777" w:rsidR="00634D8F" w:rsidRDefault="00634D8F" w:rsidP="00634D8F">
      <w:pPr>
        <w:spacing w:line="480" w:lineRule="auto"/>
        <w:ind w:left="480" w:hangingChars="200" w:hanging="480"/>
        <w:rPr>
          <w:rFonts w:ascii="Times New Roman" w:eastAsia="楷体" w:hAnsi="Times New Roman" w:cs="Times New Roman"/>
          <w:sz w:val="24"/>
          <w:szCs w:val="24"/>
        </w:rPr>
      </w:pPr>
      <w:r w:rsidRPr="00E418BD">
        <w:rPr>
          <w:rFonts w:ascii="Times New Roman" w:eastAsia="楷体" w:hAnsi="Times New Roman" w:cs="Times New Roman"/>
          <w:noProof/>
          <w:sz w:val="24"/>
          <w:szCs w:val="24"/>
        </w:rPr>
        <w:lastRenderedPageBreak/>
        <w:drawing>
          <wp:inline distT="0" distB="0" distL="0" distR="0" wp14:anchorId="673CEBAB" wp14:editId="2729E9D2">
            <wp:extent cx="5354782" cy="4020514"/>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9682" cy="4024193"/>
                    </a:xfrm>
                    <a:prstGeom prst="rect">
                      <a:avLst/>
                    </a:prstGeom>
                    <a:noFill/>
                    <a:ln>
                      <a:noFill/>
                    </a:ln>
                  </pic:spPr>
                </pic:pic>
              </a:graphicData>
            </a:graphic>
          </wp:inline>
        </w:drawing>
      </w:r>
    </w:p>
    <w:p w14:paraId="14AC1648" w14:textId="77777777" w:rsidR="00634D8F" w:rsidRPr="001F593E" w:rsidRDefault="00634D8F" w:rsidP="00634D8F">
      <w:pPr>
        <w:jc w:val="left"/>
        <w:rPr>
          <w:rFonts w:ascii="Times New Roman" w:hAnsi="Times New Roman" w:cs="Times New Roman"/>
          <w:sz w:val="24"/>
          <w:szCs w:val="24"/>
        </w:rPr>
      </w:pPr>
      <w:r w:rsidRPr="001F593E">
        <w:rPr>
          <w:rFonts w:ascii="Times New Roman" w:hAnsi="Times New Roman" w:cs="Times New Roman"/>
          <w:b/>
          <w:sz w:val="24"/>
          <w:szCs w:val="24"/>
        </w:rPr>
        <w:t>Fig. S</w:t>
      </w:r>
      <w:r>
        <w:rPr>
          <w:rFonts w:ascii="Times New Roman" w:hAnsi="Times New Roman" w:cs="Times New Roman"/>
          <w:b/>
          <w:sz w:val="24"/>
          <w:szCs w:val="24"/>
        </w:rPr>
        <w:t>4</w:t>
      </w:r>
      <w:r w:rsidRPr="001F593E">
        <w:rPr>
          <w:rFonts w:ascii="Times New Roman" w:hAnsi="Times New Roman" w:cs="Times New Roman"/>
          <w:sz w:val="24"/>
          <w:szCs w:val="24"/>
        </w:rPr>
        <w:t>. LC-MS chromatograms of (</w:t>
      </w:r>
      <w:r w:rsidRPr="001F593E">
        <w:rPr>
          <w:rFonts w:ascii="Times New Roman" w:hAnsi="Times New Roman" w:cs="Times New Roman" w:hint="eastAsia"/>
          <w:sz w:val="24"/>
          <w:szCs w:val="24"/>
        </w:rPr>
        <w:t>a</w:t>
      </w:r>
      <w:r w:rsidRPr="001F593E">
        <w:rPr>
          <w:rFonts w:ascii="Times New Roman" w:hAnsi="Times New Roman" w:cs="Times New Roman"/>
          <w:sz w:val="24"/>
          <w:szCs w:val="24"/>
        </w:rPr>
        <w:t>) 4-aminophenol, (</w:t>
      </w:r>
      <w:r w:rsidRPr="001F593E">
        <w:rPr>
          <w:rFonts w:ascii="Times New Roman" w:hAnsi="Times New Roman" w:cs="Times New Roman" w:hint="eastAsia"/>
          <w:sz w:val="24"/>
          <w:szCs w:val="24"/>
        </w:rPr>
        <w:t>b</w:t>
      </w:r>
      <w:r w:rsidRPr="001F593E">
        <w:rPr>
          <w:rFonts w:ascii="Times New Roman" w:hAnsi="Times New Roman" w:cs="Times New Roman"/>
          <w:sz w:val="24"/>
          <w:szCs w:val="24"/>
        </w:rPr>
        <w:t xml:space="preserve">) 3-amino-catechol, (c) 3-oxoadipate, and (d) succinate </w:t>
      </w:r>
      <w:r w:rsidRPr="001F593E">
        <w:rPr>
          <w:rFonts w:ascii="Times New Roman" w:hAnsi="Times New Roman" w:cs="Times New Roman" w:hint="eastAsia"/>
          <w:sz w:val="24"/>
          <w:szCs w:val="24"/>
        </w:rPr>
        <w:t>from</w:t>
      </w:r>
      <w:r w:rsidRPr="001F593E">
        <w:rPr>
          <w:rFonts w:ascii="Times New Roman" w:hAnsi="Times New Roman" w:cs="Times New Roman"/>
          <w:sz w:val="24"/>
          <w:szCs w:val="24"/>
        </w:rPr>
        <w:t xml:space="preserve"> different electrical modes.</w:t>
      </w:r>
      <w:r>
        <w:rPr>
          <w:rFonts w:ascii="Times New Roman" w:hAnsi="Times New Roman" w:cs="Times New Roman"/>
          <w:sz w:val="24"/>
          <w:szCs w:val="24"/>
        </w:rPr>
        <w:br w:type="page"/>
      </w:r>
    </w:p>
    <w:p w14:paraId="28DF7B42" w14:textId="77777777" w:rsidR="00634D8F" w:rsidRPr="001F593E" w:rsidRDefault="00634D8F" w:rsidP="00634D8F">
      <w:pPr>
        <w:jc w:val="left"/>
        <w:rPr>
          <w:rFonts w:ascii="Times New Roman" w:hAnsi="Times New Roman" w:cs="Times New Roman"/>
          <w:sz w:val="24"/>
          <w:szCs w:val="24"/>
        </w:rPr>
      </w:pPr>
      <w:r w:rsidRPr="001F593E">
        <w:rPr>
          <w:rFonts w:ascii="Times New Roman" w:hAnsi="Times New Roman" w:cs="Times New Roman" w:hint="eastAsia"/>
          <w:b/>
          <w:sz w:val="24"/>
          <w:szCs w:val="24"/>
        </w:rPr>
        <w:lastRenderedPageBreak/>
        <w:t xml:space="preserve">Table </w:t>
      </w:r>
      <w:r w:rsidRPr="001F593E">
        <w:rPr>
          <w:rFonts w:ascii="Times New Roman" w:hAnsi="Times New Roman" w:cs="Times New Roman"/>
          <w:b/>
          <w:sz w:val="24"/>
          <w:szCs w:val="24"/>
        </w:rPr>
        <w:t>S</w:t>
      </w:r>
      <w:r>
        <w:rPr>
          <w:rFonts w:ascii="Times New Roman" w:hAnsi="Times New Roman" w:cs="Times New Roman"/>
          <w:b/>
          <w:sz w:val="24"/>
          <w:szCs w:val="24"/>
        </w:rPr>
        <w:t>3</w:t>
      </w:r>
      <w:r w:rsidRPr="001F593E">
        <w:rPr>
          <w:rFonts w:ascii="Times New Roman" w:hAnsi="Times New Roman" w:cs="Times New Roman"/>
          <w:sz w:val="24"/>
          <w:szCs w:val="24"/>
        </w:rPr>
        <w:t>. HPLC–MS analysis of metabolites in different electrical modes.</w:t>
      </w:r>
    </w:p>
    <w:tbl>
      <w:tblPr>
        <w:tblStyle w:val="ae"/>
        <w:tblW w:w="0" w:type="auto"/>
        <w:tblLayout w:type="fixed"/>
        <w:tblLook w:val="04A0" w:firstRow="1" w:lastRow="0" w:firstColumn="1" w:lastColumn="0" w:noHBand="0" w:noVBand="1"/>
      </w:tblPr>
      <w:tblGrid>
        <w:gridCol w:w="2660"/>
        <w:gridCol w:w="567"/>
        <w:gridCol w:w="1984"/>
        <w:gridCol w:w="1701"/>
        <w:gridCol w:w="1276"/>
      </w:tblGrid>
      <w:tr w:rsidR="00634D8F" w14:paraId="29DBFA4C" w14:textId="77777777" w:rsidTr="00093702">
        <w:tc>
          <w:tcPr>
            <w:tcW w:w="2660" w:type="dxa"/>
            <w:tcBorders>
              <w:top w:val="single" w:sz="12" w:space="0" w:color="auto"/>
              <w:left w:val="nil"/>
              <w:bottom w:val="single" w:sz="4" w:space="0" w:color="auto"/>
              <w:right w:val="nil"/>
            </w:tcBorders>
          </w:tcPr>
          <w:p w14:paraId="2088682C" w14:textId="77777777" w:rsidR="00634D8F" w:rsidRPr="001E50C4" w:rsidRDefault="00634D8F" w:rsidP="00093702">
            <w:pPr>
              <w:jc w:val="center"/>
              <w:rPr>
                <w:rFonts w:ascii="Times New Roman" w:hAnsi="Times New Roman"/>
              </w:rPr>
            </w:pPr>
            <w:r w:rsidRPr="001E50C4">
              <w:rPr>
                <w:rFonts w:ascii="Times New Roman" w:hAnsi="Times New Roman"/>
              </w:rPr>
              <w:t>Mode</w:t>
            </w:r>
          </w:p>
        </w:tc>
        <w:tc>
          <w:tcPr>
            <w:tcW w:w="567" w:type="dxa"/>
            <w:tcBorders>
              <w:top w:val="single" w:sz="12" w:space="0" w:color="auto"/>
              <w:left w:val="nil"/>
              <w:bottom w:val="single" w:sz="4" w:space="0" w:color="auto"/>
              <w:right w:val="nil"/>
            </w:tcBorders>
          </w:tcPr>
          <w:p w14:paraId="2C11279E" w14:textId="77777777" w:rsidR="00634D8F" w:rsidRPr="001E50C4" w:rsidRDefault="00634D8F" w:rsidP="00093702">
            <w:pPr>
              <w:jc w:val="center"/>
              <w:rPr>
                <w:rFonts w:ascii="Times New Roman" w:hAnsi="Times New Roman"/>
              </w:rPr>
            </w:pPr>
            <w:r w:rsidRPr="001E50C4">
              <w:rPr>
                <w:rFonts w:ascii="Times New Roman" w:hAnsi="Times New Roman"/>
              </w:rPr>
              <w:t>m/z</w:t>
            </w:r>
          </w:p>
        </w:tc>
        <w:tc>
          <w:tcPr>
            <w:tcW w:w="1984" w:type="dxa"/>
            <w:tcBorders>
              <w:top w:val="single" w:sz="12" w:space="0" w:color="auto"/>
              <w:left w:val="nil"/>
              <w:bottom w:val="single" w:sz="4" w:space="0" w:color="auto"/>
              <w:right w:val="nil"/>
            </w:tcBorders>
          </w:tcPr>
          <w:p w14:paraId="2929A4C1" w14:textId="77777777" w:rsidR="00634D8F" w:rsidRPr="001E50C4" w:rsidRDefault="00634D8F" w:rsidP="00093702">
            <w:pPr>
              <w:jc w:val="center"/>
              <w:rPr>
                <w:rFonts w:ascii="Times New Roman" w:hAnsi="Times New Roman"/>
              </w:rPr>
            </w:pPr>
            <w:r w:rsidRPr="001E50C4">
              <w:rPr>
                <w:rFonts w:ascii="Times New Roman" w:hAnsi="Times New Roman"/>
              </w:rPr>
              <w:t>Retention time(min)</w:t>
            </w:r>
          </w:p>
        </w:tc>
        <w:tc>
          <w:tcPr>
            <w:tcW w:w="1701" w:type="dxa"/>
            <w:tcBorders>
              <w:top w:val="single" w:sz="12" w:space="0" w:color="auto"/>
              <w:left w:val="nil"/>
              <w:bottom w:val="single" w:sz="4" w:space="0" w:color="auto"/>
              <w:right w:val="nil"/>
            </w:tcBorders>
          </w:tcPr>
          <w:p w14:paraId="3DA2371C" w14:textId="77777777" w:rsidR="00634D8F" w:rsidRPr="001E50C4" w:rsidRDefault="00634D8F" w:rsidP="00093702">
            <w:pPr>
              <w:jc w:val="center"/>
              <w:rPr>
                <w:rFonts w:ascii="Times New Roman" w:hAnsi="Times New Roman"/>
              </w:rPr>
            </w:pPr>
            <w:r w:rsidRPr="001E50C4">
              <w:rPr>
                <w:rFonts w:ascii="Times New Roman" w:hAnsi="Times New Roman"/>
              </w:rPr>
              <w:t>Main organics</w:t>
            </w:r>
          </w:p>
        </w:tc>
        <w:tc>
          <w:tcPr>
            <w:tcW w:w="1276" w:type="dxa"/>
            <w:tcBorders>
              <w:top w:val="single" w:sz="12" w:space="0" w:color="auto"/>
              <w:left w:val="nil"/>
              <w:bottom w:val="single" w:sz="4" w:space="0" w:color="auto"/>
              <w:right w:val="nil"/>
            </w:tcBorders>
          </w:tcPr>
          <w:p w14:paraId="13291374" w14:textId="77777777" w:rsidR="00634D8F" w:rsidRPr="001E50C4" w:rsidRDefault="00634D8F" w:rsidP="00093702">
            <w:pPr>
              <w:jc w:val="center"/>
              <w:rPr>
                <w:rFonts w:ascii="Times New Roman" w:hAnsi="Times New Roman"/>
              </w:rPr>
            </w:pPr>
            <w:r w:rsidRPr="001E50C4">
              <w:rPr>
                <w:rFonts w:ascii="Times New Roman" w:hAnsi="Times New Roman"/>
              </w:rPr>
              <w:t>Peak area</w:t>
            </w:r>
          </w:p>
        </w:tc>
      </w:tr>
      <w:tr w:rsidR="00634D8F" w14:paraId="44BA6F4B" w14:textId="77777777" w:rsidTr="00093702">
        <w:tc>
          <w:tcPr>
            <w:tcW w:w="2660" w:type="dxa"/>
            <w:tcBorders>
              <w:left w:val="nil"/>
              <w:bottom w:val="nil"/>
              <w:right w:val="nil"/>
            </w:tcBorders>
          </w:tcPr>
          <w:p w14:paraId="771DEF14" w14:textId="77777777" w:rsidR="00634D8F" w:rsidRPr="001E50C4" w:rsidRDefault="00634D8F" w:rsidP="00093702">
            <w:pPr>
              <w:jc w:val="center"/>
              <w:rPr>
                <w:rFonts w:ascii="Times New Roman" w:hAnsi="Times New Roman"/>
              </w:rPr>
            </w:pPr>
            <w:r>
              <w:rPr>
                <w:rFonts w:ascii="Times New Roman" w:hAnsi="Times New Roman" w:hint="eastAsia"/>
              </w:rPr>
              <w:t>Sine</w:t>
            </w:r>
            <w:r>
              <w:rPr>
                <w:rFonts w:ascii="Times New Roman" w:hAnsi="Times New Roman"/>
              </w:rPr>
              <w:t xml:space="preserve"> </w:t>
            </w:r>
            <w:r>
              <w:rPr>
                <w:rFonts w:ascii="Times New Roman" w:hAnsi="Times New Roman" w:hint="eastAsia"/>
              </w:rPr>
              <w:t>wave</w:t>
            </w:r>
            <w:r>
              <w:rPr>
                <w:rFonts w:ascii="Times New Roman" w:hAnsi="Times New Roman"/>
              </w:rPr>
              <w:t xml:space="preserve"> </w:t>
            </w:r>
            <w:r w:rsidRPr="001E50C4">
              <w:rPr>
                <w:rFonts w:ascii="Times New Roman" w:hAnsi="Times New Roman"/>
              </w:rPr>
              <w:t>AC stimulation</w:t>
            </w:r>
          </w:p>
        </w:tc>
        <w:tc>
          <w:tcPr>
            <w:tcW w:w="567" w:type="dxa"/>
            <w:vMerge w:val="restart"/>
            <w:tcBorders>
              <w:left w:val="nil"/>
              <w:right w:val="nil"/>
            </w:tcBorders>
          </w:tcPr>
          <w:p w14:paraId="5269B851" w14:textId="77777777" w:rsidR="00634D8F" w:rsidRPr="001E50C4" w:rsidRDefault="00634D8F" w:rsidP="00093702">
            <w:pPr>
              <w:jc w:val="center"/>
              <w:rPr>
                <w:rFonts w:ascii="Times New Roman" w:hAnsi="Times New Roman"/>
              </w:rPr>
            </w:pPr>
            <w:r w:rsidRPr="001E50C4">
              <w:rPr>
                <w:rFonts w:ascii="Times New Roman" w:hAnsi="Times New Roman"/>
              </w:rPr>
              <w:t>108</w:t>
            </w:r>
          </w:p>
        </w:tc>
        <w:tc>
          <w:tcPr>
            <w:tcW w:w="1984" w:type="dxa"/>
            <w:vMerge w:val="restart"/>
            <w:tcBorders>
              <w:left w:val="nil"/>
              <w:right w:val="nil"/>
            </w:tcBorders>
          </w:tcPr>
          <w:p w14:paraId="3CD0E48D" w14:textId="77777777" w:rsidR="00634D8F" w:rsidRPr="001E50C4" w:rsidRDefault="00634D8F" w:rsidP="00093702">
            <w:pPr>
              <w:jc w:val="center"/>
              <w:rPr>
                <w:rFonts w:ascii="Times New Roman" w:hAnsi="Times New Roman"/>
              </w:rPr>
            </w:pPr>
            <w:r w:rsidRPr="001E50C4">
              <w:rPr>
                <w:rFonts w:ascii="Times New Roman" w:hAnsi="Times New Roman"/>
              </w:rPr>
              <w:t>0.811</w:t>
            </w:r>
          </w:p>
        </w:tc>
        <w:tc>
          <w:tcPr>
            <w:tcW w:w="1701" w:type="dxa"/>
            <w:vMerge w:val="restart"/>
            <w:tcBorders>
              <w:left w:val="nil"/>
              <w:right w:val="nil"/>
            </w:tcBorders>
          </w:tcPr>
          <w:p w14:paraId="34DCC8FE" w14:textId="77777777" w:rsidR="00634D8F" w:rsidRPr="001E50C4" w:rsidRDefault="00634D8F" w:rsidP="00093702">
            <w:pPr>
              <w:jc w:val="center"/>
              <w:rPr>
                <w:rFonts w:ascii="Times New Roman" w:hAnsi="Times New Roman"/>
              </w:rPr>
            </w:pPr>
            <w:r w:rsidRPr="001E50C4">
              <w:rPr>
                <w:rFonts w:ascii="Times New Roman" w:hAnsi="Times New Roman"/>
              </w:rPr>
              <w:t>4-aminophenol</w:t>
            </w:r>
          </w:p>
        </w:tc>
        <w:tc>
          <w:tcPr>
            <w:tcW w:w="1276" w:type="dxa"/>
            <w:tcBorders>
              <w:left w:val="nil"/>
              <w:bottom w:val="nil"/>
              <w:right w:val="nil"/>
            </w:tcBorders>
          </w:tcPr>
          <w:p w14:paraId="151794F6" w14:textId="77777777" w:rsidR="00634D8F" w:rsidRPr="001E50C4" w:rsidRDefault="00634D8F" w:rsidP="00093702">
            <w:pPr>
              <w:jc w:val="center"/>
              <w:rPr>
                <w:rFonts w:ascii="Times New Roman" w:hAnsi="Times New Roman"/>
              </w:rPr>
            </w:pPr>
            <w:r w:rsidRPr="001E50C4">
              <w:rPr>
                <w:rFonts w:ascii="Times New Roman" w:hAnsi="Times New Roman"/>
              </w:rPr>
              <w:t>2014736</w:t>
            </w:r>
          </w:p>
        </w:tc>
      </w:tr>
      <w:tr w:rsidR="00634D8F" w14:paraId="211031C1" w14:textId="77777777" w:rsidTr="00093702">
        <w:tc>
          <w:tcPr>
            <w:tcW w:w="2660" w:type="dxa"/>
            <w:tcBorders>
              <w:top w:val="nil"/>
              <w:left w:val="nil"/>
              <w:bottom w:val="nil"/>
              <w:right w:val="nil"/>
            </w:tcBorders>
          </w:tcPr>
          <w:p w14:paraId="3F4C667D" w14:textId="77777777" w:rsidR="00634D8F" w:rsidRPr="001E50C4" w:rsidRDefault="00634D8F" w:rsidP="00093702">
            <w:pPr>
              <w:jc w:val="center"/>
              <w:rPr>
                <w:rFonts w:ascii="Times New Roman" w:hAnsi="Times New Roman"/>
              </w:rPr>
            </w:pPr>
            <w:r>
              <w:rPr>
                <w:rFonts w:ascii="Times New Roman" w:hAnsi="Times New Roman" w:hint="eastAsia"/>
              </w:rPr>
              <w:t>Square</w:t>
            </w:r>
            <w:r>
              <w:rPr>
                <w:rFonts w:ascii="Times New Roman" w:hAnsi="Times New Roman"/>
              </w:rPr>
              <w:t xml:space="preserve"> </w:t>
            </w:r>
            <w:r>
              <w:rPr>
                <w:rFonts w:ascii="Times New Roman" w:hAnsi="Times New Roman" w:hint="eastAsia"/>
              </w:rPr>
              <w:t>w</w:t>
            </w:r>
            <w:r>
              <w:rPr>
                <w:rFonts w:ascii="Times New Roman" w:hAnsi="Times New Roman"/>
              </w:rPr>
              <w:t>ave AC</w:t>
            </w:r>
            <w:r w:rsidRPr="001E50C4">
              <w:rPr>
                <w:rFonts w:ascii="Times New Roman" w:hAnsi="Times New Roman"/>
              </w:rPr>
              <w:t xml:space="preserve"> stimulation</w:t>
            </w:r>
          </w:p>
        </w:tc>
        <w:tc>
          <w:tcPr>
            <w:tcW w:w="567" w:type="dxa"/>
            <w:vMerge/>
            <w:tcBorders>
              <w:left w:val="nil"/>
              <w:right w:val="nil"/>
            </w:tcBorders>
          </w:tcPr>
          <w:p w14:paraId="7104A5DE"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5A5C3B65"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1F5F7460"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2C0042D2" w14:textId="77777777" w:rsidR="00634D8F" w:rsidRPr="001E50C4" w:rsidRDefault="00634D8F" w:rsidP="00093702">
            <w:pPr>
              <w:jc w:val="center"/>
              <w:rPr>
                <w:rFonts w:ascii="Times New Roman" w:hAnsi="Times New Roman"/>
              </w:rPr>
            </w:pPr>
            <w:r w:rsidRPr="001E50C4">
              <w:rPr>
                <w:rFonts w:ascii="Times New Roman" w:hAnsi="Times New Roman"/>
              </w:rPr>
              <w:t>2856873</w:t>
            </w:r>
          </w:p>
        </w:tc>
      </w:tr>
      <w:tr w:rsidR="00634D8F" w14:paraId="40E4F0F8" w14:textId="77777777" w:rsidTr="00093702">
        <w:tc>
          <w:tcPr>
            <w:tcW w:w="2660" w:type="dxa"/>
            <w:tcBorders>
              <w:top w:val="nil"/>
              <w:left w:val="nil"/>
              <w:bottom w:val="nil"/>
              <w:right w:val="nil"/>
            </w:tcBorders>
          </w:tcPr>
          <w:p w14:paraId="05518D30" w14:textId="77777777" w:rsidR="00634D8F" w:rsidRPr="001E50C4" w:rsidRDefault="00634D8F" w:rsidP="00093702">
            <w:pPr>
              <w:jc w:val="center"/>
              <w:rPr>
                <w:rFonts w:ascii="Times New Roman" w:hAnsi="Times New Roman"/>
              </w:rPr>
            </w:pPr>
            <w:proofErr w:type="spellStart"/>
            <w:r w:rsidRPr="001E50C4">
              <w:rPr>
                <w:rFonts w:ascii="Times New Roman" w:hAnsi="Times New Roman"/>
              </w:rPr>
              <w:t>Biocathde</w:t>
            </w:r>
            <w:proofErr w:type="spellEnd"/>
          </w:p>
        </w:tc>
        <w:tc>
          <w:tcPr>
            <w:tcW w:w="567" w:type="dxa"/>
            <w:vMerge/>
            <w:tcBorders>
              <w:left w:val="nil"/>
              <w:right w:val="nil"/>
            </w:tcBorders>
          </w:tcPr>
          <w:p w14:paraId="24A21646"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793D38DE"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3CBB9AC1"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042CAC91" w14:textId="77777777" w:rsidR="00634D8F" w:rsidRPr="001E50C4" w:rsidRDefault="00634D8F" w:rsidP="00093702">
            <w:pPr>
              <w:jc w:val="center"/>
              <w:rPr>
                <w:rFonts w:ascii="Times New Roman" w:hAnsi="Times New Roman"/>
              </w:rPr>
            </w:pPr>
            <w:r w:rsidRPr="001E50C4">
              <w:rPr>
                <w:rFonts w:ascii="Times New Roman" w:hAnsi="Times New Roman"/>
              </w:rPr>
              <w:t>154907</w:t>
            </w:r>
          </w:p>
        </w:tc>
      </w:tr>
      <w:tr w:rsidR="00634D8F" w14:paraId="695A2DDE" w14:textId="77777777" w:rsidTr="00093702">
        <w:tc>
          <w:tcPr>
            <w:tcW w:w="2660" w:type="dxa"/>
            <w:tcBorders>
              <w:top w:val="nil"/>
              <w:left w:val="nil"/>
              <w:bottom w:val="nil"/>
              <w:right w:val="nil"/>
            </w:tcBorders>
          </w:tcPr>
          <w:p w14:paraId="29FD4013" w14:textId="77777777" w:rsidR="00634D8F" w:rsidRPr="001E50C4" w:rsidRDefault="00634D8F" w:rsidP="00093702">
            <w:pPr>
              <w:jc w:val="center"/>
              <w:rPr>
                <w:rFonts w:ascii="Times New Roman" w:hAnsi="Times New Roman"/>
              </w:rPr>
            </w:pPr>
            <w:r w:rsidRPr="001E50C4">
              <w:rPr>
                <w:rFonts w:ascii="Times New Roman" w:hAnsi="Times New Roman"/>
              </w:rPr>
              <w:t>Bioanode</w:t>
            </w:r>
          </w:p>
        </w:tc>
        <w:tc>
          <w:tcPr>
            <w:tcW w:w="567" w:type="dxa"/>
            <w:vMerge/>
            <w:tcBorders>
              <w:left w:val="nil"/>
              <w:bottom w:val="nil"/>
              <w:right w:val="nil"/>
            </w:tcBorders>
          </w:tcPr>
          <w:p w14:paraId="738FD48B" w14:textId="77777777" w:rsidR="00634D8F" w:rsidRPr="001E50C4" w:rsidRDefault="00634D8F" w:rsidP="00093702">
            <w:pPr>
              <w:jc w:val="center"/>
              <w:rPr>
                <w:rFonts w:ascii="Times New Roman" w:hAnsi="Times New Roman"/>
              </w:rPr>
            </w:pPr>
          </w:p>
        </w:tc>
        <w:tc>
          <w:tcPr>
            <w:tcW w:w="1984" w:type="dxa"/>
            <w:vMerge/>
            <w:tcBorders>
              <w:left w:val="nil"/>
              <w:bottom w:val="nil"/>
              <w:right w:val="nil"/>
            </w:tcBorders>
          </w:tcPr>
          <w:p w14:paraId="6FD9C8D0" w14:textId="77777777" w:rsidR="00634D8F" w:rsidRPr="001E50C4" w:rsidRDefault="00634D8F" w:rsidP="00093702">
            <w:pPr>
              <w:jc w:val="center"/>
              <w:rPr>
                <w:rFonts w:ascii="Times New Roman" w:hAnsi="Times New Roman"/>
              </w:rPr>
            </w:pPr>
          </w:p>
        </w:tc>
        <w:tc>
          <w:tcPr>
            <w:tcW w:w="1701" w:type="dxa"/>
            <w:vMerge/>
            <w:tcBorders>
              <w:left w:val="nil"/>
              <w:bottom w:val="nil"/>
              <w:right w:val="nil"/>
            </w:tcBorders>
          </w:tcPr>
          <w:p w14:paraId="10F9B832"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571C078A" w14:textId="77777777" w:rsidR="00634D8F" w:rsidRPr="001E50C4" w:rsidRDefault="00634D8F" w:rsidP="00093702">
            <w:pPr>
              <w:jc w:val="center"/>
              <w:rPr>
                <w:rFonts w:ascii="Times New Roman" w:hAnsi="Times New Roman"/>
              </w:rPr>
            </w:pPr>
            <w:r w:rsidRPr="001E50C4">
              <w:rPr>
                <w:rFonts w:ascii="Times New Roman" w:hAnsi="Times New Roman"/>
              </w:rPr>
              <w:t>165187</w:t>
            </w:r>
          </w:p>
        </w:tc>
      </w:tr>
      <w:tr w:rsidR="00634D8F" w14:paraId="067FAA04" w14:textId="77777777" w:rsidTr="00093702">
        <w:tc>
          <w:tcPr>
            <w:tcW w:w="2660" w:type="dxa"/>
            <w:tcBorders>
              <w:top w:val="nil"/>
              <w:left w:val="nil"/>
              <w:bottom w:val="nil"/>
              <w:right w:val="nil"/>
            </w:tcBorders>
          </w:tcPr>
          <w:p w14:paraId="439E9DB3" w14:textId="77777777" w:rsidR="00634D8F" w:rsidRPr="001E50C4" w:rsidRDefault="00634D8F" w:rsidP="00093702">
            <w:pPr>
              <w:jc w:val="center"/>
              <w:rPr>
                <w:rFonts w:ascii="Times New Roman" w:hAnsi="Times New Roman"/>
              </w:rPr>
            </w:pPr>
            <w:r>
              <w:rPr>
                <w:rFonts w:ascii="Times New Roman" w:hAnsi="Times New Roman"/>
              </w:rPr>
              <w:t xml:space="preserve">Sine </w:t>
            </w:r>
            <w:r>
              <w:rPr>
                <w:rFonts w:ascii="Times New Roman" w:hAnsi="Times New Roman" w:hint="eastAsia"/>
              </w:rPr>
              <w:t>w</w:t>
            </w:r>
            <w:r>
              <w:rPr>
                <w:rFonts w:ascii="Times New Roman" w:hAnsi="Times New Roman"/>
              </w:rPr>
              <w:t xml:space="preserve">ave </w:t>
            </w:r>
            <w:r w:rsidRPr="001E50C4">
              <w:rPr>
                <w:rFonts w:ascii="Times New Roman" w:hAnsi="Times New Roman"/>
              </w:rPr>
              <w:t>AC stimulation</w:t>
            </w:r>
          </w:p>
        </w:tc>
        <w:tc>
          <w:tcPr>
            <w:tcW w:w="567" w:type="dxa"/>
            <w:vMerge w:val="restart"/>
            <w:tcBorders>
              <w:top w:val="nil"/>
              <w:left w:val="nil"/>
              <w:right w:val="nil"/>
            </w:tcBorders>
          </w:tcPr>
          <w:p w14:paraId="3714C620" w14:textId="77777777" w:rsidR="00634D8F" w:rsidRPr="001E50C4" w:rsidRDefault="00634D8F" w:rsidP="00093702">
            <w:pPr>
              <w:jc w:val="center"/>
              <w:rPr>
                <w:rFonts w:ascii="Times New Roman" w:hAnsi="Times New Roman"/>
              </w:rPr>
            </w:pPr>
            <w:r w:rsidRPr="001E50C4">
              <w:rPr>
                <w:rFonts w:ascii="Times New Roman" w:hAnsi="Times New Roman"/>
              </w:rPr>
              <w:t>152</w:t>
            </w:r>
          </w:p>
        </w:tc>
        <w:tc>
          <w:tcPr>
            <w:tcW w:w="1984" w:type="dxa"/>
            <w:vMerge w:val="restart"/>
            <w:tcBorders>
              <w:top w:val="nil"/>
              <w:left w:val="nil"/>
              <w:right w:val="nil"/>
            </w:tcBorders>
          </w:tcPr>
          <w:p w14:paraId="33019B42" w14:textId="77777777" w:rsidR="00634D8F" w:rsidRPr="001E50C4" w:rsidRDefault="00634D8F" w:rsidP="00093702">
            <w:pPr>
              <w:jc w:val="center"/>
              <w:rPr>
                <w:rFonts w:ascii="Times New Roman" w:hAnsi="Times New Roman"/>
              </w:rPr>
            </w:pPr>
            <w:r w:rsidRPr="001E50C4">
              <w:rPr>
                <w:rFonts w:ascii="Times New Roman" w:hAnsi="Times New Roman"/>
              </w:rPr>
              <w:t>0.770</w:t>
            </w:r>
          </w:p>
        </w:tc>
        <w:tc>
          <w:tcPr>
            <w:tcW w:w="1701" w:type="dxa"/>
            <w:vMerge w:val="restart"/>
            <w:tcBorders>
              <w:top w:val="nil"/>
              <w:left w:val="nil"/>
              <w:right w:val="nil"/>
            </w:tcBorders>
          </w:tcPr>
          <w:p w14:paraId="5FAE0073" w14:textId="77777777" w:rsidR="00634D8F" w:rsidRPr="001E50C4" w:rsidRDefault="00634D8F" w:rsidP="00093702">
            <w:pPr>
              <w:jc w:val="center"/>
              <w:rPr>
                <w:rFonts w:ascii="Times New Roman" w:hAnsi="Times New Roman"/>
              </w:rPr>
            </w:pPr>
            <w:r w:rsidRPr="001E50C4">
              <w:rPr>
                <w:rFonts w:ascii="Times New Roman" w:hAnsi="Times New Roman"/>
              </w:rPr>
              <w:t>3-amino-catechol</w:t>
            </w:r>
          </w:p>
        </w:tc>
        <w:tc>
          <w:tcPr>
            <w:tcW w:w="1276" w:type="dxa"/>
            <w:tcBorders>
              <w:top w:val="nil"/>
              <w:left w:val="nil"/>
              <w:bottom w:val="nil"/>
              <w:right w:val="nil"/>
            </w:tcBorders>
          </w:tcPr>
          <w:p w14:paraId="315434F0" w14:textId="77777777" w:rsidR="00634D8F" w:rsidRPr="001E50C4" w:rsidRDefault="00634D8F" w:rsidP="00093702">
            <w:pPr>
              <w:jc w:val="center"/>
              <w:rPr>
                <w:rFonts w:ascii="Times New Roman" w:hAnsi="Times New Roman"/>
              </w:rPr>
            </w:pPr>
            <w:r w:rsidRPr="001E50C4">
              <w:rPr>
                <w:rFonts w:ascii="Times New Roman" w:hAnsi="Times New Roman"/>
              </w:rPr>
              <w:t>978651</w:t>
            </w:r>
          </w:p>
        </w:tc>
      </w:tr>
      <w:tr w:rsidR="00634D8F" w14:paraId="051A0F3A" w14:textId="77777777" w:rsidTr="00093702">
        <w:tc>
          <w:tcPr>
            <w:tcW w:w="2660" w:type="dxa"/>
            <w:tcBorders>
              <w:top w:val="nil"/>
              <w:left w:val="nil"/>
              <w:bottom w:val="nil"/>
              <w:right w:val="nil"/>
            </w:tcBorders>
          </w:tcPr>
          <w:p w14:paraId="6AAA1239" w14:textId="77777777" w:rsidR="00634D8F" w:rsidRPr="001E50C4" w:rsidRDefault="00634D8F" w:rsidP="00093702">
            <w:pPr>
              <w:jc w:val="center"/>
              <w:rPr>
                <w:rFonts w:ascii="Times New Roman" w:hAnsi="Times New Roman"/>
              </w:rPr>
            </w:pPr>
            <w:r>
              <w:rPr>
                <w:rFonts w:ascii="Times New Roman" w:hAnsi="Times New Roman"/>
              </w:rPr>
              <w:t xml:space="preserve">Square </w:t>
            </w:r>
            <w:r>
              <w:rPr>
                <w:rFonts w:ascii="Times New Roman" w:hAnsi="Times New Roman" w:hint="eastAsia"/>
              </w:rPr>
              <w:t>w</w:t>
            </w:r>
            <w:r>
              <w:rPr>
                <w:rFonts w:ascii="Times New Roman" w:hAnsi="Times New Roman"/>
              </w:rPr>
              <w:t xml:space="preserve">ave AC </w:t>
            </w:r>
            <w:r w:rsidRPr="001E50C4">
              <w:rPr>
                <w:rFonts w:ascii="Times New Roman" w:hAnsi="Times New Roman"/>
              </w:rPr>
              <w:t>stimulation</w:t>
            </w:r>
          </w:p>
        </w:tc>
        <w:tc>
          <w:tcPr>
            <w:tcW w:w="567" w:type="dxa"/>
            <w:vMerge/>
            <w:tcBorders>
              <w:left w:val="nil"/>
              <w:right w:val="nil"/>
            </w:tcBorders>
          </w:tcPr>
          <w:p w14:paraId="198A0C72"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600C2EEE"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4E713F2B"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6991453C" w14:textId="77777777" w:rsidR="00634D8F" w:rsidRPr="001E50C4" w:rsidRDefault="00634D8F" w:rsidP="00093702">
            <w:pPr>
              <w:jc w:val="center"/>
              <w:rPr>
                <w:rFonts w:ascii="Times New Roman" w:hAnsi="Times New Roman"/>
              </w:rPr>
            </w:pPr>
            <w:r w:rsidRPr="001E50C4">
              <w:rPr>
                <w:rFonts w:ascii="Times New Roman" w:hAnsi="Times New Roman"/>
              </w:rPr>
              <w:t>1143617</w:t>
            </w:r>
          </w:p>
        </w:tc>
      </w:tr>
      <w:tr w:rsidR="00634D8F" w14:paraId="13CCBFB6" w14:textId="77777777" w:rsidTr="00093702">
        <w:tc>
          <w:tcPr>
            <w:tcW w:w="2660" w:type="dxa"/>
            <w:tcBorders>
              <w:top w:val="nil"/>
              <w:left w:val="nil"/>
              <w:bottom w:val="nil"/>
              <w:right w:val="nil"/>
            </w:tcBorders>
          </w:tcPr>
          <w:p w14:paraId="53C6E448" w14:textId="77777777" w:rsidR="00634D8F" w:rsidRPr="001E50C4" w:rsidRDefault="00634D8F" w:rsidP="00093702">
            <w:pPr>
              <w:jc w:val="center"/>
              <w:rPr>
                <w:rFonts w:ascii="Times New Roman" w:hAnsi="Times New Roman"/>
              </w:rPr>
            </w:pPr>
            <w:proofErr w:type="spellStart"/>
            <w:r w:rsidRPr="001E50C4">
              <w:rPr>
                <w:rFonts w:ascii="Times New Roman" w:hAnsi="Times New Roman"/>
              </w:rPr>
              <w:t>Biocathde</w:t>
            </w:r>
            <w:proofErr w:type="spellEnd"/>
          </w:p>
        </w:tc>
        <w:tc>
          <w:tcPr>
            <w:tcW w:w="567" w:type="dxa"/>
            <w:vMerge/>
            <w:tcBorders>
              <w:left w:val="nil"/>
              <w:right w:val="nil"/>
            </w:tcBorders>
          </w:tcPr>
          <w:p w14:paraId="1030918D"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324C7736"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3A8613CE"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44B2A0B9" w14:textId="77777777" w:rsidR="00634D8F" w:rsidRPr="001E50C4" w:rsidRDefault="00634D8F" w:rsidP="00093702">
            <w:pPr>
              <w:jc w:val="center"/>
              <w:rPr>
                <w:rFonts w:ascii="Times New Roman" w:hAnsi="Times New Roman"/>
              </w:rPr>
            </w:pPr>
            <w:r w:rsidRPr="001E50C4">
              <w:rPr>
                <w:rFonts w:ascii="Times New Roman" w:hAnsi="Times New Roman"/>
              </w:rPr>
              <w:t>214113</w:t>
            </w:r>
          </w:p>
        </w:tc>
      </w:tr>
      <w:tr w:rsidR="00634D8F" w14:paraId="42391E85" w14:textId="77777777" w:rsidTr="00093702">
        <w:tc>
          <w:tcPr>
            <w:tcW w:w="2660" w:type="dxa"/>
            <w:tcBorders>
              <w:top w:val="nil"/>
              <w:left w:val="nil"/>
              <w:bottom w:val="nil"/>
              <w:right w:val="nil"/>
            </w:tcBorders>
          </w:tcPr>
          <w:p w14:paraId="30E36F2D" w14:textId="77777777" w:rsidR="00634D8F" w:rsidRPr="001E50C4" w:rsidRDefault="00634D8F" w:rsidP="00093702">
            <w:pPr>
              <w:jc w:val="center"/>
              <w:rPr>
                <w:rFonts w:ascii="Times New Roman" w:hAnsi="Times New Roman"/>
              </w:rPr>
            </w:pPr>
            <w:r w:rsidRPr="001E50C4">
              <w:rPr>
                <w:rFonts w:ascii="Times New Roman" w:hAnsi="Times New Roman"/>
              </w:rPr>
              <w:t>Bioanode</w:t>
            </w:r>
          </w:p>
        </w:tc>
        <w:tc>
          <w:tcPr>
            <w:tcW w:w="567" w:type="dxa"/>
            <w:vMerge/>
            <w:tcBorders>
              <w:left w:val="nil"/>
              <w:bottom w:val="nil"/>
              <w:right w:val="nil"/>
            </w:tcBorders>
          </w:tcPr>
          <w:p w14:paraId="202CE4D2" w14:textId="77777777" w:rsidR="00634D8F" w:rsidRPr="001E50C4" w:rsidRDefault="00634D8F" w:rsidP="00093702">
            <w:pPr>
              <w:jc w:val="center"/>
              <w:rPr>
                <w:rFonts w:ascii="Times New Roman" w:hAnsi="Times New Roman"/>
              </w:rPr>
            </w:pPr>
          </w:p>
        </w:tc>
        <w:tc>
          <w:tcPr>
            <w:tcW w:w="1984" w:type="dxa"/>
            <w:vMerge/>
            <w:tcBorders>
              <w:left w:val="nil"/>
              <w:bottom w:val="nil"/>
              <w:right w:val="nil"/>
            </w:tcBorders>
          </w:tcPr>
          <w:p w14:paraId="75530D19" w14:textId="77777777" w:rsidR="00634D8F" w:rsidRPr="001E50C4" w:rsidRDefault="00634D8F" w:rsidP="00093702">
            <w:pPr>
              <w:jc w:val="center"/>
              <w:rPr>
                <w:rFonts w:ascii="Times New Roman" w:hAnsi="Times New Roman"/>
              </w:rPr>
            </w:pPr>
          </w:p>
        </w:tc>
        <w:tc>
          <w:tcPr>
            <w:tcW w:w="1701" w:type="dxa"/>
            <w:vMerge/>
            <w:tcBorders>
              <w:left w:val="nil"/>
              <w:bottom w:val="nil"/>
              <w:right w:val="nil"/>
            </w:tcBorders>
          </w:tcPr>
          <w:p w14:paraId="0E2A7CDC"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0F04B24E" w14:textId="77777777" w:rsidR="00634D8F" w:rsidRPr="001E50C4" w:rsidRDefault="00634D8F" w:rsidP="00093702">
            <w:pPr>
              <w:jc w:val="center"/>
              <w:rPr>
                <w:rFonts w:ascii="Times New Roman" w:hAnsi="Times New Roman"/>
              </w:rPr>
            </w:pPr>
            <w:r w:rsidRPr="001E50C4">
              <w:rPr>
                <w:rFonts w:ascii="Times New Roman" w:hAnsi="Times New Roman"/>
              </w:rPr>
              <w:t>94199</w:t>
            </w:r>
          </w:p>
        </w:tc>
      </w:tr>
      <w:tr w:rsidR="00634D8F" w14:paraId="22C1C401" w14:textId="77777777" w:rsidTr="00093702">
        <w:tc>
          <w:tcPr>
            <w:tcW w:w="2660" w:type="dxa"/>
            <w:tcBorders>
              <w:top w:val="nil"/>
              <w:left w:val="nil"/>
              <w:bottom w:val="nil"/>
              <w:right w:val="nil"/>
            </w:tcBorders>
          </w:tcPr>
          <w:p w14:paraId="2454B966" w14:textId="77777777" w:rsidR="00634D8F" w:rsidRPr="001E50C4" w:rsidRDefault="00634D8F" w:rsidP="00093702">
            <w:pPr>
              <w:jc w:val="center"/>
              <w:rPr>
                <w:rFonts w:ascii="Times New Roman" w:hAnsi="Times New Roman"/>
              </w:rPr>
            </w:pPr>
            <w:r>
              <w:rPr>
                <w:rFonts w:ascii="Times New Roman" w:hAnsi="Times New Roman"/>
              </w:rPr>
              <w:t xml:space="preserve">Sine </w:t>
            </w:r>
            <w:r>
              <w:rPr>
                <w:rFonts w:ascii="Times New Roman" w:hAnsi="Times New Roman" w:hint="eastAsia"/>
              </w:rPr>
              <w:t>w</w:t>
            </w:r>
            <w:r>
              <w:rPr>
                <w:rFonts w:ascii="Times New Roman" w:hAnsi="Times New Roman"/>
              </w:rPr>
              <w:t xml:space="preserve">ave </w:t>
            </w:r>
            <w:r w:rsidRPr="001E50C4">
              <w:rPr>
                <w:rFonts w:ascii="Times New Roman" w:hAnsi="Times New Roman"/>
              </w:rPr>
              <w:t>AC stimulation</w:t>
            </w:r>
          </w:p>
        </w:tc>
        <w:tc>
          <w:tcPr>
            <w:tcW w:w="567" w:type="dxa"/>
            <w:vMerge w:val="restart"/>
            <w:tcBorders>
              <w:top w:val="nil"/>
              <w:left w:val="nil"/>
              <w:right w:val="nil"/>
            </w:tcBorders>
          </w:tcPr>
          <w:p w14:paraId="615932CD" w14:textId="77777777" w:rsidR="00634D8F" w:rsidRPr="001E50C4" w:rsidRDefault="00634D8F" w:rsidP="00093702">
            <w:pPr>
              <w:jc w:val="center"/>
              <w:rPr>
                <w:rFonts w:ascii="Times New Roman" w:hAnsi="Times New Roman"/>
              </w:rPr>
            </w:pPr>
            <w:r w:rsidRPr="001E50C4">
              <w:rPr>
                <w:rFonts w:ascii="Times New Roman" w:hAnsi="Times New Roman"/>
              </w:rPr>
              <w:t>141</w:t>
            </w:r>
          </w:p>
        </w:tc>
        <w:tc>
          <w:tcPr>
            <w:tcW w:w="1984" w:type="dxa"/>
            <w:vMerge w:val="restart"/>
            <w:tcBorders>
              <w:top w:val="nil"/>
              <w:left w:val="nil"/>
              <w:right w:val="nil"/>
            </w:tcBorders>
          </w:tcPr>
          <w:p w14:paraId="35FEDDE1" w14:textId="77777777" w:rsidR="00634D8F" w:rsidRPr="001E50C4" w:rsidRDefault="00634D8F" w:rsidP="00093702">
            <w:pPr>
              <w:jc w:val="center"/>
              <w:rPr>
                <w:rFonts w:ascii="Times New Roman" w:hAnsi="Times New Roman"/>
              </w:rPr>
            </w:pPr>
            <w:r w:rsidRPr="001E50C4">
              <w:rPr>
                <w:rFonts w:ascii="Times New Roman" w:hAnsi="Times New Roman"/>
              </w:rPr>
              <w:t>0.935</w:t>
            </w:r>
          </w:p>
        </w:tc>
        <w:tc>
          <w:tcPr>
            <w:tcW w:w="1701" w:type="dxa"/>
            <w:vMerge w:val="restart"/>
            <w:tcBorders>
              <w:top w:val="nil"/>
              <w:left w:val="nil"/>
              <w:right w:val="nil"/>
            </w:tcBorders>
          </w:tcPr>
          <w:p w14:paraId="0D92E0CD" w14:textId="77777777" w:rsidR="00634D8F" w:rsidRPr="001E50C4" w:rsidRDefault="00634D8F" w:rsidP="00093702">
            <w:pPr>
              <w:jc w:val="center"/>
              <w:rPr>
                <w:rFonts w:ascii="Times New Roman" w:hAnsi="Times New Roman"/>
              </w:rPr>
            </w:pPr>
            <w:r w:rsidRPr="001E50C4">
              <w:rPr>
                <w:rFonts w:ascii="Times New Roman" w:hAnsi="Times New Roman"/>
              </w:rPr>
              <w:t>3-oxoadipate</w:t>
            </w:r>
          </w:p>
        </w:tc>
        <w:tc>
          <w:tcPr>
            <w:tcW w:w="1276" w:type="dxa"/>
            <w:tcBorders>
              <w:top w:val="nil"/>
              <w:left w:val="nil"/>
              <w:bottom w:val="nil"/>
              <w:right w:val="nil"/>
            </w:tcBorders>
          </w:tcPr>
          <w:p w14:paraId="56C6C6B4" w14:textId="77777777" w:rsidR="00634D8F" w:rsidRPr="001E50C4" w:rsidRDefault="00634D8F" w:rsidP="00093702">
            <w:pPr>
              <w:jc w:val="center"/>
              <w:rPr>
                <w:rFonts w:ascii="Times New Roman" w:hAnsi="Times New Roman"/>
              </w:rPr>
            </w:pPr>
            <w:r w:rsidRPr="001E50C4">
              <w:rPr>
                <w:rFonts w:ascii="Times New Roman" w:hAnsi="Times New Roman"/>
              </w:rPr>
              <w:t>3966745</w:t>
            </w:r>
          </w:p>
        </w:tc>
      </w:tr>
      <w:tr w:rsidR="00634D8F" w14:paraId="2444A705" w14:textId="77777777" w:rsidTr="00093702">
        <w:tc>
          <w:tcPr>
            <w:tcW w:w="2660" w:type="dxa"/>
            <w:tcBorders>
              <w:top w:val="nil"/>
              <w:left w:val="nil"/>
              <w:bottom w:val="nil"/>
              <w:right w:val="nil"/>
            </w:tcBorders>
          </w:tcPr>
          <w:p w14:paraId="7E892151" w14:textId="77777777" w:rsidR="00634D8F" w:rsidRPr="001E50C4" w:rsidRDefault="00634D8F" w:rsidP="00093702">
            <w:pPr>
              <w:jc w:val="center"/>
              <w:rPr>
                <w:rFonts w:ascii="Times New Roman" w:hAnsi="Times New Roman"/>
              </w:rPr>
            </w:pPr>
            <w:r>
              <w:rPr>
                <w:rFonts w:ascii="Times New Roman" w:hAnsi="Times New Roman"/>
              </w:rPr>
              <w:t xml:space="preserve">Square </w:t>
            </w:r>
            <w:r>
              <w:rPr>
                <w:rFonts w:ascii="Times New Roman" w:hAnsi="Times New Roman" w:hint="eastAsia"/>
              </w:rPr>
              <w:t>w</w:t>
            </w:r>
            <w:r>
              <w:rPr>
                <w:rFonts w:ascii="Times New Roman" w:hAnsi="Times New Roman"/>
              </w:rPr>
              <w:t xml:space="preserve">ave AC </w:t>
            </w:r>
            <w:r w:rsidRPr="001E50C4">
              <w:rPr>
                <w:rFonts w:ascii="Times New Roman" w:hAnsi="Times New Roman"/>
              </w:rPr>
              <w:t>stimulation</w:t>
            </w:r>
          </w:p>
        </w:tc>
        <w:tc>
          <w:tcPr>
            <w:tcW w:w="567" w:type="dxa"/>
            <w:vMerge/>
            <w:tcBorders>
              <w:left w:val="nil"/>
              <w:right w:val="nil"/>
            </w:tcBorders>
          </w:tcPr>
          <w:p w14:paraId="6DD02126"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6494B167"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3766AD56"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79148BD0" w14:textId="77777777" w:rsidR="00634D8F" w:rsidRPr="001E50C4" w:rsidRDefault="00634D8F" w:rsidP="00093702">
            <w:pPr>
              <w:jc w:val="center"/>
              <w:rPr>
                <w:rFonts w:ascii="Times New Roman" w:hAnsi="Times New Roman"/>
              </w:rPr>
            </w:pPr>
            <w:r w:rsidRPr="001E50C4">
              <w:rPr>
                <w:rFonts w:ascii="Times New Roman" w:hAnsi="Times New Roman"/>
              </w:rPr>
              <w:t>5066711</w:t>
            </w:r>
          </w:p>
        </w:tc>
      </w:tr>
      <w:tr w:rsidR="00634D8F" w14:paraId="2773B092" w14:textId="77777777" w:rsidTr="00093702">
        <w:tc>
          <w:tcPr>
            <w:tcW w:w="2660" w:type="dxa"/>
            <w:tcBorders>
              <w:top w:val="nil"/>
              <w:left w:val="nil"/>
              <w:bottom w:val="nil"/>
              <w:right w:val="nil"/>
            </w:tcBorders>
          </w:tcPr>
          <w:p w14:paraId="78C8396A" w14:textId="77777777" w:rsidR="00634D8F" w:rsidRPr="001E50C4" w:rsidRDefault="00634D8F" w:rsidP="00093702">
            <w:pPr>
              <w:jc w:val="center"/>
              <w:rPr>
                <w:rFonts w:ascii="Times New Roman" w:hAnsi="Times New Roman"/>
              </w:rPr>
            </w:pPr>
            <w:proofErr w:type="spellStart"/>
            <w:r w:rsidRPr="001E50C4">
              <w:rPr>
                <w:rFonts w:ascii="Times New Roman" w:hAnsi="Times New Roman"/>
              </w:rPr>
              <w:t>Biocathde</w:t>
            </w:r>
            <w:proofErr w:type="spellEnd"/>
          </w:p>
        </w:tc>
        <w:tc>
          <w:tcPr>
            <w:tcW w:w="567" w:type="dxa"/>
            <w:vMerge/>
            <w:tcBorders>
              <w:left w:val="nil"/>
              <w:right w:val="nil"/>
            </w:tcBorders>
          </w:tcPr>
          <w:p w14:paraId="344F861A"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69D8712E"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2F7AD478"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1635C282" w14:textId="77777777" w:rsidR="00634D8F" w:rsidRPr="001E50C4" w:rsidRDefault="00634D8F" w:rsidP="00093702">
            <w:pPr>
              <w:jc w:val="center"/>
              <w:rPr>
                <w:rFonts w:ascii="Times New Roman" w:hAnsi="Times New Roman"/>
              </w:rPr>
            </w:pPr>
            <w:r w:rsidRPr="001E50C4">
              <w:rPr>
                <w:rFonts w:ascii="Times New Roman" w:hAnsi="Times New Roman"/>
              </w:rPr>
              <w:t>229812</w:t>
            </w:r>
          </w:p>
        </w:tc>
      </w:tr>
      <w:tr w:rsidR="00634D8F" w14:paraId="1037920C" w14:textId="77777777" w:rsidTr="00093702">
        <w:tc>
          <w:tcPr>
            <w:tcW w:w="2660" w:type="dxa"/>
            <w:tcBorders>
              <w:top w:val="nil"/>
              <w:left w:val="nil"/>
              <w:bottom w:val="nil"/>
              <w:right w:val="nil"/>
            </w:tcBorders>
          </w:tcPr>
          <w:p w14:paraId="1C49A57C" w14:textId="77777777" w:rsidR="00634D8F" w:rsidRPr="001E50C4" w:rsidRDefault="00634D8F" w:rsidP="00093702">
            <w:pPr>
              <w:jc w:val="center"/>
              <w:rPr>
                <w:rFonts w:ascii="Times New Roman" w:hAnsi="Times New Roman"/>
              </w:rPr>
            </w:pPr>
            <w:r w:rsidRPr="001E50C4">
              <w:rPr>
                <w:rFonts w:ascii="Times New Roman" w:hAnsi="Times New Roman"/>
              </w:rPr>
              <w:t>Bioanode</w:t>
            </w:r>
          </w:p>
        </w:tc>
        <w:tc>
          <w:tcPr>
            <w:tcW w:w="567" w:type="dxa"/>
            <w:vMerge/>
            <w:tcBorders>
              <w:left w:val="nil"/>
              <w:bottom w:val="nil"/>
              <w:right w:val="nil"/>
            </w:tcBorders>
          </w:tcPr>
          <w:p w14:paraId="505E54B9" w14:textId="77777777" w:rsidR="00634D8F" w:rsidRPr="001E50C4" w:rsidRDefault="00634D8F" w:rsidP="00093702">
            <w:pPr>
              <w:jc w:val="center"/>
              <w:rPr>
                <w:rFonts w:ascii="Times New Roman" w:hAnsi="Times New Roman"/>
              </w:rPr>
            </w:pPr>
          </w:p>
        </w:tc>
        <w:tc>
          <w:tcPr>
            <w:tcW w:w="1984" w:type="dxa"/>
            <w:vMerge/>
            <w:tcBorders>
              <w:left w:val="nil"/>
              <w:bottom w:val="nil"/>
              <w:right w:val="nil"/>
            </w:tcBorders>
          </w:tcPr>
          <w:p w14:paraId="4DE50C68" w14:textId="77777777" w:rsidR="00634D8F" w:rsidRPr="001E50C4" w:rsidRDefault="00634D8F" w:rsidP="00093702">
            <w:pPr>
              <w:jc w:val="center"/>
              <w:rPr>
                <w:rFonts w:ascii="Times New Roman" w:hAnsi="Times New Roman"/>
              </w:rPr>
            </w:pPr>
          </w:p>
        </w:tc>
        <w:tc>
          <w:tcPr>
            <w:tcW w:w="1701" w:type="dxa"/>
            <w:vMerge/>
            <w:tcBorders>
              <w:left w:val="nil"/>
              <w:bottom w:val="nil"/>
              <w:right w:val="nil"/>
            </w:tcBorders>
          </w:tcPr>
          <w:p w14:paraId="6719CB65"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639CC4D2" w14:textId="77777777" w:rsidR="00634D8F" w:rsidRPr="001E50C4" w:rsidRDefault="00634D8F" w:rsidP="00093702">
            <w:pPr>
              <w:jc w:val="center"/>
              <w:rPr>
                <w:rFonts w:ascii="Times New Roman" w:hAnsi="Times New Roman"/>
              </w:rPr>
            </w:pPr>
            <w:r w:rsidRPr="001E50C4">
              <w:rPr>
                <w:rFonts w:ascii="Times New Roman" w:hAnsi="Times New Roman"/>
              </w:rPr>
              <w:t>4050592</w:t>
            </w:r>
          </w:p>
        </w:tc>
      </w:tr>
      <w:tr w:rsidR="00634D8F" w14:paraId="4B424A07" w14:textId="77777777" w:rsidTr="00093702">
        <w:tc>
          <w:tcPr>
            <w:tcW w:w="2660" w:type="dxa"/>
            <w:tcBorders>
              <w:top w:val="nil"/>
              <w:left w:val="nil"/>
              <w:bottom w:val="nil"/>
              <w:right w:val="nil"/>
            </w:tcBorders>
          </w:tcPr>
          <w:p w14:paraId="3EEA7D19" w14:textId="77777777" w:rsidR="00634D8F" w:rsidRPr="001E50C4" w:rsidRDefault="00634D8F" w:rsidP="00093702">
            <w:pPr>
              <w:jc w:val="center"/>
              <w:rPr>
                <w:rFonts w:ascii="Times New Roman" w:hAnsi="Times New Roman"/>
              </w:rPr>
            </w:pPr>
            <w:r>
              <w:rPr>
                <w:rFonts w:ascii="Times New Roman" w:hAnsi="Times New Roman"/>
              </w:rPr>
              <w:t xml:space="preserve">Sine </w:t>
            </w:r>
            <w:r>
              <w:rPr>
                <w:rFonts w:ascii="Times New Roman" w:hAnsi="Times New Roman" w:hint="eastAsia"/>
              </w:rPr>
              <w:t>w</w:t>
            </w:r>
            <w:r>
              <w:rPr>
                <w:rFonts w:ascii="Times New Roman" w:hAnsi="Times New Roman"/>
              </w:rPr>
              <w:t xml:space="preserve">ave </w:t>
            </w:r>
            <w:r w:rsidRPr="001E50C4">
              <w:rPr>
                <w:rFonts w:ascii="Times New Roman" w:hAnsi="Times New Roman"/>
              </w:rPr>
              <w:t>AC stimulation</w:t>
            </w:r>
          </w:p>
        </w:tc>
        <w:tc>
          <w:tcPr>
            <w:tcW w:w="567" w:type="dxa"/>
            <w:vMerge w:val="restart"/>
            <w:tcBorders>
              <w:top w:val="nil"/>
              <w:left w:val="nil"/>
              <w:right w:val="nil"/>
            </w:tcBorders>
          </w:tcPr>
          <w:p w14:paraId="44CDFE66" w14:textId="77777777" w:rsidR="00634D8F" w:rsidRPr="001E50C4" w:rsidRDefault="00634D8F" w:rsidP="00093702">
            <w:pPr>
              <w:jc w:val="center"/>
              <w:rPr>
                <w:rFonts w:ascii="Times New Roman" w:hAnsi="Times New Roman"/>
              </w:rPr>
            </w:pPr>
            <w:r w:rsidRPr="001E50C4">
              <w:rPr>
                <w:rFonts w:ascii="Times New Roman" w:hAnsi="Times New Roman"/>
              </w:rPr>
              <w:t>235</w:t>
            </w:r>
          </w:p>
        </w:tc>
        <w:tc>
          <w:tcPr>
            <w:tcW w:w="1984" w:type="dxa"/>
            <w:vMerge w:val="restart"/>
            <w:tcBorders>
              <w:top w:val="nil"/>
              <w:left w:val="nil"/>
              <w:right w:val="nil"/>
            </w:tcBorders>
          </w:tcPr>
          <w:p w14:paraId="2DA5727C" w14:textId="77777777" w:rsidR="00634D8F" w:rsidRPr="001E50C4" w:rsidRDefault="00634D8F" w:rsidP="00093702">
            <w:pPr>
              <w:jc w:val="center"/>
              <w:rPr>
                <w:rFonts w:ascii="Times New Roman" w:hAnsi="Times New Roman"/>
              </w:rPr>
            </w:pPr>
            <w:r w:rsidRPr="001E50C4">
              <w:rPr>
                <w:rFonts w:ascii="Times New Roman" w:hAnsi="Times New Roman"/>
              </w:rPr>
              <w:t>1.204</w:t>
            </w:r>
          </w:p>
        </w:tc>
        <w:tc>
          <w:tcPr>
            <w:tcW w:w="1701" w:type="dxa"/>
            <w:vMerge w:val="restart"/>
            <w:tcBorders>
              <w:top w:val="nil"/>
              <w:left w:val="nil"/>
              <w:right w:val="nil"/>
            </w:tcBorders>
          </w:tcPr>
          <w:p w14:paraId="3F25DA4F" w14:textId="77777777" w:rsidR="00634D8F" w:rsidRPr="001E50C4" w:rsidRDefault="00634D8F" w:rsidP="00093702">
            <w:pPr>
              <w:jc w:val="center"/>
              <w:rPr>
                <w:rFonts w:ascii="Times New Roman" w:hAnsi="Times New Roman"/>
              </w:rPr>
            </w:pPr>
            <w:r w:rsidRPr="001E50C4">
              <w:rPr>
                <w:rFonts w:ascii="Times New Roman" w:hAnsi="Times New Roman"/>
              </w:rPr>
              <w:t>succinate</w:t>
            </w:r>
          </w:p>
        </w:tc>
        <w:tc>
          <w:tcPr>
            <w:tcW w:w="1276" w:type="dxa"/>
            <w:tcBorders>
              <w:top w:val="nil"/>
              <w:left w:val="nil"/>
              <w:bottom w:val="nil"/>
              <w:right w:val="nil"/>
            </w:tcBorders>
          </w:tcPr>
          <w:p w14:paraId="2A34EBAE" w14:textId="77777777" w:rsidR="00634D8F" w:rsidRPr="001E50C4" w:rsidRDefault="00634D8F" w:rsidP="00093702">
            <w:pPr>
              <w:jc w:val="center"/>
              <w:rPr>
                <w:rFonts w:ascii="Times New Roman" w:hAnsi="Times New Roman"/>
              </w:rPr>
            </w:pPr>
            <w:r w:rsidRPr="001E50C4">
              <w:rPr>
                <w:rFonts w:ascii="Times New Roman" w:hAnsi="Times New Roman"/>
              </w:rPr>
              <w:t>1247652</w:t>
            </w:r>
          </w:p>
        </w:tc>
      </w:tr>
      <w:tr w:rsidR="00634D8F" w14:paraId="46A7C158" w14:textId="77777777" w:rsidTr="00093702">
        <w:tc>
          <w:tcPr>
            <w:tcW w:w="2660" w:type="dxa"/>
            <w:tcBorders>
              <w:top w:val="nil"/>
              <w:left w:val="nil"/>
              <w:bottom w:val="nil"/>
              <w:right w:val="nil"/>
            </w:tcBorders>
          </w:tcPr>
          <w:p w14:paraId="491EC3E3" w14:textId="77777777" w:rsidR="00634D8F" w:rsidRPr="001E50C4" w:rsidRDefault="00634D8F" w:rsidP="00093702">
            <w:pPr>
              <w:jc w:val="center"/>
              <w:rPr>
                <w:rFonts w:ascii="Times New Roman" w:hAnsi="Times New Roman"/>
              </w:rPr>
            </w:pPr>
            <w:r>
              <w:rPr>
                <w:rFonts w:ascii="Times New Roman" w:hAnsi="Times New Roman"/>
              </w:rPr>
              <w:t xml:space="preserve">Square </w:t>
            </w:r>
            <w:r>
              <w:rPr>
                <w:rFonts w:ascii="Times New Roman" w:hAnsi="Times New Roman" w:hint="eastAsia"/>
              </w:rPr>
              <w:t>w</w:t>
            </w:r>
            <w:r>
              <w:rPr>
                <w:rFonts w:ascii="Times New Roman" w:hAnsi="Times New Roman"/>
              </w:rPr>
              <w:t xml:space="preserve">ave AC </w:t>
            </w:r>
            <w:r w:rsidRPr="001E50C4">
              <w:rPr>
                <w:rFonts w:ascii="Times New Roman" w:hAnsi="Times New Roman"/>
              </w:rPr>
              <w:t>stimulation</w:t>
            </w:r>
          </w:p>
        </w:tc>
        <w:tc>
          <w:tcPr>
            <w:tcW w:w="567" w:type="dxa"/>
            <w:vMerge/>
            <w:tcBorders>
              <w:left w:val="nil"/>
              <w:right w:val="nil"/>
            </w:tcBorders>
          </w:tcPr>
          <w:p w14:paraId="3C4DB109"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0B8D6A62"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4B36E959"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14A2DA92" w14:textId="77777777" w:rsidR="00634D8F" w:rsidRPr="001E50C4" w:rsidRDefault="00634D8F" w:rsidP="00093702">
            <w:pPr>
              <w:jc w:val="center"/>
              <w:rPr>
                <w:rFonts w:ascii="Times New Roman" w:hAnsi="Times New Roman"/>
              </w:rPr>
            </w:pPr>
            <w:r w:rsidRPr="001E50C4">
              <w:rPr>
                <w:rFonts w:ascii="Times New Roman" w:hAnsi="Times New Roman"/>
              </w:rPr>
              <w:t>1598742</w:t>
            </w:r>
          </w:p>
        </w:tc>
      </w:tr>
      <w:tr w:rsidR="00634D8F" w14:paraId="097CE08F" w14:textId="77777777" w:rsidTr="00093702">
        <w:tc>
          <w:tcPr>
            <w:tcW w:w="2660" w:type="dxa"/>
            <w:tcBorders>
              <w:top w:val="nil"/>
              <w:left w:val="nil"/>
              <w:bottom w:val="nil"/>
              <w:right w:val="nil"/>
            </w:tcBorders>
          </w:tcPr>
          <w:p w14:paraId="2CB1308D" w14:textId="77777777" w:rsidR="00634D8F" w:rsidRPr="001E50C4" w:rsidRDefault="00634D8F" w:rsidP="00093702">
            <w:pPr>
              <w:jc w:val="center"/>
              <w:rPr>
                <w:rFonts w:ascii="Times New Roman" w:hAnsi="Times New Roman"/>
              </w:rPr>
            </w:pPr>
            <w:proofErr w:type="spellStart"/>
            <w:r w:rsidRPr="001E50C4">
              <w:rPr>
                <w:rFonts w:ascii="Times New Roman" w:hAnsi="Times New Roman"/>
              </w:rPr>
              <w:t>Biocathde</w:t>
            </w:r>
            <w:proofErr w:type="spellEnd"/>
          </w:p>
        </w:tc>
        <w:tc>
          <w:tcPr>
            <w:tcW w:w="567" w:type="dxa"/>
            <w:vMerge/>
            <w:tcBorders>
              <w:left w:val="nil"/>
              <w:right w:val="nil"/>
            </w:tcBorders>
          </w:tcPr>
          <w:p w14:paraId="24A05410" w14:textId="77777777" w:rsidR="00634D8F" w:rsidRPr="001E50C4" w:rsidRDefault="00634D8F" w:rsidP="00093702">
            <w:pPr>
              <w:jc w:val="center"/>
              <w:rPr>
                <w:rFonts w:ascii="Times New Roman" w:hAnsi="Times New Roman"/>
              </w:rPr>
            </w:pPr>
          </w:p>
        </w:tc>
        <w:tc>
          <w:tcPr>
            <w:tcW w:w="1984" w:type="dxa"/>
            <w:vMerge/>
            <w:tcBorders>
              <w:left w:val="nil"/>
              <w:right w:val="nil"/>
            </w:tcBorders>
          </w:tcPr>
          <w:p w14:paraId="35C59E30" w14:textId="77777777" w:rsidR="00634D8F" w:rsidRPr="001E50C4" w:rsidRDefault="00634D8F" w:rsidP="00093702">
            <w:pPr>
              <w:jc w:val="center"/>
              <w:rPr>
                <w:rFonts w:ascii="Times New Roman" w:hAnsi="Times New Roman"/>
              </w:rPr>
            </w:pPr>
          </w:p>
        </w:tc>
        <w:tc>
          <w:tcPr>
            <w:tcW w:w="1701" w:type="dxa"/>
            <w:vMerge/>
            <w:tcBorders>
              <w:left w:val="nil"/>
              <w:right w:val="nil"/>
            </w:tcBorders>
          </w:tcPr>
          <w:p w14:paraId="79527000" w14:textId="77777777" w:rsidR="00634D8F" w:rsidRPr="001E50C4" w:rsidRDefault="00634D8F" w:rsidP="00093702">
            <w:pPr>
              <w:jc w:val="center"/>
              <w:rPr>
                <w:rFonts w:ascii="Times New Roman" w:hAnsi="Times New Roman"/>
              </w:rPr>
            </w:pPr>
          </w:p>
        </w:tc>
        <w:tc>
          <w:tcPr>
            <w:tcW w:w="1276" w:type="dxa"/>
            <w:tcBorders>
              <w:top w:val="nil"/>
              <w:left w:val="nil"/>
              <w:bottom w:val="nil"/>
              <w:right w:val="nil"/>
            </w:tcBorders>
          </w:tcPr>
          <w:p w14:paraId="6A9FA4A9" w14:textId="77777777" w:rsidR="00634D8F" w:rsidRPr="001E50C4" w:rsidRDefault="00634D8F" w:rsidP="00093702">
            <w:pPr>
              <w:jc w:val="center"/>
              <w:rPr>
                <w:rFonts w:ascii="Times New Roman" w:hAnsi="Times New Roman"/>
              </w:rPr>
            </w:pPr>
            <w:r w:rsidRPr="001E50C4">
              <w:rPr>
                <w:rFonts w:ascii="Times New Roman" w:hAnsi="Times New Roman"/>
              </w:rPr>
              <w:t>230979</w:t>
            </w:r>
          </w:p>
        </w:tc>
      </w:tr>
      <w:tr w:rsidR="00634D8F" w14:paraId="2213478A" w14:textId="77777777" w:rsidTr="00093702">
        <w:tc>
          <w:tcPr>
            <w:tcW w:w="2660" w:type="dxa"/>
            <w:tcBorders>
              <w:top w:val="nil"/>
              <w:left w:val="nil"/>
              <w:bottom w:val="single" w:sz="12" w:space="0" w:color="auto"/>
              <w:right w:val="nil"/>
            </w:tcBorders>
          </w:tcPr>
          <w:p w14:paraId="16BF766A" w14:textId="77777777" w:rsidR="00634D8F" w:rsidRPr="001E50C4" w:rsidRDefault="00634D8F" w:rsidP="00093702">
            <w:pPr>
              <w:jc w:val="center"/>
              <w:rPr>
                <w:rFonts w:ascii="Times New Roman" w:hAnsi="Times New Roman"/>
              </w:rPr>
            </w:pPr>
            <w:r w:rsidRPr="001E50C4">
              <w:rPr>
                <w:rFonts w:ascii="Times New Roman" w:hAnsi="Times New Roman"/>
              </w:rPr>
              <w:t>Bioanode</w:t>
            </w:r>
          </w:p>
        </w:tc>
        <w:tc>
          <w:tcPr>
            <w:tcW w:w="567" w:type="dxa"/>
            <w:vMerge/>
            <w:tcBorders>
              <w:left w:val="nil"/>
              <w:bottom w:val="single" w:sz="12" w:space="0" w:color="auto"/>
              <w:right w:val="nil"/>
            </w:tcBorders>
          </w:tcPr>
          <w:p w14:paraId="4A2E7748" w14:textId="77777777" w:rsidR="00634D8F" w:rsidRPr="001E50C4" w:rsidRDefault="00634D8F" w:rsidP="00093702">
            <w:pPr>
              <w:jc w:val="center"/>
              <w:rPr>
                <w:rFonts w:ascii="Times New Roman" w:hAnsi="Times New Roman"/>
              </w:rPr>
            </w:pPr>
          </w:p>
        </w:tc>
        <w:tc>
          <w:tcPr>
            <w:tcW w:w="1984" w:type="dxa"/>
            <w:vMerge/>
            <w:tcBorders>
              <w:left w:val="nil"/>
              <w:bottom w:val="single" w:sz="12" w:space="0" w:color="auto"/>
              <w:right w:val="nil"/>
            </w:tcBorders>
          </w:tcPr>
          <w:p w14:paraId="73A2D687" w14:textId="77777777" w:rsidR="00634D8F" w:rsidRPr="001E50C4" w:rsidRDefault="00634D8F" w:rsidP="00093702">
            <w:pPr>
              <w:jc w:val="center"/>
              <w:rPr>
                <w:rFonts w:ascii="Times New Roman" w:hAnsi="Times New Roman"/>
              </w:rPr>
            </w:pPr>
          </w:p>
        </w:tc>
        <w:tc>
          <w:tcPr>
            <w:tcW w:w="1701" w:type="dxa"/>
            <w:vMerge/>
            <w:tcBorders>
              <w:left w:val="nil"/>
              <w:bottom w:val="single" w:sz="12" w:space="0" w:color="auto"/>
              <w:right w:val="nil"/>
            </w:tcBorders>
          </w:tcPr>
          <w:p w14:paraId="490CDCEC" w14:textId="77777777" w:rsidR="00634D8F" w:rsidRPr="001E50C4" w:rsidRDefault="00634D8F" w:rsidP="00093702">
            <w:pPr>
              <w:jc w:val="center"/>
              <w:rPr>
                <w:rFonts w:ascii="Times New Roman" w:hAnsi="Times New Roman"/>
              </w:rPr>
            </w:pPr>
          </w:p>
        </w:tc>
        <w:tc>
          <w:tcPr>
            <w:tcW w:w="1276" w:type="dxa"/>
            <w:tcBorders>
              <w:top w:val="nil"/>
              <w:left w:val="nil"/>
              <w:bottom w:val="single" w:sz="12" w:space="0" w:color="auto"/>
              <w:right w:val="nil"/>
            </w:tcBorders>
          </w:tcPr>
          <w:p w14:paraId="0D842886" w14:textId="77777777" w:rsidR="00634D8F" w:rsidRPr="001E50C4" w:rsidRDefault="00634D8F" w:rsidP="00093702">
            <w:pPr>
              <w:jc w:val="center"/>
              <w:rPr>
                <w:rFonts w:ascii="Times New Roman" w:hAnsi="Times New Roman"/>
              </w:rPr>
            </w:pPr>
            <w:r w:rsidRPr="001E50C4">
              <w:rPr>
                <w:rFonts w:ascii="Times New Roman" w:hAnsi="Times New Roman"/>
              </w:rPr>
              <w:t>1168754</w:t>
            </w:r>
          </w:p>
        </w:tc>
      </w:tr>
    </w:tbl>
    <w:p w14:paraId="58AC4F13" w14:textId="77777777" w:rsidR="00634D8F" w:rsidRPr="00305710" w:rsidRDefault="00634D8F" w:rsidP="00634D8F">
      <w:pPr>
        <w:spacing w:line="480" w:lineRule="auto"/>
        <w:ind w:firstLineChars="200" w:firstLine="480"/>
        <w:rPr>
          <w:rFonts w:ascii="Times New Roman" w:hAnsi="Times New Roman" w:cs="Times New Roman"/>
          <w:b/>
          <w:sz w:val="24"/>
          <w:szCs w:val="24"/>
        </w:rPr>
      </w:pPr>
      <w:r w:rsidRPr="005B6844">
        <w:rPr>
          <w:rFonts w:ascii="Times New Roman" w:hAnsi="Times New Roman" w:cs="Times New Roman"/>
          <w:sz w:val="24"/>
          <w:szCs w:val="24"/>
        </w:rPr>
        <w:t xml:space="preserve">To comprehensively </w:t>
      </w:r>
      <w:r>
        <w:rPr>
          <w:rFonts w:ascii="Times New Roman" w:hAnsi="Times New Roman" w:cs="Times New Roman" w:hint="eastAsia"/>
          <w:sz w:val="24"/>
          <w:szCs w:val="24"/>
        </w:rPr>
        <w:t>understand</w:t>
      </w:r>
      <w:r w:rsidRPr="00595D43">
        <w:rPr>
          <w:rFonts w:ascii="Times New Roman" w:hAnsi="Times New Roman" w:cs="Times New Roman"/>
          <w:sz w:val="24"/>
          <w:szCs w:val="24"/>
        </w:rPr>
        <w:t xml:space="preserve"> </w:t>
      </w:r>
      <w:r>
        <w:rPr>
          <w:rFonts w:ascii="Times New Roman" w:hAnsi="Times New Roman" w:cs="Times New Roman" w:hint="eastAsia"/>
          <w:sz w:val="24"/>
          <w:szCs w:val="24"/>
        </w:rPr>
        <w:t xml:space="preserve">the </w:t>
      </w:r>
      <w:r w:rsidRPr="00595D43">
        <w:rPr>
          <w:rFonts w:ascii="Times New Roman" w:hAnsi="Times New Roman" w:cs="Times New Roman"/>
          <w:sz w:val="24"/>
          <w:szCs w:val="24"/>
        </w:rPr>
        <w:t>biodegradation</w:t>
      </w:r>
      <w:r w:rsidRPr="006D1398">
        <w:rPr>
          <w:rFonts w:ascii="Times New Roman" w:hAnsi="Times New Roman" w:cs="Times New Roman"/>
          <w:sz w:val="24"/>
          <w:szCs w:val="24"/>
        </w:rPr>
        <w:t xml:space="preserve"> </w:t>
      </w:r>
      <w:r>
        <w:rPr>
          <w:rFonts w:ascii="Times New Roman" w:hAnsi="Times New Roman" w:cs="Times New Roman" w:hint="eastAsia"/>
          <w:sz w:val="24"/>
          <w:szCs w:val="24"/>
        </w:rPr>
        <w:t xml:space="preserve">process of </w:t>
      </w:r>
      <w:r w:rsidRPr="006D1398">
        <w:rPr>
          <w:rFonts w:ascii="Times New Roman" w:hAnsi="Times New Roman" w:cs="Times New Roman"/>
          <w:sz w:val="24"/>
          <w:szCs w:val="24"/>
        </w:rPr>
        <w:t>reduction</w:t>
      </w:r>
      <w:r>
        <w:rPr>
          <w:rFonts w:ascii="Times New Roman" w:hAnsi="Times New Roman" w:cs="Times New Roman" w:hint="eastAsia"/>
          <w:sz w:val="24"/>
          <w:szCs w:val="24"/>
        </w:rPr>
        <w:t xml:space="preserve"> </w:t>
      </w:r>
      <w:r w:rsidRPr="00AF1A0E">
        <w:rPr>
          <w:rFonts w:ascii="Times New Roman" w:eastAsia="楷体" w:hAnsi="Times New Roman"/>
          <w:sz w:val="24"/>
          <w:szCs w:val="24"/>
        </w:rPr>
        <w:t>products</w:t>
      </w:r>
      <w:r>
        <w:rPr>
          <w:rFonts w:ascii="Times New Roman" w:hAnsi="Times New Roman" w:cs="Times New Roman" w:hint="eastAsia"/>
          <w:sz w:val="24"/>
          <w:szCs w:val="24"/>
        </w:rPr>
        <w:t xml:space="preserve"> (</w:t>
      </w:r>
      <w:r w:rsidRPr="0082684F">
        <w:rPr>
          <w:rFonts w:ascii="Times New Roman" w:hAnsi="Times New Roman" w:cs="Times New Roman"/>
          <w:sz w:val="24"/>
          <w:szCs w:val="24"/>
        </w:rPr>
        <w:t>PPD</w:t>
      </w:r>
      <w:r>
        <w:rPr>
          <w:rFonts w:ascii="Times New Roman" w:hAnsi="Times New Roman" w:cs="Times New Roman" w:hint="eastAsia"/>
          <w:sz w:val="24"/>
          <w:szCs w:val="24"/>
        </w:rPr>
        <w:t xml:space="preserve"> and </w:t>
      </w:r>
      <w:r w:rsidRPr="0082684F">
        <w:rPr>
          <w:rFonts w:ascii="Times New Roman" w:hAnsi="Times New Roman" w:cs="Times New Roman"/>
          <w:sz w:val="24"/>
          <w:szCs w:val="24"/>
        </w:rPr>
        <w:t>5-ASA</w:t>
      </w:r>
      <w:r>
        <w:rPr>
          <w:rFonts w:ascii="Times New Roman" w:hAnsi="Times New Roman" w:cs="Times New Roman" w:hint="eastAsia"/>
          <w:sz w:val="24"/>
          <w:szCs w:val="24"/>
        </w:rPr>
        <w:t xml:space="preserve">) </w:t>
      </w:r>
      <w:r w:rsidRPr="00595D43">
        <w:rPr>
          <w:rFonts w:ascii="Times New Roman" w:hAnsi="Times New Roman" w:cs="Times New Roman"/>
          <w:sz w:val="24"/>
          <w:szCs w:val="24"/>
        </w:rPr>
        <w:t xml:space="preserve">in </w:t>
      </w:r>
      <w:r>
        <w:rPr>
          <w:rFonts w:ascii="Times New Roman" w:hAnsi="Times New Roman" w:cs="Times New Roman"/>
          <w:sz w:val="24"/>
          <w:szCs w:val="24"/>
        </w:rPr>
        <w:t>different electrical modes</w:t>
      </w:r>
      <w:r w:rsidRPr="00595D43">
        <w:rPr>
          <w:rFonts w:ascii="Times New Roman" w:hAnsi="Times New Roman" w:cs="Times New Roman"/>
          <w:sz w:val="24"/>
          <w:szCs w:val="24"/>
        </w:rPr>
        <w:t>, the chemical structures of the metabolites</w:t>
      </w:r>
      <w:r>
        <w:rPr>
          <w:rFonts w:ascii="Times New Roman" w:hAnsi="Times New Roman" w:cs="Times New Roman" w:hint="eastAsia"/>
          <w:sz w:val="24"/>
          <w:szCs w:val="24"/>
        </w:rPr>
        <w:t xml:space="preserve"> </w:t>
      </w:r>
      <w:r w:rsidRPr="00595D43">
        <w:rPr>
          <w:rFonts w:ascii="Times New Roman" w:hAnsi="Times New Roman" w:cs="Times New Roman"/>
          <w:sz w:val="24"/>
          <w:szCs w:val="24"/>
        </w:rPr>
        <w:t>were identified using a HPLC-MS.</w:t>
      </w:r>
      <w:r>
        <w:rPr>
          <w:rFonts w:ascii="Times New Roman" w:hAnsi="Times New Roman" w:cs="Times New Roman"/>
          <w:sz w:val="24"/>
          <w:szCs w:val="24"/>
        </w:rPr>
        <w:t xml:space="preserve"> </w:t>
      </w:r>
      <w:r w:rsidRPr="00E96010">
        <w:rPr>
          <w:rFonts w:ascii="Times New Roman" w:hAnsi="Times New Roman" w:cs="Times New Roman"/>
          <w:sz w:val="24"/>
          <w:szCs w:val="24"/>
        </w:rPr>
        <w:t xml:space="preserve">The polarity scan for each identified product was shown in </w:t>
      </w:r>
      <w:r>
        <w:rPr>
          <w:rFonts w:ascii="Times New Roman" w:hAnsi="Times New Roman" w:cs="Times New Roman"/>
          <w:color w:val="0070C0"/>
          <w:sz w:val="24"/>
          <w:szCs w:val="24"/>
        </w:rPr>
        <w:t>Fig. S4</w:t>
      </w:r>
      <w:r w:rsidRPr="00E96010">
        <w:rPr>
          <w:rFonts w:ascii="Times New Roman" w:hAnsi="Times New Roman" w:cs="Times New Roman"/>
          <w:sz w:val="24"/>
          <w:szCs w:val="24"/>
        </w:rPr>
        <w:t>.</w:t>
      </w:r>
      <w:r>
        <w:rPr>
          <w:rFonts w:ascii="Times New Roman" w:hAnsi="Times New Roman" w:cs="Times New Roman"/>
          <w:sz w:val="24"/>
          <w:szCs w:val="24"/>
        </w:rPr>
        <w:t xml:space="preserve"> Four</w:t>
      </w:r>
      <w:r w:rsidRPr="00E96010">
        <w:rPr>
          <w:rFonts w:ascii="Times New Roman" w:hAnsi="Times New Roman" w:cs="Times New Roman"/>
          <w:sz w:val="24"/>
          <w:szCs w:val="24"/>
        </w:rPr>
        <w:t xml:space="preserve"> main peaks appeared with m/z ratios of 108, 152</w:t>
      </w:r>
      <w:r>
        <w:rPr>
          <w:rFonts w:ascii="Times New Roman" w:hAnsi="Times New Roman" w:cs="Times New Roman"/>
          <w:sz w:val="24"/>
          <w:szCs w:val="24"/>
        </w:rPr>
        <w:t>,</w:t>
      </w:r>
      <w:r w:rsidRPr="00E96010">
        <w:rPr>
          <w:rFonts w:ascii="Times New Roman" w:hAnsi="Times New Roman" w:cs="Times New Roman"/>
          <w:sz w:val="24"/>
          <w:szCs w:val="24"/>
        </w:rPr>
        <w:t xml:space="preserve"> 141</w:t>
      </w:r>
      <w:r>
        <w:rPr>
          <w:rFonts w:ascii="Times New Roman" w:hAnsi="Times New Roman" w:cs="Times New Roman"/>
          <w:sz w:val="24"/>
          <w:szCs w:val="24"/>
        </w:rPr>
        <w:t xml:space="preserve"> and 235</w:t>
      </w:r>
      <w:r w:rsidRPr="00E96010">
        <w:rPr>
          <w:rFonts w:ascii="Times New Roman" w:hAnsi="Times New Roman" w:cs="Times New Roman"/>
          <w:sz w:val="24"/>
          <w:szCs w:val="24"/>
        </w:rPr>
        <w:t xml:space="preserve"> in negative polarity mode, respectively.</w:t>
      </w:r>
      <w:r w:rsidRPr="00E96010">
        <w:t xml:space="preserve"> </w:t>
      </w:r>
      <w:r w:rsidRPr="00E96010">
        <w:rPr>
          <w:rFonts w:ascii="Times New Roman" w:hAnsi="Times New Roman" w:cs="Times New Roman"/>
          <w:sz w:val="24"/>
          <w:szCs w:val="24"/>
        </w:rPr>
        <w:t xml:space="preserve">The product with m/z of </w:t>
      </w:r>
      <w:r>
        <w:rPr>
          <w:rFonts w:ascii="Times New Roman" w:hAnsi="Times New Roman" w:cs="Times New Roman"/>
          <w:sz w:val="24"/>
          <w:szCs w:val="24"/>
        </w:rPr>
        <w:t>108</w:t>
      </w:r>
      <w:r w:rsidRPr="00E96010">
        <w:rPr>
          <w:rFonts w:ascii="Times New Roman" w:hAnsi="Times New Roman" w:cs="Times New Roman"/>
          <w:sz w:val="24"/>
          <w:szCs w:val="24"/>
        </w:rPr>
        <w:t xml:space="preserve"> </w:t>
      </w:r>
      <w:r w:rsidRPr="000A1E51">
        <w:rPr>
          <w:rFonts w:ascii="Times New Roman" w:hAnsi="Times New Roman" w:cs="Times New Roman"/>
          <w:sz w:val="24"/>
          <w:szCs w:val="24"/>
        </w:rPr>
        <w:t xml:space="preserve">[M </w:t>
      </w:r>
      <w:r w:rsidRPr="000A1E51">
        <w:rPr>
          <w:rFonts w:ascii="Times New Roman" w:hAnsi="Times New Roman" w:cs="Times New Roman"/>
          <w:sz w:val="24"/>
        </w:rPr>
        <w:t>−</w:t>
      </w:r>
      <w:r w:rsidRPr="000A1E51">
        <w:rPr>
          <w:rFonts w:ascii="Times New Roman" w:hAnsi="Times New Roman" w:cs="Times New Roman"/>
          <w:sz w:val="24"/>
          <w:szCs w:val="24"/>
        </w:rPr>
        <w:t xml:space="preserve"> </w:t>
      </w:r>
      <w:proofErr w:type="gramStart"/>
      <w:r w:rsidRPr="000A1E51">
        <w:rPr>
          <w:rFonts w:ascii="Times New Roman" w:hAnsi="Times New Roman" w:cs="Times New Roman"/>
          <w:sz w:val="24"/>
          <w:szCs w:val="24"/>
        </w:rPr>
        <w:t>H]</w:t>
      </w:r>
      <w:r w:rsidRPr="000A1E51">
        <w:rPr>
          <w:rFonts w:ascii="Times New Roman" w:hAnsi="Times New Roman" w:cs="Times New Roman"/>
          <w:sz w:val="24"/>
          <w:vertAlign w:val="superscript"/>
        </w:rPr>
        <w:t>−</w:t>
      </w:r>
      <w:proofErr w:type="gramEnd"/>
      <w:r w:rsidRPr="000A1E51">
        <w:rPr>
          <w:rFonts w:ascii="Times New Roman" w:hAnsi="Times New Roman" w:cs="Times New Roman"/>
          <w:sz w:val="24"/>
          <w:szCs w:val="24"/>
        </w:rPr>
        <w:t xml:space="preserve"> </w:t>
      </w:r>
      <w:r w:rsidRPr="00E96010">
        <w:rPr>
          <w:rFonts w:ascii="Times New Roman" w:hAnsi="Times New Roman" w:cs="Times New Roman"/>
          <w:sz w:val="24"/>
          <w:szCs w:val="24"/>
        </w:rPr>
        <w:t xml:space="preserve">was consistent with </w:t>
      </w:r>
      <w:r w:rsidRPr="00F942EA">
        <w:rPr>
          <w:rFonts w:ascii="Times New Roman" w:hAnsi="Times New Roman" w:cs="Times New Roman"/>
          <w:sz w:val="24"/>
          <w:szCs w:val="24"/>
        </w:rPr>
        <w:t>4-aminophenol</w:t>
      </w:r>
      <w:r>
        <w:rPr>
          <w:rFonts w:ascii="Times New Roman" w:hAnsi="Times New Roman" w:cs="Times New Roman" w:hint="eastAsia"/>
          <w:sz w:val="24"/>
          <w:szCs w:val="24"/>
        </w:rPr>
        <w:t xml:space="preserve"> </w:t>
      </w:r>
      <w:r w:rsidRPr="00E96010">
        <w:rPr>
          <w:rFonts w:ascii="Times New Roman" w:hAnsi="Times New Roman" w:cs="Times New Roman"/>
          <w:sz w:val="24"/>
          <w:szCs w:val="24"/>
        </w:rPr>
        <w:t>(</w:t>
      </w:r>
      <w:r>
        <w:rPr>
          <w:rFonts w:ascii="Times New Roman" w:hAnsi="Times New Roman" w:cs="Times New Roman"/>
          <w:color w:val="0070C0"/>
          <w:sz w:val="24"/>
          <w:szCs w:val="24"/>
        </w:rPr>
        <w:t>Fig. S4</w:t>
      </w:r>
      <w:r w:rsidRPr="00E96010">
        <w:rPr>
          <w:rFonts w:ascii="Times New Roman" w:hAnsi="Times New Roman" w:cs="Times New Roman"/>
          <w:color w:val="0070C0"/>
          <w:sz w:val="24"/>
          <w:szCs w:val="24"/>
        </w:rPr>
        <w:t>a</w:t>
      </w:r>
      <w:r w:rsidRPr="00E96010">
        <w:rPr>
          <w:rFonts w:ascii="Times New Roman" w:hAnsi="Times New Roman" w:cs="Times New Roman"/>
          <w:sz w:val="24"/>
          <w:szCs w:val="24"/>
        </w:rPr>
        <w:t>).</w:t>
      </w:r>
      <w:r>
        <w:rPr>
          <w:rFonts w:ascii="Times New Roman" w:hAnsi="Times New Roman" w:cs="Times New Roman"/>
          <w:sz w:val="24"/>
          <w:szCs w:val="24"/>
        </w:rPr>
        <w:t xml:space="preserve"> The product with m/z </w:t>
      </w:r>
      <w:r w:rsidRPr="000A1E51">
        <w:rPr>
          <w:rFonts w:ascii="Times New Roman" w:hAnsi="Times New Roman" w:cs="Times New Roman"/>
          <w:sz w:val="24"/>
          <w:szCs w:val="24"/>
        </w:rPr>
        <w:t xml:space="preserve">152 [M + </w:t>
      </w:r>
      <w:proofErr w:type="gramStart"/>
      <w:r w:rsidRPr="000A1E51">
        <w:rPr>
          <w:rFonts w:ascii="Times New Roman" w:hAnsi="Times New Roman" w:cs="Times New Roman"/>
          <w:sz w:val="24"/>
          <w:szCs w:val="24"/>
        </w:rPr>
        <w:t>HCOO]</w:t>
      </w:r>
      <w:bookmarkStart w:id="13" w:name="OLE_LINK8"/>
      <w:bookmarkStart w:id="14" w:name="OLE_LINK99"/>
      <w:r w:rsidRPr="000A1E51">
        <w:rPr>
          <w:rFonts w:ascii="Times New Roman" w:hAnsi="Times New Roman" w:cs="Times New Roman"/>
          <w:sz w:val="24"/>
          <w:vertAlign w:val="superscript"/>
        </w:rPr>
        <w:t>−</w:t>
      </w:r>
      <w:bookmarkEnd w:id="13"/>
      <w:proofErr w:type="gramEnd"/>
      <w:r>
        <w:rPr>
          <w:rFonts w:ascii="Times New Roman" w:hAnsi="Times New Roman" w:cs="Times New Roman" w:hint="eastAsia"/>
          <w:sz w:val="24"/>
          <w:vertAlign w:val="superscript"/>
        </w:rPr>
        <w:t xml:space="preserve"> </w:t>
      </w:r>
      <w:r w:rsidRPr="000A1E51">
        <w:rPr>
          <w:rFonts w:ascii="Times New Roman" w:hAnsi="Times New Roman" w:cs="Times New Roman"/>
          <w:sz w:val="24"/>
          <w:szCs w:val="24"/>
        </w:rPr>
        <w:t>[H</w:t>
      </w:r>
      <w:r w:rsidRPr="000A1E51">
        <w:rPr>
          <w:rFonts w:ascii="Times New Roman" w:hAnsi="Times New Roman" w:cs="Times New Roman"/>
          <w:sz w:val="24"/>
          <w:szCs w:val="24"/>
          <w:vertAlign w:val="subscript"/>
        </w:rPr>
        <w:t>2</w:t>
      </w:r>
      <w:r w:rsidRPr="000A1E51">
        <w:rPr>
          <w:rFonts w:ascii="Times New Roman" w:hAnsi="Times New Roman" w:cs="Times New Roman"/>
          <w:sz w:val="24"/>
          <w:szCs w:val="24"/>
        </w:rPr>
        <w:t>O]</w:t>
      </w:r>
      <w:bookmarkEnd w:id="14"/>
      <w:r w:rsidRPr="00E96010">
        <w:rPr>
          <w:rFonts w:ascii="Times New Roman" w:hAnsi="Times New Roman" w:cs="Times New Roman"/>
          <w:sz w:val="24"/>
          <w:szCs w:val="24"/>
        </w:rPr>
        <w:t xml:space="preserve"> was </w:t>
      </w:r>
      <w:r w:rsidRPr="00F942EA">
        <w:rPr>
          <w:rFonts w:ascii="Times New Roman" w:hAnsi="Times New Roman" w:cs="Times New Roman"/>
          <w:sz w:val="24"/>
          <w:szCs w:val="24"/>
        </w:rPr>
        <w:t>3-amino-catechol</w:t>
      </w:r>
      <w:r w:rsidRPr="00E96010">
        <w:rPr>
          <w:rFonts w:ascii="Times New Roman" w:hAnsi="Times New Roman" w:cs="Times New Roman"/>
          <w:sz w:val="24"/>
          <w:szCs w:val="24"/>
        </w:rPr>
        <w:t xml:space="preserve"> (</w:t>
      </w:r>
      <w:r>
        <w:rPr>
          <w:rFonts w:ascii="Times New Roman" w:hAnsi="Times New Roman" w:cs="Times New Roman"/>
          <w:color w:val="0070C0"/>
          <w:sz w:val="24"/>
          <w:szCs w:val="24"/>
        </w:rPr>
        <w:t>Fig. S4</w:t>
      </w:r>
      <w:r w:rsidRPr="00E96010">
        <w:rPr>
          <w:rFonts w:ascii="Times New Roman" w:hAnsi="Times New Roman" w:cs="Times New Roman"/>
          <w:color w:val="0070C0"/>
          <w:sz w:val="24"/>
          <w:szCs w:val="24"/>
        </w:rPr>
        <w:t>b</w:t>
      </w:r>
      <w:r w:rsidRPr="00E96010">
        <w:rPr>
          <w:rFonts w:ascii="Times New Roman" w:hAnsi="Times New Roman" w:cs="Times New Roman"/>
          <w:sz w:val="24"/>
          <w:szCs w:val="24"/>
        </w:rPr>
        <w:t>).</w:t>
      </w:r>
      <w:r>
        <w:rPr>
          <w:rFonts w:ascii="Times New Roman" w:hAnsi="Times New Roman" w:cs="Times New Roman"/>
          <w:sz w:val="24"/>
          <w:szCs w:val="24"/>
        </w:rPr>
        <w:t xml:space="preserve"> </w:t>
      </w:r>
      <w:r w:rsidRPr="00E96010">
        <w:rPr>
          <w:rFonts w:ascii="Times New Roman" w:hAnsi="Times New Roman" w:cs="Times New Roman"/>
          <w:sz w:val="24"/>
          <w:szCs w:val="24"/>
        </w:rPr>
        <w:t>The product with m/z 1</w:t>
      </w:r>
      <w:r>
        <w:rPr>
          <w:rFonts w:ascii="Times New Roman" w:hAnsi="Times New Roman" w:cs="Times New Roman"/>
          <w:sz w:val="24"/>
          <w:szCs w:val="24"/>
        </w:rPr>
        <w:t>41</w:t>
      </w:r>
      <w:r w:rsidRPr="00E96010">
        <w:rPr>
          <w:rFonts w:ascii="Times New Roman" w:hAnsi="Times New Roman" w:cs="Times New Roman"/>
          <w:sz w:val="24"/>
          <w:szCs w:val="24"/>
        </w:rPr>
        <w:t xml:space="preserve"> </w:t>
      </w:r>
      <w:r w:rsidRPr="000A1E51">
        <w:rPr>
          <w:rFonts w:ascii="Times New Roman" w:hAnsi="Times New Roman" w:cs="Times New Roman"/>
          <w:kern w:val="0"/>
          <w:sz w:val="24"/>
          <w:szCs w:val="24"/>
        </w:rPr>
        <w:t xml:space="preserve">[M </w:t>
      </w:r>
      <w:r w:rsidRPr="000A1E51">
        <w:rPr>
          <w:rFonts w:ascii="Times New Roman" w:hAnsi="Times New Roman" w:cs="Times New Roman"/>
          <w:sz w:val="24"/>
        </w:rPr>
        <w:t xml:space="preserve">− </w:t>
      </w:r>
      <w:proofErr w:type="gramStart"/>
      <w:r w:rsidRPr="000A1E51">
        <w:rPr>
          <w:rFonts w:ascii="Times New Roman" w:hAnsi="Times New Roman" w:cs="Times New Roman"/>
          <w:kern w:val="0"/>
          <w:sz w:val="24"/>
          <w:szCs w:val="24"/>
        </w:rPr>
        <w:t>H]</w:t>
      </w:r>
      <w:r w:rsidRPr="000A1E51">
        <w:rPr>
          <w:rFonts w:ascii="Times New Roman" w:hAnsi="Times New Roman" w:cs="Times New Roman"/>
          <w:sz w:val="24"/>
          <w:vertAlign w:val="superscript"/>
        </w:rPr>
        <w:t>−</w:t>
      </w:r>
      <w:proofErr w:type="gramEnd"/>
      <w:r w:rsidRPr="000A1E51">
        <w:rPr>
          <w:rFonts w:ascii="Times New Roman" w:hAnsi="Times New Roman" w:cs="Times New Roman"/>
          <w:sz w:val="24"/>
          <w:vertAlign w:val="superscript"/>
        </w:rPr>
        <w:t xml:space="preserve"> </w:t>
      </w:r>
      <w:r w:rsidRPr="000A1E51">
        <w:rPr>
          <w:rFonts w:ascii="Times New Roman" w:hAnsi="Times New Roman" w:cs="Times New Roman"/>
          <w:sz w:val="24"/>
          <w:szCs w:val="24"/>
        </w:rPr>
        <w:t>[H</w:t>
      </w:r>
      <w:r w:rsidRPr="000A1E51">
        <w:rPr>
          <w:rFonts w:ascii="Times New Roman" w:hAnsi="Times New Roman" w:cs="Times New Roman"/>
          <w:sz w:val="24"/>
          <w:szCs w:val="24"/>
          <w:vertAlign w:val="subscript"/>
        </w:rPr>
        <w:t>2</w:t>
      </w:r>
      <w:r w:rsidRPr="000A1E51">
        <w:rPr>
          <w:rFonts w:ascii="Times New Roman" w:hAnsi="Times New Roman" w:cs="Times New Roman"/>
          <w:sz w:val="24"/>
          <w:szCs w:val="24"/>
        </w:rPr>
        <w:t>O]</w:t>
      </w:r>
      <w:r w:rsidRPr="00E96010">
        <w:rPr>
          <w:rFonts w:ascii="Times New Roman" w:hAnsi="Times New Roman" w:cs="Times New Roman"/>
          <w:sz w:val="24"/>
          <w:szCs w:val="24"/>
        </w:rPr>
        <w:t xml:space="preserve"> was </w:t>
      </w:r>
      <w:r w:rsidRPr="00F942EA">
        <w:rPr>
          <w:rFonts w:ascii="Times New Roman" w:hAnsi="Times New Roman" w:cs="Times New Roman"/>
          <w:sz w:val="24"/>
          <w:szCs w:val="24"/>
        </w:rPr>
        <w:t>3-oxoadipate</w:t>
      </w:r>
      <w:r>
        <w:rPr>
          <w:rFonts w:ascii="Times New Roman" w:hAnsi="Times New Roman" w:cs="Times New Roman" w:hint="eastAsia"/>
          <w:sz w:val="24"/>
          <w:szCs w:val="24"/>
        </w:rPr>
        <w:t xml:space="preserve"> </w:t>
      </w:r>
      <w:r w:rsidRPr="00E96010">
        <w:rPr>
          <w:rFonts w:ascii="Times New Roman" w:hAnsi="Times New Roman" w:cs="Times New Roman"/>
          <w:sz w:val="24"/>
          <w:szCs w:val="24"/>
        </w:rPr>
        <w:t>(</w:t>
      </w:r>
      <w:r>
        <w:rPr>
          <w:rFonts w:ascii="Times New Roman" w:hAnsi="Times New Roman" w:cs="Times New Roman"/>
          <w:color w:val="0070C0"/>
          <w:sz w:val="24"/>
          <w:szCs w:val="24"/>
        </w:rPr>
        <w:t>Fig. S4</w:t>
      </w:r>
      <w:r w:rsidRPr="00E96010">
        <w:rPr>
          <w:rFonts w:ascii="Times New Roman" w:hAnsi="Times New Roman" w:cs="Times New Roman"/>
          <w:color w:val="0070C0"/>
          <w:sz w:val="24"/>
          <w:szCs w:val="24"/>
        </w:rPr>
        <w:t>c</w:t>
      </w:r>
      <w:r w:rsidRPr="00E96010">
        <w:rPr>
          <w:rFonts w:ascii="Times New Roman" w:hAnsi="Times New Roman" w:cs="Times New Roman"/>
          <w:sz w:val="24"/>
          <w:szCs w:val="24"/>
        </w:rPr>
        <w:t>).</w:t>
      </w:r>
      <w:r w:rsidRPr="00E96010">
        <w:t xml:space="preserve"> </w:t>
      </w:r>
      <w:r>
        <w:rPr>
          <w:rFonts w:ascii="Times New Roman" w:hAnsi="Times New Roman" w:cs="Times New Roman"/>
          <w:sz w:val="24"/>
          <w:szCs w:val="24"/>
        </w:rPr>
        <w:t xml:space="preserve">The </w:t>
      </w:r>
      <w:r w:rsidRPr="000A1E51">
        <w:rPr>
          <w:rFonts w:ascii="Times New Roman" w:hAnsi="Times New Roman" w:cs="Times New Roman"/>
          <w:sz w:val="24"/>
          <w:szCs w:val="24"/>
        </w:rPr>
        <w:t>final</w:t>
      </w:r>
      <w:r>
        <w:rPr>
          <w:rFonts w:ascii="Times New Roman" w:hAnsi="Times New Roman" w:cs="Times New Roman"/>
          <w:sz w:val="24"/>
          <w:szCs w:val="24"/>
        </w:rPr>
        <w:t xml:space="preserve"> product with m/z 235</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[2M </w:t>
      </w:r>
      <w:r w:rsidRPr="00193C5B">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H]</w:t>
      </w:r>
      <w:r w:rsidRPr="00193C5B">
        <w:rPr>
          <w:rFonts w:ascii="Times New Roman" w:hAnsi="Times New Roman" w:cs="Times New Roman"/>
          <w:sz w:val="24"/>
          <w:szCs w:val="24"/>
          <w:vertAlign w:val="superscript"/>
        </w:rPr>
        <w:t>−</w:t>
      </w:r>
      <w:proofErr w:type="gramEnd"/>
      <w:r>
        <w:rPr>
          <w:rFonts w:ascii="Times New Roman" w:hAnsi="Times New Roman" w:cs="Times New Roman"/>
          <w:sz w:val="24"/>
          <w:szCs w:val="24"/>
        </w:rPr>
        <w:t xml:space="preserve"> was </w:t>
      </w:r>
      <w:r w:rsidRPr="00F942EA">
        <w:rPr>
          <w:rFonts w:ascii="Times New Roman" w:hAnsi="Times New Roman" w:cs="Times New Roman"/>
          <w:sz w:val="24"/>
          <w:szCs w:val="24"/>
        </w:rPr>
        <w:t>succinate</w:t>
      </w:r>
      <w:r>
        <w:rPr>
          <w:rFonts w:ascii="Times New Roman" w:hAnsi="Times New Roman" w:cs="Times New Roman" w:hint="eastAsia"/>
          <w:sz w:val="24"/>
          <w:szCs w:val="24"/>
        </w:rPr>
        <w:t xml:space="preserve"> </w:t>
      </w:r>
      <w:r>
        <w:rPr>
          <w:rFonts w:ascii="Times New Roman" w:hAnsi="Times New Roman" w:cs="Times New Roman"/>
          <w:sz w:val="24"/>
          <w:szCs w:val="24"/>
        </w:rPr>
        <w:t>(</w:t>
      </w:r>
      <w:r w:rsidRPr="00E92108">
        <w:rPr>
          <w:rFonts w:ascii="Times New Roman" w:hAnsi="Times New Roman" w:cs="Times New Roman"/>
          <w:color w:val="0070C0"/>
          <w:sz w:val="24"/>
          <w:szCs w:val="24"/>
        </w:rPr>
        <w:t>Fig.</w:t>
      </w:r>
      <w:r>
        <w:rPr>
          <w:rFonts w:ascii="Times New Roman" w:hAnsi="Times New Roman" w:cs="Times New Roman"/>
          <w:sz w:val="24"/>
          <w:szCs w:val="24"/>
        </w:rPr>
        <w:t xml:space="preserve"> </w:t>
      </w:r>
      <w:r>
        <w:rPr>
          <w:rFonts w:ascii="Times New Roman" w:hAnsi="Times New Roman" w:cs="Times New Roman"/>
          <w:color w:val="0070C0"/>
          <w:sz w:val="24"/>
          <w:szCs w:val="24"/>
        </w:rPr>
        <w:t>S4</w:t>
      </w:r>
      <w:r w:rsidRPr="00E96010">
        <w:rPr>
          <w:rFonts w:ascii="Times New Roman" w:hAnsi="Times New Roman" w:cs="Times New Roman"/>
          <w:color w:val="0070C0"/>
          <w:sz w:val="24"/>
          <w:szCs w:val="24"/>
        </w:rPr>
        <w:t>d</w:t>
      </w:r>
      <w:r>
        <w:rPr>
          <w:rFonts w:ascii="Times New Roman" w:hAnsi="Times New Roman" w:cs="Times New Roman"/>
          <w:sz w:val="24"/>
          <w:szCs w:val="24"/>
        </w:rPr>
        <w:t xml:space="preserve">). </w:t>
      </w:r>
      <w:r w:rsidRPr="000A1E51">
        <w:rPr>
          <w:rFonts w:ascii="Times New Roman" w:hAnsi="Times New Roman" w:cs="Times New Roman"/>
          <w:kern w:val="0"/>
          <w:sz w:val="24"/>
          <w:szCs w:val="24"/>
        </w:rPr>
        <w:t>Based on the</w:t>
      </w:r>
      <w:r w:rsidRPr="00192DB5">
        <w:rPr>
          <w:rFonts w:ascii="Times New Roman" w:hAnsi="Times New Roman" w:cs="Times New Roman"/>
          <w:sz w:val="24"/>
          <w:szCs w:val="24"/>
        </w:rPr>
        <w:t xml:space="preserve"> </w:t>
      </w:r>
      <w:r w:rsidRPr="009C34B5">
        <w:rPr>
          <w:rFonts w:ascii="Times New Roman" w:hAnsi="Times New Roman" w:cs="Times New Roman"/>
          <w:sz w:val="24"/>
          <w:szCs w:val="24"/>
        </w:rPr>
        <w:t xml:space="preserve">metabolites </w:t>
      </w:r>
      <w:r w:rsidRPr="000A1E51">
        <w:rPr>
          <w:rFonts w:ascii="Times New Roman" w:hAnsi="Times New Roman" w:cs="Times New Roman"/>
          <w:kern w:val="0"/>
          <w:sz w:val="24"/>
          <w:szCs w:val="24"/>
        </w:rPr>
        <w:t>analysis</w:t>
      </w:r>
      <w:r>
        <w:rPr>
          <w:rFonts w:ascii="Times New Roman" w:hAnsi="Times New Roman" w:cs="Times New Roman" w:hint="eastAsia"/>
          <w:kern w:val="0"/>
          <w:sz w:val="24"/>
          <w:szCs w:val="24"/>
        </w:rPr>
        <w:t xml:space="preserve"> </w:t>
      </w:r>
      <w:r w:rsidRPr="00E96010">
        <w:rPr>
          <w:rFonts w:ascii="Times New Roman" w:hAnsi="Times New Roman" w:cs="Times New Roman"/>
          <w:sz w:val="24"/>
          <w:szCs w:val="24"/>
        </w:rPr>
        <w:t>(</w:t>
      </w:r>
      <w:r>
        <w:rPr>
          <w:rFonts w:ascii="Times New Roman" w:hAnsi="Times New Roman" w:cs="Times New Roman"/>
          <w:color w:val="0070C0"/>
          <w:sz w:val="24"/>
          <w:szCs w:val="24"/>
        </w:rPr>
        <w:t>Fig. S4</w:t>
      </w:r>
      <w:r w:rsidRPr="00E96010">
        <w:rPr>
          <w:rFonts w:ascii="Times New Roman" w:hAnsi="Times New Roman" w:cs="Times New Roman"/>
          <w:sz w:val="24"/>
          <w:szCs w:val="24"/>
        </w:rPr>
        <w:t>)</w:t>
      </w:r>
      <w:r w:rsidRPr="000A1E51">
        <w:rPr>
          <w:rFonts w:ascii="Times New Roman" w:hAnsi="Times New Roman" w:cs="Times New Roman"/>
          <w:kern w:val="0"/>
          <w:sz w:val="24"/>
          <w:szCs w:val="24"/>
        </w:rPr>
        <w:t xml:space="preserve">, 4-aminopheno could be oxidized to 3-amino-catechol, followed by the cleavage of benzene ring by </w:t>
      </w:r>
      <w:bookmarkStart w:id="15" w:name="OLE_LINK119"/>
      <w:bookmarkStart w:id="16" w:name="OLE_LINK118"/>
      <w:r w:rsidRPr="000A1E51">
        <w:rPr>
          <w:rFonts w:ascii="Times New Roman" w:hAnsi="Times New Roman" w:cs="Times New Roman"/>
          <w:kern w:val="0"/>
          <w:sz w:val="24"/>
          <w:szCs w:val="24"/>
        </w:rPr>
        <w:t>oxygenase</w:t>
      </w:r>
      <w:bookmarkEnd w:id="15"/>
      <w:r w:rsidRPr="000A1E51">
        <w:rPr>
          <w:rFonts w:ascii="Times New Roman" w:hAnsi="Times New Roman" w:cs="Times New Roman"/>
          <w:kern w:val="0"/>
          <w:sz w:val="24"/>
          <w:szCs w:val="24"/>
        </w:rPr>
        <w:t xml:space="preserve"> catalysis</w:t>
      </w:r>
      <w:bookmarkEnd w:id="16"/>
      <w:r w:rsidRPr="000A1E51">
        <w:rPr>
          <w:rFonts w:ascii="Times New Roman" w:hAnsi="Times New Roman" w:cs="Times New Roman"/>
          <w:kern w:val="0"/>
          <w:sz w:val="24"/>
          <w:szCs w:val="24"/>
        </w:rPr>
        <w:t xml:space="preserve">. </w:t>
      </w:r>
      <w:r w:rsidRPr="000A1E51">
        <w:rPr>
          <w:rFonts w:ascii="Times New Roman" w:hAnsi="Times New Roman" w:cs="Times New Roman"/>
          <w:sz w:val="24"/>
          <w:szCs w:val="24"/>
        </w:rPr>
        <w:t xml:space="preserve">3-amino-1, 6-adipic acid was achieved by cleaving the double bonds of -C=C- add H- and was further oxidized to 3-oxoadipate. Finally, 3-oxoadipate might be oxidized to </w:t>
      </w:r>
      <w:bookmarkStart w:id="17" w:name="OLE_LINK132"/>
      <w:r w:rsidRPr="000A1E51">
        <w:rPr>
          <w:rFonts w:ascii="Times New Roman" w:hAnsi="Times New Roman" w:cs="Times New Roman"/>
          <w:sz w:val="24"/>
          <w:szCs w:val="24"/>
        </w:rPr>
        <w:t>succinate and acetate acid</w:t>
      </w:r>
      <w:bookmarkEnd w:id="17"/>
      <w:r w:rsidRPr="000A1E51">
        <w:rPr>
          <w:rFonts w:ascii="Times New Roman" w:hAnsi="Times New Roman" w:cs="Times New Roman"/>
          <w:sz w:val="24"/>
          <w:szCs w:val="24"/>
        </w:rPr>
        <w:t>.</w:t>
      </w:r>
      <w:r>
        <w:rPr>
          <w:rFonts w:ascii="Times New Roman" w:hAnsi="Times New Roman" w:cs="Times New Roman" w:hint="eastAsia"/>
          <w:sz w:val="24"/>
          <w:szCs w:val="24"/>
        </w:rPr>
        <w:t xml:space="preserve"> </w:t>
      </w:r>
      <w:r w:rsidRPr="0084403A">
        <w:rPr>
          <w:rFonts w:ascii="Times New Roman" w:hAnsi="Times New Roman" w:cs="Times New Roman"/>
          <w:sz w:val="24"/>
          <w:szCs w:val="24"/>
        </w:rPr>
        <w:t>As shown in</w:t>
      </w:r>
      <w:r>
        <w:rPr>
          <w:rFonts w:ascii="Times New Roman" w:hAnsi="Times New Roman" w:cs="Times New Roman" w:hint="eastAsia"/>
          <w:sz w:val="24"/>
          <w:szCs w:val="24"/>
        </w:rPr>
        <w:t xml:space="preserve"> </w:t>
      </w:r>
      <w:r>
        <w:rPr>
          <w:rFonts w:ascii="Times New Roman" w:hAnsi="Times New Roman" w:cs="Times New Roman" w:hint="eastAsia"/>
          <w:color w:val="0070C0"/>
          <w:sz w:val="24"/>
          <w:szCs w:val="24"/>
        </w:rPr>
        <w:t xml:space="preserve">Table </w:t>
      </w:r>
      <w:r w:rsidRPr="001765FC">
        <w:rPr>
          <w:rFonts w:ascii="Times New Roman" w:hAnsi="Times New Roman" w:cs="Times New Roman"/>
          <w:color w:val="0070C0"/>
          <w:sz w:val="24"/>
          <w:szCs w:val="24"/>
        </w:rPr>
        <w:t>S</w:t>
      </w:r>
      <w:r>
        <w:rPr>
          <w:rFonts w:ascii="Times New Roman" w:hAnsi="Times New Roman" w:cs="Times New Roman"/>
          <w:color w:val="0070C0"/>
          <w:sz w:val="24"/>
          <w:szCs w:val="24"/>
        </w:rPr>
        <w:t>3</w:t>
      </w:r>
      <w:r>
        <w:rPr>
          <w:rFonts w:ascii="Times New Roman" w:hAnsi="Times New Roman" w:cs="Times New Roman" w:hint="eastAsia"/>
          <w:sz w:val="24"/>
          <w:szCs w:val="24"/>
        </w:rPr>
        <w:t xml:space="preserve">, </w:t>
      </w:r>
      <w:r w:rsidRPr="009C34B5">
        <w:rPr>
          <w:rFonts w:ascii="Times New Roman" w:hAnsi="Times New Roman" w:cs="Times New Roman"/>
          <w:sz w:val="24"/>
          <w:szCs w:val="24"/>
        </w:rPr>
        <w:lastRenderedPageBreak/>
        <w:t xml:space="preserve">the relative abundance of metabolites in </w:t>
      </w:r>
      <w:r>
        <w:rPr>
          <w:rFonts w:ascii="Times New Roman" w:hAnsi="Times New Roman" w:cs="Times New Roman"/>
          <w:sz w:val="24"/>
          <w:szCs w:val="24"/>
        </w:rPr>
        <w:t xml:space="preserve">sine wave </w:t>
      </w:r>
      <w:r w:rsidRPr="009C34B5">
        <w:rPr>
          <w:rFonts w:ascii="Times New Roman" w:hAnsi="Times New Roman" w:cs="Times New Roman"/>
          <w:sz w:val="24"/>
          <w:szCs w:val="24"/>
        </w:rPr>
        <w:t xml:space="preserve">AC stimulation was lower than that of in </w:t>
      </w:r>
      <w:r>
        <w:rPr>
          <w:rFonts w:ascii="Times New Roman" w:hAnsi="Times New Roman" w:cs="Times New Roman"/>
          <w:sz w:val="24"/>
          <w:szCs w:val="24"/>
        </w:rPr>
        <w:t>square wave AC</w:t>
      </w:r>
      <w:r w:rsidRPr="009C34B5">
        <w:rPr>
          <w:rFonts w:ascii="Times New Roman" w:hAnsi="Times New Roman" w:cs="Times New Roman"/>
          <w:sz w:val="24"/>
          <w:szCs w:val="24"/>
        </w:rPr>
        <w:t xml:space="preserve"> stimulation, which showed that </w:t>
      </w:r>
      <w:r w:rsidRPr="001F593E">
        <w:rPr>
          <w:rFonts w:ascii="Times New Roman" w:hAnsi="Times New Roman" w:cs="Times New Roman"/>
          <w:sz w:val="24"/>
          <w:szCs w:val="24"/>
        </w:rPr>
        <w:t>sine wave AC</w:t>
      </w:r>
      <w:r w:rsidRPr="009C34B5">
        <w:rPr>
          <w:rFonts w:ascii="Times New Roman" w:hAnsi="Times New Roman" w:cs="Times New Roman"/>
          <w:sz w:val="24"/>
          <w:szCs w:val="24"/>
        </w:rPr>
        <w:t xml:space="preserve"> stimulation had the better</w:t>
      </w:r>
      <w:r w:rsidRPr="00521873">
        <w:rPr>
          <w:rFonts w:ascii="Times New Roman" w:hAnsi="Times New Roman" w:cs="Times New Roman"/>
          <w:sz w:val="24"/>
          <w:szCs w:val="24"/>
        </w:rPr>
        <w:t xml:space="preserve"> </w:t>
      </w:r>
      <w:r w:rsidRPr="009C34B5">
        <w:rPr>
          <w:rFonts w:ascii="Times New Roman" w:hAnsi="Times New Roman" w:cs="Times New Roman"/>
          <w:sz w:val="24"/>
          <w:szCs w:val="24"/>
        </w:rPr>
        <w:t>oxidation capability of metabolites.</w:t>
      </w:r>
      <w:r>
        <w:rPr>
          <w:rFonts w:ascii="Times New Roman" w:hAnsi="Times New Roman" w:cs="Times New Roman" w:hint="eastAsia"/>
          <w:sz w:val="24"/>
          <w:szCs w:val="24"/>
        </w:rPr>
        <w:t xml:space="preserve"> </w:t>
      </w:r>
      <w:r w:rsidRPr="00FD5F94">
        <w:rPr>
          <w:rFonts w:ascii="Times New Roman" w:hAnsi="Times New Roman" w:cs="Times New Roman"/>
          <w:sz w:val="24"/>
          <w:szCs w:val="24"/>
        </w:rPr>
        <w:t xml:space="preserve">The higher TOC removal efficiency in </w:t>
      </w:r>
      <w:r w:rsidRPr="001F593E">
        <w:rPr>
          <w:rFonts w:ascii="Times New Roman" w:hAnsi="Times New Roman" w:cs="Times New Roman"/>
          <w:sz w:val="24"/>
          <w:szCs w:val="24"/>
        </w:rPr>
        <w:t>sine wave AC</w:t>
      </w:r>
      <w:r w:rsidRPr="00FD5F94">
        <w:rPr>
          <w:rFonts w:ascii="Times New Roman" w:hAnsi="Times New Roman" w:cs="Times New Roman"/>
          <w:sz w:val="24"/>
          <w:szCs w:val="24"/>
        </w:rPr>
        <w:t xml:space="preserve"> stimulation seemed to confirm this result.</w:t>
      </w:r>
      <w:r>
        <w:rPr>
          <w:rFonts w:ascii="Times New Roman" w:hAnsi="Times New Roman" w:cs="Times New Roman" w:hint="eastAsia"/>
          <w:sz w:val="24"/>
          <w:szCs w:val="24"/>
        </w:rPr>
        <w:t xml:space="preserve"> </w:t>
      </w:r>
      <w:r w:rsidRPr="00A77F9C">
        <w:rPr>
          <w:rFonts w:ascii="Times New Roman" w:hAnsi="Times New Roman" w:cs="Times New Roman"/>
          <w:sz w:val="24"/>
          <w:szCs w:val="24"/>
        </w:rPr>
        <w:t>On the other hand, the relative abundance of metabolites</w:t>
      </w:r>
      <w:r>
        <w:rPr>
          <w:rFonts w:ascii="Times New Roman" w:hAnsi="Times New Roman" w:cs="Times New Roman" w:hint="eastAsia"/>
          <w:sz w:val="24"/>
          <w:szCs w:val="24"/>
        </w:rPr>
        <w:t xml:space="preserve"> </w:t>
      </w:r>
      <w:r w:rsidRPr="00A77F9C">
        <w:rPr>
          <w:rFonts w:ascii="Times New Roman" w:hAnsi="Times New Roman" w:cs="Times New Roman"/>
          <w:sz w:val="24"/>
          <w:szCs w:val="24"/>
        </w:rPr>
        <w:t xml:space="preserve">in </w:t>
      </w:r>
      <w:r>
        <w:rPr>
          <w:rFonts w:ascii="Times New Roman" w:hAnsi="Times New Roman" w:cs="Times New Roman"/>
          <w:sz w:val="24"/>
          <w:szCs w:val="24"/>
        </w:rPr>
        <w:t>b</w:t>
      </w:r>
      <w:r w:rsidRPr="00A77F9C">
        <w:rPr>
          <w:rFonts w:ascii="Times New Roman" w:hAnsi="Times New Roman" w:cs="Times New Roman"/>
          <w:sz w:val="24"/>
          <w:szCs w:val="24"/>
        </w:rPr>
        <w:t xml:space="preserve">iocathode was lower than that of other modes, which the result showed that </w:t>
      </w:r>
      <w:r>
        <w:rPr>
          <w:rFonts w:ascii="Times New Roman" w:hAnsi="Times New Roman" w:cs="Times New Roman" w:hint="eastAsia"/>
          <w:sz w:val="24"/>
          <w:szCs w:val="24"/>
        </w:rPr>
        <w:t>b</w:t>
      </w:r>
      <w:r w:rsidRPr="00A77F9C">
        <w:rPr>
          <w:rFonts w:ascii="Times New Roman" w:hAnsi="Times New Roman" w:cs="Times New Roman"/>
          <w:sz w:val="24"/>
          <w:szCs w:val="24"/>
        </w:rPr>
        <w:t>iocathode had the weak capacity of metabolite</w:t>
      </w:r>
      <w:r>
        <w:rPr>
          <w:rFonts w:ascii="Times New Roman" w:hAnsi="Times New Roman" w:cs="Times New Roman" w:hint="eastAsia"/>
          <w:sz w:val="24"/>
          <w:szCs w:val="24"/>
        </w:rPr>
        <w:t>s</w:t>
      </w:r>
      <w:r w:rsidRPr="00A77F9C">
        <w:rPr>
          <w:rFonts w:ascii="Times New Roman" w:hAnsi="Times New Roman" w:cs="Times New Roman"/>
          <w:sz w:val="24"/>
          <w:szCs w:val="24"/>
        </w:rPr>
        <w:t xml:space="preserve"> </w:t>
      </w:r>
      <w:r w:rsidRPr="002F7271">
        <w:rPr>
          <w:rFonts w:ascii="Times New Roman" w:hAnsi="Times New Roman" w:cs="Times New Roman"/>
          <w:sz w:val="24"/>
          <w:szCs w:val="24"/>
        </w:rPr>
        <w:t>degradation</w:t>
      </w:r>
      <w:r w:rsidRPr="00A77F9C">
        <w:rPr>
          <w:rFonts w:ascii="Times New Roman" w:hAnsi="Times New Roman" w:cs="Times New Roman"/>
          <w:sz w:val="24"/>
          <w:szCs w:val="24"/>
        </w:rPr>
        <w:t xml:space="preserve">. </w:t>
      </w:r>
      <w:r>
        <w:rPr>
          <w:rFonts w:ascii="Times New Roman" w:hAnsi="Times New Roman" w:cs="Times New Roman" w:hint="eastAsia"/>
          <w:sz w:val="24"/>
          <w:szCs w:val="24"/>
        </w:rPr>
        <w:t>I</w:t>
      </w:r>
      <w:r w:rsidRPr="00A77F9C">
        <w:rPr>
          <w:rFonts w:ascii="Times New Roman" w:hAnsi="Times New Roman" w:cs="Times New Roman"/>
          <w:sz w:val="24"/>
          <w:szCs w:val="24"/>
        </w:rPr>
        <w:t xml:space="preserve">n </w:t>
      </w:r>
      <w:r>
        <w:rPr>
          <w:rFonts w:ascii="Times New Roman" w:hAnsi="Times New Roman" w:cs="Times New Roman" w:hint="eastAsia"/>
          <w:sz w:val="24"/>
          <w:szCs w:val="24"/>
        </w:rPr>
        <w:t>b</w:t>
      </w:r>
      <w:r w:rsidRPr="00A77F9C">
        <w:rPr>
          <w:rFonts w:ascii="Times New Roman" w:hAnsi="Times New Roman" w:cs="Times New Roman"/>
          <w:sz w:val="24"/>
          <w:szCs w:val="24"/>
        </w:rPr>
        <w:t>ioanode</w:t>
      </w:r>
      <w:r>
        <w:rPr>
          <w:rFonts w:ascii="Times New Roman" w:hAnsi="Times New Roman" w:cs="Times New Roman" w:hint="eastAsia"/>
          <w:sz w:val="24"/>
          <w:szCs w:val="24"/>
        </w:rPr>
        <w:t>, t</w:t>
      </w:r>
      <w:r w:rsidRPr="00A77F9C">
        <w:rPr>
          <w:rFonts w:ascii="Times New Roman" w:hAnsi="Times New Roman" w:cs="Times New Roman"/>
          <w:sz w:val="24"/>
          <w:szCs w:val="24"/>
        </w:rPr>
        <w:t>he relative abundance of 4-aminophenol and 3-amino-catechol was</w:t>
      </w:r>
      <w:r>
        <w:rPr>
          <w:rFonts w:ascii="Times New Roman" w:hAnsi="Times New Roman" w:cs="Times New Roman" w:hint="eastAsia"/>
          <w:sz w:val="24"/>
          <w:szCs w:val="24"/>
        </w:rPr>
        <w:t xml:space="preserve"> </w:t>
      </w:r>
      <w:r w:rsidRPr="00A77F9C">
        <w:rPr>
          <w:rFonts w:ascii="Times New Roman" w:hAnsi="Times New Roman" w:cs="Times New Roman"/>
          <w:sz w:val="24"/>
          <w:szCs w:val="24"/>
        </w:rPr>
        <w:t>low</w:t>
      </w:r>
      <w:r>
        <w:rPr>
          <w:rFonts w:ascii="Times New Roman" w:hAnsi="Times New Roman" w:cs="Times New Roman" w:hint="eastAsia"/>
          <w:sz w:val="24"/>
          <w:szCs w:val="24"/>
        </w:rPr>
        <w:t>er,</w:t>
      </w:r>
      <w:r w:rsidRPr="00A77F9C">
        <w:rPr>
          <w:rFonts w:ascii="Times New Roman" w:hAnsi="Times New Roman" w:cs="Times New Roman"/>
          <w:sz w:val="24"/>
          <w:szCs w:val="24"/>
        </w:rPr>
        <w:t xml:space="preserve"> </w:t>
      </w:r>
      <w:r>
        <w:rPr>
          <w:rFonts w:ascii="Times New Roman" w:hAnsi="Times New Roman" w:cs="Times New Roman" w:hint="eastAsia"/>
          <w:sz w:val="24"/>
          <w:szCs w:val="24"/>
        </w:rPr>
        <w:t xml:space="preserve">but </w:t>
      </w:r>
      <w:r w:rsidRPr="00A77F9C">
        <w:rPr>
          <w:rFonts w:ascii="Times New Roman" w:hAnsi="Times New Roman" w:cs="Times New Roman"/>
          <w:sz w:val="24"/>
          <w:szCs w:val="24"/>
        </w:rPr>
        <w:t>the abundance of 3-oxoadipate and succinate</w:t>
      </w:r>
      <w:r>
        <w:rPr>
          <w:rFonts w:ascii="Times New Roman" w:hAnsi="Times New Roman" w:cs="Times New Roman" w:hint="eastAsia"/>
          <w:sz w:val="24"/>
          <w:szCs w:val="24"/>
        </w:rPr>
        <w:t xml:space="preserve"> </w:t>
      </w:r>
      <w:r w:rsidRPr="00A77F9C">
        <w:rPr>
          <w:rFonts w:ascii="Times New Roman" w:hAnsi="Times New Roman" w:cs="Times New Roman"/>
          <w:sz w:val="24"/>
          <w:szCs w:val="24"/>
        </w:rPr>
        <w:t>was high</w:t>
      </w:r>
      <w:r>
        <w:rPr>
          <w:rFonts w:ascii="Times New Roman" w:hAnsi="Times New Roman" w:cs="Times New Roman" w:hint="eastAsia"/>
          <w:sz w:val="24"/>
          <w:szCs w:val="24"/>
        </w:rPr>
        <w:t>er</w:t>
      </w:r>
      <w:r w:rsidRPr="00A77F9C">
        <w:rPr>
          <w:rFonts w:ascii="Times New Roman" w:hAnsi="Times New Roman" w:cs="Times New Roman"/>
          <w:sz w:val="24"/>
          <w:szCs w:val="24"/>
        </w:rPr>
        <w:t xml:space="preserve">, which indicated that </w:t>
      </w:r>
      <w:r>
        <w:rPr>
          <w:rFonts w:ascii="Times New Roman" w:hAnsi="Times New Roman" w:cs="Times New Roman" w:hint="eastAsia"/>
          <w:sz w:val="24"/>
          <w:szCs w:val="24"/>
        </w:rPr>
        <w:t>AYR</w:t>
      </w:r>
      <w:r w:rsidRPr="00A77F9C">
        <w:rPr>
          <w:rFonts w:ascii="Times New Roman" w:hAnsi="Times New Roman" w:cs="Times New Roman"/>
          <w:sz w:val="24"/>
          <w:szCs w:val="24"/>
        </w:rPr>
        <w:t xml:space="preserve"> degradation</w:t>
      </w:r>
      <w:r>
        <w:rPr>
          <w:rFonts w:ascii="Times New Roman" w:hAnsi="Times New Roman" w:cs="Times New Roman" w:hint="eastAsia"/>
          <w:sz w:val="24"/>
          <w:szCs w:val="24"/>
        </w:rPr>
        <w:t xml:space="preserve"> could be due to</w:t>
      </w:r>
      <w:r w:rsidRPr="00A77F9C">
        <w:rPr>
          <w:rFonts w:ascii="Times New Roman" w:hAnsi="Times New Roman" w:cs="Times New Roman"/>
          <w:sz w:val="24"/>
          <w:szCs w:val="24"/>
        </w:rPr>
        <w:t xml:space="preserve"> the cleavage of the benzene ring </w:t>
      </w:r>
      <w:r>
        <w:rPr>
          <w:rFonts w:ascii="Times New Roman" w:hAnsi="Times New Roman" w:cs="Times New Roman"/>
          <w:sz w:val="24"/>
          <w:szCs w:val="24"/>
        </w:rPr>
        <w:t>by anodic</w:t>
      </w:r>
      <w:r>
        <w:rPr>
          <w:rFonts w:ascii="Times New Roman" w:hAnsi="Times New Roman" w:cs="Times New Roman" w:hint="eastAsia"/>
          <w:sz w:val="24"/>
          <w:szCs w:val="24"/>
        </w:rPr>
        <w:t xml:space="preserve"> </w:t>
      </w:r>
      <w:r w:rsidRPr="00AB1C78">
        <w:rPr>
          <w:rFonts w:ascii="Times New Roman" w:hAnsi="Times New Roman" w:cs="Times New Roman"/>
          <w:sz w:val="24"/>
          <w:szCs w:val="24"/>
        </w:rPr>
        <w:t>oxidation.</w:t>
      </w:r>
    </w:p>
    <w:p w14:paraId="656272DA" w14:textId="77777777" w:rsidR="00634D8F" w:rsidRDefault="00634D8F" w:rsidP="00634D8F">
      <w:pPr>
        <w:spacing w:line="480" w:lineRule="auto"/>
        <w:rPr>
          <w:rFonts w:ascii="Times New Roman" w:hAnsi="Times New Roman" w:cs="Times New Roman"/>
          <w:b/>
          <w:sz w:val="24"/>
          <w:szCs w:val="24"/>
        </w:rPr>
      </w:pPr>
      <w:r>
        <w:rPr>
          <w:rFonts w:ascii="Times New Roman" w:hAnsi="Times New Roman" w:cs="Times New Roman"/>
          <w:b/>
          <w:sz w:val="24"/>
          <w:szCs w:val="24"/>
        </w:rPr>
        <w:t>R</w:t>
      </w:r>
      <w:r w:rsidRPr="00305710">
        <w:rPr>
          <w:rFonts w:ascii="Times New Roman" w:hAnsi="Times New Roman" w:cs="Times New Roman"/>
          <w:b/>
          <w:sz w:val="24"/>
          <w:szCs w:val="24"/>
        </w:rPr>
        <w:t>eferences</w:t>
      </w:r>
    </w:p>
    <w:p w14:paraId="0CDD0511"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1]</w:t>
      </w:r>
      <w:r w:rsidRPr="003A3419">
        <w:t xml:space="preserve"> </w:t>
      </w:r>
      <w:r>
        <w:rPr>
          <w:rFonts w:ascii="Times New Roman" w:hAnsi="Times New Roman" w:cs="Times New Roman"/>
          <w:sz w:val="24"/>
          <w:szCs w:val="24"/>
        </w:rPr>
        <w:t xml:space="preserve">He Z, Mansfeld F. </w:t>
      </w:r>
      <w:r w:rsidRPr="003A3419">
        <w:rPr>
          <w:rFonts w:ascii="Times New Roman" w:hAnsi="Times New Roman" w:cs="Times New Roman"/>
          <w:sz w:val="24"/>
          <w:szCs w:val="24"/>
        </w:rPr>
        <w:t>Exploring the use of electrochemic</w:t>
      </w:r>
      <w:r>
        <w:rPr>
          <w:rFonts w:ascii="Times New Roman" w:hAnsi="Times New Roman" w:cs="Times New Roman"/>
          <w:sz w:val="24"/>
          <w:szCs w:val="24"/>
        </w:rPr>
        <w:t xml:space="preserve">al impedance spectroscopy (EIS) </w:t>
      </w:r>
      <w:r w:rsidRPr="003A3419">
        <w:rPr>
          <w:rFonts w:ascii="Times New Roman" w:hAnsi="Times New Roman" w:cs="Times New Roman"/>
          <w:sz w:val="24"/>
          <w:szCs w:val="24"/>
        </w:rPr>
        <w:t>in microbial fu</w:t>
      </w:r>
      <w:r>
        <w:rPr>
          <w:rFonts w:ascii="Times New Roman" w:hAnsi="Times New Roman" w:cs="Times New Roman"/>
          <w:sz w:val="24"/>
          <w:szCs w:val="24"/>
        </w:rPr>
        <w:t>el cell studies. Energy Environ Sci</w:t>
      </w:r>
      <w:r w:rsidRPr="003A3419">
        <w:rPr>
          <w:rFonts w:ascii="Times New Roman" w:hAnsi="Times New Roman" w:cs="Times New Roman"/>
          <w:sz w:val="24"/>
          <w:szCs w:val="24"/>
        </w:rPr>
        <w:t xml:space="preserve"> </w:t>
      </w:r>
      <w:r>
        <w:rPr>
          <w:rFonts w:ascii="Times New Roman" w:hAnsi="Times New Roman" w:cs="Times New Roman"/>
          <w:sz w:val="24"/>
          <w:szCs w:val="24"/>
        </w:rPr>
        <w:t>2009;2(2):215–</w:t>
      </w:r>
      <w:r w:rsidRPr="003A3419">
        <w:rPr>
          <w:rFonts w:ascii="Times New Roman" w:hAnsi="Times New Roman" w:cs="Times New Roman"/>
          <w:sz w:val="24"/>
          <w:szCs w:val="24"/>
        </w:rPr>
        <w:t>9.</w:t>
      </w:r>
    </w:p>
    <w:p w14:paraId="161817EC"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[2]</w:t>
      </w:r>
      <w:r w:rsidRPr="003A3419">
        <w:t xml:space="preserve"> </w:t>
      </w:r>
      <w:r>
        <w:rPr>
          <w:rFonts w:ascii="Times New Roman" w:hAnsi="Times New Roman" w:cs="Times New Roman"/>
          <w:sz w:val="24"/>
          <w:szCs w:val="24"/>
        </w:rPr>
        <w:t>Shi HF, Chen D, Jiang XB, Li Y, Fan WB, Hou C</w:t>
      </w:r>
      <w:r w:rsidRPr="003A3419">
        <w:rPr>
          <w:rFonts w:ascii="Times New Roman" w:hAnsi="Times New Roman" w:cs="Times New Roman"/>
          <w:sz w:val="24"/>
          <w:szCs w:val="24"/>
        </w:rPr>
        <w:t xml:space="preserve">, </w:t>
      </w:r>
      <w:r>
        <w:rPr>
          <w:rFonts w:ascii="Times New Roman" w:hAnsi="Times New Roman" w:cs="Times New Roman"/>
          <w:sz w:val="24"/>
          <w:szCs w:val="24"/>
        </w:rPr>
        <w:t>et al</w:t>
      </w:r>
      <w:r w:rsidRPr="003A3419">
        <w:rPr>
          <w:rFonts w:ascii="Times New Roman" w:hAnsi="Times New Roman" w:cs="Times New Roman"/>
          <w:sz w:val="24"/>
          <w:szCs w:val="24"/>
        </w:rPr>
        <w:t>. Simultaneous high-concentration pyridine removal and denitrification in an electricity assisted bi</w:t>
      </w:r>
      <w:r>
        <w:rPr>
          <w:rFonts w:ascii="Times New Roman" w:hAnsi="Times New Roman" w:cs="Times New Roman"/>
          <w:sz w:val="24"/>
          <w:szCs w:val="24"/>
        </w:rPr>
        <w:t>o-photodegradation system. Chem Eng J</w:t>
      </w:r>
      <w:r w:rsidRPr="003A3419">
        <w:rPr>
          <w:rFonts w:ascii="Times New Roman" w:hAnsi="Times New Roman" w:cs="Times New Roman"/>
          <w:sz w:val="24"/>
          <w:szCs w:val="24"/>
        </w:rPr>
        <w:t xml:space="preserve"> </w:t>
      </w:r>
      <w:proofErr w:type="gramStart"/>
      <w:r>
        <w:rPr>
          <w:rFonts w:ascii="Times New Roman" w:hAnsi="Times New Roman" w:cs="Times New Roman"/>
          <w:sz w:val="24"/>
          <w:szCs w:val="24"/>
        </w:rPr>
        <w:t>2022;430:</w:t>
      </w:r>
      <w:r w:rsidRPr="003A3419">
        <w:rPr>
          <w:rFonts w:ascii="Times New Roman" w:hAnsi="Times New Roman" w:cs="Times New Roman"/>
          <w:sz w:val="24"/>
          <w:szCs w:val="24"/>
        </w:rPr>
        <w:t>132598</w:t>
      </w:r>
      <w:proofErr w:type="gramEnd"/>
      <w:r w:rsidRPr="003A3419">
        <w:rPr>
          <w:rFonts w:ascii="Times New Roman" w:hAnsi="Times New Roman" w:cs="Times New Roman"/>
          <w:sz w:val="24"/>
          <w:szCs w:val="24"/>
        </w:rPr>
        <w:t>.</w:t>
      </w:r>
    </w:p>
    <w:p w14:paraId="355A7BCC"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[3]</w:t>
      </w:r>
      <w:r w:rsidRPr="003A3419">
        <w:t xml:space="preserve"> </w:t>
      </w:r>
      <w:r>
        <w:rPr>
          <w:rFonts w:ascii="Times New Roman" w:hAnsi="Times New Roman" w:cs="Times New Roman"/>
          <w:sz w:val="24"/>
          <w:szCs w:val="24"/>
        </w:rPr>
        <w:t>Bolger AM</w:t>
      </w:r>
      <w:r w:rsidRPr="003A3419">
        <w:rPr>
          <w:rFonts w:ascii="Times New Roman" w:hAnsi="Times New Roman" w:cs="Times New Roman"/>
          <w:sz w:val="24"/>
          <w:szCs w:val="24"/>
        </w:rPr>
        <w:t>,</w:t>
      </w:r>
      <w:r>
        <w:rPr>
          <w:rFonts w:ascii="Times New Roman" w:hAnsi="Times New Roman" w:cs="Times New Roman"/>
          <w:sz w:val="24"/>
          <w:szCs w:val="24"/>
        </w:rPr>
        <w:t xml:space="preserve"> Lohse M, </w:t>
      </w:r>
      <w:proofErr w:type="spellStart"/>
      <w:r>
        <w:rPr>
          <w:rFonts w:ascii="Times New Roman" w:hAnsi="Times New Roman" w:cs="Times New Roman"/>
          <w:sz w:val="24"/>
          <w:szCs w:val="24"/>
        </w:rPr>
        <w:t>Usadel</w:t>
      </w:r>
      <w:proofErr w:type="spellEnd"/>
      <w:r>
        <w:rPr>
          <w:rFonts w:ascii="Times New Roman" w:hAnsi="Times New Roman" w:cs="Times New Roman"/>
          <w:sz w:val="24"/>
          <w:szCs w:val="24"/>
        </w:rPr>
        <w:t xml:space="preserve"> B</w:t>
      </w:r>
      <w:r w:rsidRPr="003A3419">
        <w:rPr>
          <w:rFonts w:ascii="Times New Roman" w:hAnsi="Times New Roman" w:cs="Times New Roman"/>
          <w:sz w:val="24"/>
          <w:szCs w:val="24"/>
        </w:rPr>
        <w:t xml:space="preserve">. </w:t>
      </w:r>
      <w:proofErr w:type="spellStart"/>
      <w:r w:rsidRPr="003A3419">
        <w:rPr>
          <w:rFonts w:ascii="Times New Roman" w:hAnsi="Times New Roman" w:cs="Times New Roman"/>
          <w:sz w:val="24"/>
          <w:szCs w:val="24"/>
        </w:rPr>
        <w:t>Trimmomatic</w:t>
      </w:r>
      <w:proofErr w:type="spellEnd"/>
      <w:r w:rsidRPr="003A3419">
        <w:rPr>
          <w:rFonts w:ascii="Times New Roman" w:hAnsi="Times New Roman" w:cs="Times New Roman"/>
          <w:sz w:val="24"/>
          <w:szCs w:val="24"/>
        </w:rPr>
        <w:t xml:space="preserve">: a flexible trimmer for Illumina sequence data. Bioinformatics </w:t>
      </w:r>
      <w:r>
        <w:rPr>
          <w:rFonts w:ascii="Times New Roman" w:hAnsi="Times New Roman" w:cs="Times New Roman"/>
          <w:sz w:val="24"/>
          <w:szCs w:val="24"/>
        </w:rPr>
        <w:t>2014;30(15):2114–</w:t>
      </w:r>
      <w:r w:rsidRPr="003A3419">
        <w:rPr>
          <w:rFonts w:ascii="Times New Roman" w:hAnsi="Times New Roman" w:cs="Times New Roman"/>
          <w:sz w:val="24"/>
          <w:szCs w:val="24"/>
        </w:rPr>
        <w:t>20.</w:t>
      </w:r>
    </w:p>
    <w:p w14:paraId="6B4C0A63"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[4]</w:t>
      </w:r>
      <w:r w:rsidRPr="00396F9E">
        <w:t xml:space="preserve"> </w:t>
      </w:r>
      <w:r>
        <w:rPr>
          <w:rFonts w:ascii="Times New Roman" w:hAnsi="Times New Roman" w:cs="Times New Roman"/>
          <w:sz w:val="24"/>
          <w:szCs w:val="24"/>
        </w:rPr>
        <w:t>Wood DE, Salzberg SL</w:t>
      </w:r>
      <w:r w:rsidRPr="00396F9E">
        <w:rPr>
          <w:rFonts w:ascii="Times New Roman" w:hAnsi="Times New Roman" w:cs="Times New Roman"/>
          <w:sz w:val="24"/>
          <w:szCs w:val="24"/>
        </w:rPr>
        <w:t>. Kraken: ultrafast metagenomic sequence classification usin</w:t>
      </w:r>
      <w:r>
        <w:rPr>
          <w:rFonts w:ascii="Times New Roman" w:hAnsi="Times New Roman" w:cs="Times New Roman"/>
          <w:sz w:val="24"/>
          <w:szCs w:val="24"/>
        </w:rPr>
        <w:t>g exact alignments. Genome Biol</w:t>
      </w:r>
      <w:r w:rsidRPr="00396F9E">
        <w:rPr>
          <w:rFonts w:ascii="Times New Roman" w:hAnsi="Times New Roman" w:cs="Times New Roman"/>
          <w:sz w:val="24"/>
          <w:szCs w:val="24"/>
        </w:rPr>
        <w:t xml:space="preserve"> </w:t>
      </w:r>
      <w:r>
        <w:rPr>
          <w:rFonts w:ascii="Times New Roman" w:hAnsi="Times New Roman" w:cs="Times New Roman"/>
          <w:sz w:val="24"/>
          <w:szCs w:val="24"/>
        </w:rPr>
        <w:t>2014;15(3):</w:t>
      </w:r>
      <w:r w:rsidRPr="00396F9E">
        <w:rPr>
          <w:rFonts w:ascii="Times New Roman" w:hAnsi="Times New Roman" w:cs="Times New Roman"/>
          <w:sz w:val="24"/>
          <w:szCs w:val="24"/>
        </w:rPr>
        <w:t>1–12.</w:t>
      </w:r>
    </w:p>
    <w:p w14:paraId="5F376A87"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[5]</w:t>
      </w:r>
      <w:r w:rsidRPr="00396F9E">
        <w:t xml:space="preserve"> </w:t>
      </w:r>
      <w:r>
        <w:rPr>
          <w:rFonts w:ascii="Times New Roman" w:hAnsi="Times New Roman" w:cs="Times New Roman"/>
          <w:sz w:val="24"/>
          <w:szCs w:val="24"/>
        </w:rPr>
        <w:t xml:space="preserve">Li DH, Liu CM, Liu RB, </w:t>
      </w:r>
      <w:proofErr w:type="spellStart"/>
      <w:r>
        <w:rPr>
          <w:rFonts w:ascii="Times New Roman" w:hAnsi="Times New Roman" w:cs="Times New Roman"/>
          <w:sz w:val="24"/>
          <w:szCs w:val="24"/>
        </w:rPr>
        <w:t>Sadakane</w:t>
      </w:r>
      <w:proofErr w:type="spellEnd"/>
      <w:r>
        <w:rPr>
          <w:rFonts w:ascii="Times New Roman" w:hAnsi="Times New Roman" w:cs="Times New Roman"/>
          <w:sz w:val="24"/>
          <w:szCs w:val="24"/>
        </w:rPr>
        <w:t xml:space="preserve"> K, Lam TW</w:t>
      </w:r>
      <w:r w:rsidRPr="00396F9E">
        <w:rPr>
          <w:rFonts w:ascii="Times New Roman" w:hAnsi="Times New Roman" w:cs="Times New Roman"/>
          <w:sz w:val="24"/>
          <w:szCs w:val="24"/>
        </w:rPr>
        <w:t xml:space="preserve">. MEGAHIT: an ultra-fast single-node solution for large and complex metagenomics assembly via succinct de Bruijn graph. Bioinformatics </w:t>
      </w:r>
      <w:r>
        <w:rPr>
          <w:rFonts w:ascii="Times New Roman" w:hAnsi="Times New Roman" w:cs="Times New Roman"/>
          <w:sz w:val="24"/>
          <w:szCs w:val="24"/>
        </w:rPr>
        <w:t>2015;31(10):1674–</w:t>
      </w:r>
      <w:r w:rsidRPr="00396F9E">
        <w:rPr>
          <w:rFonts w:ascii="Times New Roman" w:hAnsi="Times New Roman" w:cs="Times New Roman"/>
          <w:sz w:val="24"/>
          <w:szCs w:val="24"/>
        </w:rPr>
        <w:t>6.</w:t>
      </w:r>
    </w:p>
    <w:p w14:paraId="6BFEB2E7"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[6]</w:t>
      </w:r>
      <w:r w:rsidRPr="00C233CD">
        <w:t xml:space="preserve"> </w:t>
      </w:r>
      <w:r>
        <w:rPr>
          <w:rFonts w:ascii="Times New Roman" w:hAnsi="Times New Roman" w:cs="Times New Roman"/>
          <w:sz w:val="24"/>
          <w:szCs w:val="24"/>
        </w:rPr>
        <w:t>Hyatt D, Chen GL, LoCascio PF, Land ML, Larimer</w:t>
      </w:r>
      <w:r w:rsidRPr="00C233CD">
        <w:rPr>
          <w:rFonts w:ascii="Times New Roman" w:hAnsi="Times New Roman" w:cs="Times New Roman"/>
          <w:sz w:val="24"/>
          <w:szCs w:val="24"/>
        </w:rPr>
        <w:t xml:space="preserve"> </w:t>
      </w:r>
      <w:r>
        <w:rPr>
          <w:rFonts w:ascii="Times New Roman" w:hAnsi="Times New Roman" w:cs="Times New Roman"/>
          <w:sz w:val="24"/>
          <w:szCs w:val="24"/>
        </w:rPr>
        <w:t>FW, Hauser LJ</w:t>
      </w:r>
      <w:r w:rsidRPr="00C233CD">
        <w:rPr>
          <w:rFonts w:ascii="Times New Roman" w:hAnsi="Times New Roman" w:cs="Times New Roman"/>
          <w:sz w:val="24"/>
          <w:szCs w:val="24"/>
        </w:rPr>
        <w:t xml:space="preserve">. Prodigal: prokaryotic gene recognition and translation initiation </w:t>
      </w:r>
      <w:r>
        <w:rPr>
          <w:rFonts w:ascii="Times New Roman" w:hAnsi="Times New Roman" w:cs="Times New Roman"/>
          <w:sz w:val="24"/>
          <w:szCs w:val="24"/>
        </w:rPr>
        <w:t xml:space="preserve">site identification. BMC </w:t>
      </w:r>
      <w:proofErr w:type="spellStart"/>
      <w:r>
        <w:rPr>
          <w:rFonts w:ascii="Times New Roman" w:hAnsi="Times New Roman" w:cs="Times New Roman"/>
          <w:sz w:val="24"/>
          <w:szCs w:val="24"/>
        </w:rPr>
        <w:t>Bioinf</w:t>
      </w:r>
      <w:proofErr w:type="spellEnd"/>
      <w:r w:rsidRPr="00C233CD">
        <w:rPr>
          <w:rFonts w:ascii="Times New Roman" w:hAnsi="Times New Roman" w:cs="Times New Roman"/>
          <w:sz w:val="24"/>
          <w:szCs w:val="24"/>
        </w:rPr>
        <w:t xml:space="preserve"> </w:t>
      </w:r>
      <w:proofErr w:type="gramStart"/>
      <w:r>
        <w:rPr>
          <w:rFonts w:ascii="Times New Roman" w:hAnsi="Times New Roman" w:cs="Times New Roman"/>
          <w:sz w:val="24"/>
          <w:szCs w:val="24"/>
        </w:rPr>
        <w:t>2010;11:</w:t>
      </w:r>
      <w:r w:rsidRPr="00C233CD">
        <w:rPr>
          <w:rFonts w:ascii="Times New Roman" w:hAnsi="Times New Roman" w:cs="Times New Roman"/>
          <w:sz w:val="24"/>
          <w:szCs w:val="24"/>
        </w:rPr>
        <w:t>119</w:t>
      </w:r>
      <w:proofErr w:type="gramEnd"/>
      <w:r w:rsidRPr="00C233CD">
        <w:rPr>
          <w:rFonts w:ascii="Times New Roman" w:hAnsi="Times New Roman" w:cs="Times New Roman"/>
          <w:sz w:val="24"/>
          <w:szCs w:val="24"/>
        </w:rPr>
        <w:t>.</w:t>
      </w:r>
    </w:p>
    <w:p w14:paraId="25223D68"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[7]</w:t>
      </w:r>
      <w:r w:rsidRPr="00C233CD">
        <w:t xml:space="preserve"> </w:t>
      </w:r>
      <w:r>
        <w:rPr>
          <w:rFonts w:ascii="Times New Roman" w:hAnsi="Times New Roman" w:cs="Times New Roman"/>
          <w:sz w:val="24"/>
          <w:szCs w:val="24"/>
        </w:rPr>
        <w:t>Fu LM, Niu BF, Zhu ZW, Wu ST, Li WZ</w:t>
      </w:r>
      <w:r w:rsidRPr="00C233CD">
        <w:rPr>
          <w:rFonts w:ascii="Times New Roman" w:hAnsi="Times New Roman" w:cs="Times New Roman"/>
          <w:sz w:val="24"/>
          <w:szCs w:val="24"/>
        </w:rPr>
        <w:t xml:space="preserve">. CD-HIT: accelerated for clustering the next-generation sequencing data. Bioinformatics </w:t>
      </w:r>
      <w:r>
        <w:rPr>
          <w:rFonts w:ascii="Times New Roman" w:hAnsi="Times New Roman" w:cs="Times New Roman"/>
          <w:sz w:val="24"/>
          <w:szCs w:val="24"/>
        </w:rPr>
        <w:t>2012;28(23):</w:t>
      </w:r>
      <w:r w:rsidRPr="00C233CD">
        <w:rPr>
          <w:rFonts w:ascii="Times New Roman" w:hAnsi="Times New Roman" w:cs="Times New Roman"/>
          <w:sz w:val="24"/>
          <w:szCs w:val="24"/>
        </w:rPr>
        <w:t>3150–2.</w:t>
      </w:r>
    </w:p>
    <w:p w14:paraId="2D9A916E"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[8]</w:t>
      </w:r>
      <w:r w:rsidRPr="00C233CD">
        <w:t xml:space="preserve"> </w:t>
      </w:r>
      <w:r>
        <w:rPr>
          <w:rFonts w:ascii="Times New Roman" w:hAnsi="Times New Roman" w:cs="Times New Roman"/>
          <w:sz w:val="24"/>
          <w:szCs w:val="24"/>
        </w:rPr>
        <w:t>Patro R, Duggal G, Love MI, Irizarry RA, Kingsford C</w:t>
      </w:r>
      <w:r w:rsidRPr="00C233CD">
        <w:rPr>
          <w:rFonts w:ascii="Times New Roman" w:hAnsi="Times New Roman" w:cs="Times New Roman"/>
          <w:sz w:val="24"/>
          <w:szCs w:val="24"/>
        </w:rPr>
        <w:t>. Salmon provides fast and bias-aware quantificatio</w:t>
      </w:r>
      <w:r>
        <w:rPr>
          <w:rFonts w:ascii="Times New Roman" w:hAnsi="Times New Roman" w:cs="Times New Roman"/>
          <w:sz w:val="24"/>
          <w:szCs w:val="24"/>
        </w:rPr>
        <w:t>n of transcript expression. Nat</w:t>
      </w:r>
      <w:r w:rsidRPr="00C233CD">
        <w:rPr>
          <w:rFonts w:ascii="Times New Roman" w:hAnsi="Times New Roman" w:cs="Times New Roman"/>
          <w:sz w:val="24"/>
          <w:szCs w:val="24"/>
        </w:rPr>
        <w:t xml:space="preserve"> Methods </w:t>
      </w:r>
      <w:r>
        <w:rPr>
          <w:rFonts w:ascii="Times New Roman" w:hAnsi="Times New Roman" w:cs="Times New Roman"/>
          <w:sz w:val="24"/>
          <w:szCs w:val="24"/>
        </w:rPr>
        <w:t>2017;14(4):417–</w:t>
      </w:r>
      <w:r w:rsidRPr="00C233CD">
        <w:rPr>
          <w:rFonts w:ascii="Times New Roman" w:hAnsi="Times New Roman" w:cs="Times New Roman"/>
          <w:sz w:val="24"/>
          <w:szCs w:val="24"/>
        </w:rPr>
        <w:t>9.</w:t>
      </w:r>
    </w:p>
    <w:p w14:paraId="1DC9E9DA"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[9]</w:t>
      </w:r>
      <w:r w:rsidRPr="00C233CD">
        <w:t xml:space="preserve"> </w:t>
      </w:r>
      <w:r>
        <w:rPr>
          <w:rFonts w:ascii="Times New Roman" w:hAnsi="Times New Roman" w:cs="Times New Roman"/>
          <w:sz w:val="24"/>
          <w:szCs w:val="24"/>
        </w:rPr>
        <w:t>Li JH, Jia HJ, Cai XH</w:t>
      </w:r>
      <w:r w:rsidRPr="00C233CD">
        <w:rPr>
          <w:rFonts w:ascii="Times New Roman" w:hAnsi="Times New Roman" w:cs="Times New Roman"/>
          <w:sz w:val="24"/>
          <w:szCs w:val="24"/>
        </w:rPr>
        <w:t>, Zhong</w:t>
      </w:r>
      <w:r>
        <w:rPr>
          <w:rFonts w:ascii="Times New Roman" w:hAnsi="Times New Roman" w:cs="Times New Roman"/>
          <w:sz w:val="24"/>
          <w:szCs w:val="24"/>
        </w:rPr>
        <w:t xml:space="preserve"> HZ, Feng Q, Sunagawa S</w:t>
      </w:r>
      <w:r w:rsidRPr="00C233CD">
        <w:rPr>
          <w:rFonts w:ascii="Times New Roman" w:hAnsi="Times New Roman" w:cs="Times New Roman"/>
          <w:sz w:val="24"/>
          <w:szCs w:val="24"/>
        </w:rPr>
        <w:t xml:space="preserve">, </w:t>
      </w:r>
      <w:r>
        <w:rPr>
          <w:rFonts w:ascii="Times New Roman" w:hAnsi="Times New Roman" w:cs="Times New Roman"/>
          <w:sz w:val="24"/>
          <w:szCs w:val="24"/>
        </w:rPr>
        <w:t>et al</w:t>
      </w:r>
      <w:r w:rsidRPr="00C233CD">
        <w:rPr>
          <w:rFonts w:ascii="Times New Roman" w:hAnsi="Times New Roman" w:cs="Times New Roman"/>
          <w:sz w:val="24"/>
          <w:szCs w:val="24"/>
        </w:rPr>
        <w:t>. An integrated catalog of reference genes in the human gut microbiome. N</w:t>
      </w:r>
      <w:r>
        <w:rPr>
          <w:rFonts w:ascii="Times New Roman" w:hAnsi="Times New Roman" w:cs="Times New Roman"/>
          <w:sz w:val="24"/>
          <w:szCs w:val="24"/>
        </w:rPr>
        <w:t xml:space="preserve">at </w:t>
      </w:r>
      <w:proofErr w:type="spellStart"/>
      <w:r>
        <w:rPr>
          <w:rFonts w:ascii="Times New Roman" w:hAnsi="Times New Roman" w:cs="Times New Roman"/>
          <w:sz w:val="24"/>
          <w:szCs w:val="24"/>
        </w:rPr>
        <w:t>Biotechnol</w:t>
      </w:r>
      <w:proofErr w:type="spellEnd"/>
      <w:r w:rsidRPr="00C233CD">
        <w:rPr>
          <w:rFonts w:ascii="Times New Roman" w:hAnsi="Times New Roman" w:cs="Times New Roman"/>
          <w:sz w:val="24"/>
          <w:szCs w:val="24"/>
        </w:rPr>
        <w:t xml:space="preserve"> </w:t>
      </w:r>
      <w:r>
        <w:rPr>
          <w:rFonts w:ascii="Times New Roman" w:hAnsi="Times New Roman" w:cs="Times New Roman"/>
          <w:sz w:val="24"/>
          <w:szCs w:val="24"/>
        </w:rPr>
        <w:t>2014;32(8):834–</w:t>
      </w:r>
      <w:r w:rsidRPr="00C233CD">
        <w:rPr>
          <w:rFonts w:ascii="Times New Roman" w:hAnsi="Times New Roman" w:cs="Times New Roman"/>
          <w:sz w:val="24"/>
          <w:szCs w:val="24"/>
        </w:rPr>
        <w:t>41.</w:t>
      </w:r>
    </w:p>
    <w:p w14:paraId="661D0F35"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[10]</w:t>
      </w:r>
      <w:r w:rsidRPr="00C233CD">
        <w:t xml:space="preserve"> </w:t>
      </w:r>
      <w:r>
        <w:rPr>
          <w:rFonts w:ascii="Times New Roman" w:hAnsi="Times New Roman" w:cs="Times New Roman"/>
          <w:sz w:val="24"/>
          <w:szCs w:val="24"/>
        </w:rPr>
        <w:t xml:space="preserve">Lombard V, </w:t>
      </w:r>
      <w:proofErr w:type="spellStart"/>
      <w:r>
        <w:rPr>
          <w:rFonts w:ascii="Times New Roman" w:hAnsi="Times New Roman" w:cs="Times New Roman"/>
          <w:sz w:val="24"/>
          <w:szCs w:val="24"/>
        </w:rPr>
        <w:t>Ramulu</w:t>
      </w:r>
      <w:proofErr w:type="spellEnd"/>
      <w:r>
        <w:rPr>
          <w:rFonts w:ascii="Times New Roman" w:hAnsi="Times New Roman" w:cs="Times New Roman"/>
          <w:sz w:val="24"/>
          <w:szCs w:val="24"/>
        </w:rPr>
        <w:t xml:space="preserve"> HG, </w:t>
      </w:r>
      <w:proofErr w:type="spellStart"/>
      <w:r>
        <w:rPr>
          <w:rFonts w:ascii="Times New Roman" w:hAnsi="Times New Roman" w:cs="Times New Roman"/>
          <w:sz w:val="24"/>
          <w:szCs w:val="24"/>
        </w:rPr>
        <w:t>Drula</w:t>
      </w:r>
      <w:proofErr w:type="spellEnd"/>
      <w:r>
        <w:rPr>
          <w:rFonts w:ascii="Times New Roman" w:hAnsi="Times New Roman" w:cs="Times New Roman"/>
          <w:sz w:val="24"/>
          <w:szCs w:val="24"/>
        </w:rPr>
        <w:t xml:space="preserve"> E, Coutinho PM, </w:t>
      </w:r>
      <w:proofErr w:type="spellStart"/>
      <w:r>
        <w:rPr>
          <w:rFonts w:ascii="Times New Roman" w:hAnsi="Times New Roman" w:cs="Times New Roman"/>
          <w:sz w:val="24"/>
          <w:szCs w:val="24"/>
        </w:rPr>
        <w:t>Henrissat</w:t>
      </w:r>
      <w:proofErr w:type="spellEnd"/>
      <w:r>
        <w:rPr>
          <w:rFonts w:ascii="Times New Roman" w:hAnsi="Times New Roman" w:cs="Times New Roman"/>
          <w:sz w:val="24"/>
          <w:szCs w:val="24"/>
        </w:rPr>
        <w:t xml:space="preserve"> B</w:t>
      </w:r>
      <w:r w:rsidRPr="00C233CD">
        <w:rPr>
          <w:rFonts w:ascii="Times New Roman" w:hAnsi="Times New Roman" w:cs="Times New Roman"/>
          <w:sz w:val="24"/>
          <w:szCs w:val="24"/>
        </w:rPr>
        <w:t>. The carbohydrate-active enzymes database (</w:t>
      </w:r>
      <w:proofErr w:type="spellStart"/>
      <w:r w:rsidRPr="00C233CD">
        <w:rPr>
          <w:rFonts w:ascii="Times New Roman" w:hAnsi="Times New Roman" w:cs="Times New Roman"/>
          <w:sz w:val="24"/>
          <w:szCs w:val="24"/>
        </w:rPr>
        <w:t>C</w:t>
      </w:r>
      <w:r>
        <w:rPr>
          <w:rFonts w:ascii="Times New Roman" w:hAnsi="Times New Roman" w:cs="Times New Roman"/>
          <w:sz w:val="24"/>
          <w:szCs w:val="24"/>
        </w:rPr>
        <w:t>AZy</w:t>
      </w:r>
      <w:proofErr w:type="spellEnd"/>
      <w:r>
        <w:rPr>
          <w:rFonts w:ascii="Times New Roman" w:hAnsi="Times New Roman" w:cs="Times New Roman"/>
          <w:sz w:val="24"/>
          <w:szCs w:val="24"/>
        </w:rPr>
        <w:t>) in 2013. Nucleic Acids Res</w:t>
      </w:r>
      <w:r w:rsidRPr="00C233CD">
        <w:rPr>
          <w:rFonts w:ascii="Times New Roman" w:hAnsi="Times New Roman" w:cs="Times New Roman"/>
          <w:sz w:val="24"/>
          <w:szCs w:val="24"/>
        </w:rPr>
        <w:t xml:space="preserve"> </w:t>
      </w:r>
      <w:r>
        <w:rPr>
          <w:rFonts w:ascii="Times New Roman" w:hAnsi="Times New Roman" w:cs="Times New Roman"/>
          <w:sz w:val="24"/>
          <w:szCs w:val="24"/>
        </w:rPr>
        <w:t>2014;42(D1</w:t>
      </w:r>
      <w:proofErr w:type="gramStart"/>
      <w:r>
        <w:rPr>
          <w:rFonts w:ascii="Times New Roman" w:hAnsi="Times New Roman" w:cs="Times New Roman"/>
          <w:sz w:val="24"/>
          <w:szCs w:val="24"/>
        </w:rPr>
        <w:t>):</w:t>
      </w:r>
      <w:r w:rsidRPr="00C233CD">
        <w:rPr>
          <w:rFonts w:ascii="Times New Roman" w:hAnsi="Times New Roman" w:cs="Times New Roman"/>
          <w:sz w:val="24"/>
          <w:szCs w:val="24"/>
        </w:rPr>
        <w:t>D</w:t>
      </w:r>
      <w:proofErr w:type="gramEnd"/>
      <w:r w:rsidRPr="00C233CD">
        <w:rPr>
          <w:rFonts w:ascii="Times New Roman" w:hAnsi="Times New Roman" w:cs="Times New Roman"/>
          <w:sz w:val="24"/>
          <w:szCs w:val="24"/>
        </w:rPr>
        <w:t>490–5.</w:t>
      </w:r>
    </w:p>
    <w:p w14:paraId="03DD5B3E" w14:textId="77777777" w:rsid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[11]</w:t>
      </w:r>
      <w:r w:rsidRPr="00C233CD">
        <w:t xml:space="preserve"> </w:t>
      </w:r>
      <w:r>
        <w:rPr>
          <w:rFonts w:ascii="Times New Roman" w:hAnsi="Times New Roman" w:cs="Times New Roman"/>
          <w:sz w:val="24"/>
          <w:szCs w:val="24"/>
        </w:rPr>
        <w:t>Huerta-</w:t>
      </w:r>
      <w:proofErr w:type="spellStart"/>
      <w:r>
        <w:rPr>
          <w:rFonts w:ascii="Times New Roman" w:hAnsi="Times New Roman" w:cs="Times New Roman"/>
          <w:sz w:val="24"/>
          <w:szCs w:val="24"/>
        </w:rPr>
        <w:t>Cepas</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Szklarczyk</w:t>
      </w:r>
      <w:proofErr w:type="spellEnd"/>
      <w:r>
        <w:rPr>
          <w:rFonts w:ascii="Times New Roman" w:hAnsi="Times New Roman" w:cs="Times New Roman"/>
          <w:sz w:val="24"/>
          <w:szCs w:val="24"/>
        </w:rPr>
        <w:t xml:space="preserve"> D, Forslund K, Cook H, Heller D, Walter MC</w:t>
      </w:r>
      <w:r w:rsidRPr="00C233CD">
        <w:rPr>
          <w:rFonts w:ascii="Times New Roman" w:hAnsi="Times New Roman" w:cs="Times New Roman"/>
          <w:sz w:val="24"/>
          <w:szCs w:val="24"/>
        </w:rPr>
        <w:t xml:space="preserve">, </w:t>
      </w:r>
      <w:r>
        <w:rPr>
          <w:rFonts w:ascii="Times New Roman" w:hAnsi="Times New Roman" w:cs="Times New Roman"/>
          <w:sz w:val="24"/>
          <w:szCs w:val="24"/>
        </w:rPr>
        <w:t>et al</w:t>
      </w:r>
      <w:r w:rsidRPr="00C233CD">
        <w:rPr>
          <w:rFonts w:ascii="Times New Roman" w:hAnsi="Times New Roman" w:cs="Times New Roman"/>
          <w:sz w:val="24"/>
          <w:szCs w:val="24"/>
        </w:rPr>
        <w:t xml:space="preserve">. </w:t>
      </w:r>
      <w:proofErr w:type="spellStart"/>
      <w:r w:rsidRPr="00C233CD">
        <w:rPr>
          <w:rFonts w:ascii="Times New Roman" w:hAnsi="Times New Roman" w:cs="Times New Roman"/>
          <w:sz w:val="24"/>
          <w:szCs w:val="24"/>
        </w:rPr>
        <w:t>eggNOG</w:t>
      </w:r>
      <w:proofErr w:type="spellEnd"/>
      <w:r w:rsidRPr="00C233CD">
        <w:rPr>
          <w:rFonts w:ascii="Times New Roman" w:hAnsi="Times New Roman" w:cs="Times New Roman"/>
          <w:sz w:val="24"/>
          <w:szCs w:val="24"/>
        </w:rPr>
        <w:t xml:space="preserve"> 4.5: a hierarchical </w:t>
      </w:r>
      <w:proofErr w:type="spellStart"/>
      <w:r w:rsidRPr="00C233CD">
        <w:rPr>
          <w:rFonts w:ascii="Times New Roman" w:hAnsi="Times New Roman" w:cs="Times New Roman"/>
          <w:sz w:val="24"/>
          <w:szCs w:val="24"/>
        </w:rPr>
        <w:t>orthology</w:t>
      </w:r>
      <w:proofErr w:type="spellEnd"/>
      <w:r w:rsidRPr="00C233CD">
        <w:rPr>
          <w:rFonts w:ascii="Times New Roman" w:hAnsi="Times New Roman" w:cs="Times New Roman"/>
          <w:sz w:val="24"/>
          <w:szCs w:val="24"/>
        </w:rPr>
        <w:t xml:space="preserve"> framework with improved functional annotations for eukaryotic, prokaryotic and vir</w:t>
      </w:r>
      <w:r>
        <w:rPr>
          <w:rFonts w:ascii="Times New Roman" w:hAnsi="Times New Roman" w:cs="Times New Roman"/>
          <w:sz w:val="24"/>
          <w:szCs w:val="24"/>
        </w:rPr>
        <w:t>al sequences. Nucleic Acids Res</w:t>
      </w:r>
      <w:r>
        <w:rPr>
          <w:rFonts w:ascii="Times New Roman" w:hAnsi="Times New Roman" w:cs="Times New Roman" w:hint="eastAsia"/>
          <w:sz w:val="24"/>
          <w:szCs w:val="24"/>
        </w:rPr>
        <w:t xml:space="preserve"> </w:t>
      </w:r>
      <w:r>
        <w:rPr>
          <w:rFonts w:ascii="Times New Roman" w:hAnsi="Times New Roman" w:cs="Times New Roman"/>
          <w:sz w:val="24"/>
          <w:szCs w:val="24"/>
        </w:rPr>
        <w:t>2016;44</w:t>
      </w:r>
      <w:r w:rsidRPr="00C233CD">
        <w:rPr>
          <w:rFonts w:ascii="Times New Roman" w:hAnsi="Times New Roman" w:cs="Times New Roman"/>
          <w:sz w:val="24"/>
          <w:szCs w:val="24"/>
        </w:rPr>
        <w:t>(D1</w:t>
      </w:r>
      <w:proofErr w:type="gramStart"/>
      <w:r w:rsidRPr="00C233CD">
        <w:rPr>
          <w:rFonts w:ascii="Times New Roman" w:hAnsi="Times New Roman" w:cs="Times New Roman"/>
          <w:sz w:val="24"/>
          <w:szCs w:val="24"/>
        </w:rPr>
        <w:t>)</w:t>
      </w:r>
      <w:r>
        <w:rPr>
          <w:rFonts w:ascii="Times New Roman" w:hAnsi="Times New Roman" w:cs="Times New Roman"/>
          <w:sz w:val="24"/>
          <w:szCs w:val="24"/>
        </w:rPr>
        <w:t>:</w:t>
      </w:r>
      <w:r w:rsidRPr="00C233CD">
        <w:rPr>
          <w:rFonts w:ascii="Times New Roman" w:hAnsi="Times New Roman" w:cs="Times New Roman"/>
          <w:sz w:val="24"/>
          <w:szCs w:val="24"/>
        </w:rPr>
        <w:t>D</w:t>
      </w:r>
      <w:proofErr w:type="gramEnd"/>
      <w:r w:rsidRPr="00C233CD">
        <w:rPr>
          <w:rFonts w:ascii="Times New Roman" w:hAnsi="Times New Roman" w:cs="Times New Roman"/>
          <w:sz w:val="24"/>
          <w:szCs w:val="24"/>
        </w:rPr>
        <w:t>286–93.</w:t>
      </w:r>
    </w:p>
    <w:p w14:paraId="5E021E15" w14:textId="77777777" w:rsidR="00E24B26" w:rsidRPr="00634D8F" w:rsidRDefault="00634D8F" w:rsidP="00634D8F">
      <w:pPr>
        <w:spacing w:line="360" w:lineRule="auto"/>
        <w:rPr>
          <w:rFonts w:ascii="Times New Roman" w:hAnsi="Times New Roman" w:cs="Times New Roman"/>
          <w:sz w:val="24"/>
          <w:szCs w:val="24"/>
        </w:rPr>
      </w:pPr>
      <w:r>
        <w:rPr>
          <w:rFonts w:ascii="Times New Roman" w:hAnsi="Times New Roman" w:cs="Times New Roman"/>
          <w:sz w:val="24"/>
          <w:szCs w:val="24"/>
        </w:rPr>
        <w:t xml:space="preserve">[12] </w:t>
      </w:r>
      <w:proofErr w:type="spellStart"/>
      <w:r>
        <w:rPr>
          <w:rFonts w:ascii="Times New Roman" w:hAnsi="Times New Roman" w:cs="Times New Roman"/>
          <w:sz w:val="24"/>
          <w:szCs w:val="24"/>
        </w:rPr>
        <w:t>Buchfink</w:t>
      </w:r>
      <w:proofErr w:type="spellEnd"/>
      <w:r>
        <w:rPr>
          <w:rFonts w:ascii="Times New Roman" w:hAnsi="Times New Roman" w:cs="Times New Roman"/>
          <w:sz w:val="24"/>
          <w:szCs w:val="24"/>
        </w:rPr>
        <w:t xml:space="preserve"> B, Xie C, Huson DH</w:t>
      </w:r>
      <w:r w:rsidRPr="000A068A">
        <w:rPr>
          <w:rFonts w:ascii="Times New Roman" w:hAnsi="Times New Roman" w:cs="Times New Roman"/>
          <w:sz w:val="24"/>
          <w:szCs w:val="24"/>
        </w:rPr>
        <w:t xml:space="preserve">. Fast and sensitive protein alignment using DIAMOND. Nat Methods </w:t>
      </w:r>
      <w:r>
        <w:rPr>
          <w:rFonts w:ascii="Times New Roman" w:hAnsi="Times New Roman" w:cs="Times New Roman"/>
          <w:sz w:val="24"/>
          <w:szCs w:val="24"/>
        </w:rPr>
        <w:t>2015;</w:t>
      </w:r>
      <w:r w:rsidRPr="000A068A">
        <w:rPr>
          <w:rFonts w:ascii="Times New Roman" w:hAnsi="Times New Roman" w:cs="Times New Roman"/>
          <w:sz w:val="24"/>
          <w:szCs w:val="24"/>
        </w:rPr>
        <w:t>12</w:t>
      </w:r>
      <w:r>
        <w:rPr>
          <w:rFonts w:ascii="Times New Roman" w:hAnsi="Times New Roman" w:cs="Times New Roman"/>
          <w:sz w:val="24"/>
          <w:szCs w:val="24"/>
        </w:rPr>
        <w:t>(1):</w:t>
      </w:r>
      <w:r w:rsidRPr="000A068A">
        <w:rPr>
          <w:rFonts w:ascii="Times New Roman" w:hAnsi="Times New Roman" w:cs="Times New Roman"/>
          <w:sz w:val="24"/>
          <w:szCs w:val="24"/>
        </w:rPr>
        <w:t>59</w:t>
      </w:r>
      <w:r w:rsidRPr="000A1E51">
        <w:rPr>
          <w:rFonts w:ascii="Times New Roman" w:eastAsia="等线" w:hAnsi="Times New Roman" w:cs="Times New Roman"/>
          <w:sz w:val="24"/>
          <w:szCs w:val="24"/>
        </w:rPr>
        <w:t>–</w:t>
      </w:r>
      <w:r w:rsidRPr="000A068A">
        <w:rPr>
          <w:rFonts w:ascii="Times New Roman" w:hAnsi="Times New Roman" w:cs="Times New Roman"/>
          <w:sz w:val="24"/>
          <w:szCs w:val="24"/>
        </w:rPr>
        <w:t>60.</w:t>
      </w:r>
    </w:p>
    <w:sectPr w:rsidR="00E24B26" w:rsidRPr="00634D8F" w:rsidSect="00E12EB4">
      <w:footerReference w:type="default" r:id="rId17"/>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D6511" w14:textId="77777777" w:rsidR="00C77AA9" w:rsidRDefault="00C77AA9" w:rsidP="003367D4">
      <w:r>
        <w:separator/>
      </w:r>
    </w:p>
  </w:endnote>
  <w:endnote w:type="continuationSeparator" w:id="0">
    <w:p w14:paraId="7A10D8BF" w14:textId="77777777" w:rsidR="00C77AA9" w:rsidRDefault="00C77AA9" w:rsidP="00336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0841239"/>
      <w:docPartObj>
        <w:docPartGallery w:val="Page Numbers (Bottom of Page)"/>
        <w:docPartUnique/>
      </w:docPartObj>
    </w:sdtPr>
    <w:sdtEndPr>
      <w:rPr>
        <w:rFonts w:cs="Times New Roman"/>
      </w:rPr>
    </w:sdtEndPr>
    <w:sdtContent>
      <w:p w14:paraId="004F28D4" w14:textId="77777777" w:rsidR="00331FB2" w:rsidRPr="00C23F81" w:rsidRDefault="00331FB2" w:rsidP="00C23F81">
        <w:pPr>
          <w:pStyle w:val="a5"/>
          <w:jc w:val="center"/>
          <w:rPr>
            <w:rFonts w:cs="Times New Roman"/>
          </w:rPr>
        </w:pPr>
        <w:r w:rsidRPr="00C94BB3">
          <w:rPr>
            <w:rFonts w:cs="Times New Roman"/>
          </w:rPr>
          <w:fldChar w:fldCharType="begin"/>
        </w:r>
        <w:r w:rsidRPr="00C94BB3">
          <w:rPr>
            <w:rFonts w:cs="Times New Roman"/>
          </w:rPr>
          <w:instrText>PAGE   \* MERGEFORMAT</w:instrText>
        </w:r>
        <w:r w:rsidRPr="00C94BB3">
          <w:rPr>
            <w:rFonts w:cs="Times New Roman"/>
          </w:rPr>
          <w:fldChar w:fldCharType="separate"/>
        </w:r>
        <w:r w:rsidR="00732738" w:rsidRPr="00732738">
          <w:rPr>
            <w:rFonts w:cs="Times New Roman"/>
            <w:noProof/>
            <w:lang w:val="zh-CN"/>
          </w:rPr>
          <w:t>59</w:t>
        </w:r>
        <w:r w:rsidRPr="00C94BB3">
          <w:rPr>
            <w:rFonts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F24B98" w14:textId="77777777" w:rsidR="00C77AA9" w:rsidRDefault="00C77AA9" w:rsidP="003367D4">
      <w:r>
        <w:separator/>
      </w:r>
    </w:p>
  </w:footnote>
  <w:footnote w:type="continuationSeparator" w:id="0">
    <w:p w14:paraId="153C6F3E" w14:textId="77777777" w:rsidR="00C77AA9" w:rsidRDefault="00C77AA9" w:rsidP="00336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25pt;height:14.25pt;visibility:visible" o:bullet="t">
        <v:imagedata r:id="rId1" o:title=""/>
      </v:shape>
    </w:pict>
  </w:numPicBullet>
  <w:abstractNum w:abstractNumId="0" w15:restartNumberingAfterBreak="0">
    <w:nsid w:val="FFFFFF7C"/>
    <w:multiLevelType w:val="singleLevel"/>
    <w:tmpl w:val="F45C209A"/>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EC0C0CC2"/>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FF341046"/>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DFB844E4"/>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2876C190"/>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BD8C26E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C4AA5540"/>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FA00950E"/>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27960A8E"/>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D6C03F68"/>
    <w:lvl w:ilvl="0">
      <w:start w:val="1"/>
      <w:numFmt w:val="bullet"/>
      <w:lvlText w:val=""/>
      <w:lvlJc w:val="left"/>
      <w:pPr>
        <w:tabs>
          <w:tab w:val="num" w:pos="360"/>
        </w:tabs>
        <w:ind w:left="360" w:hangingChars="200" w:hanging="360"/>
      </w:pPr>
      <w:rPr>
        <w:rFonts w:ascii="Wingdings" w:hAnsi="Wingdings" w:hint="default"/>
      </w:rPr>
    </w:lvl>
  </w:abstractNum>
  <w:abstractNum w:abstractNumId="10" w15:restartNumberingAfterBreak="0">
    <w:nsid w:val="1F2A5896"/>
    <w:multiLevelType w:val="hybridMultilevel"/>
    <w:tmpl w:val="835CF05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21946D42"/>
    <w:multiLevelType w:val="hybridMultilevel"/>
    <w:tmpl w:val="78CA635C"/>
    <w:lvl w:ilvl="0" w:tplc="330000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EEE11F6"/>
    <w:multiLevelType w:val="hybridMultilevel"/>
    <w:tmpl w:val="85EC3A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30085E98"/>
    <w:multiLevelType w:val="hybridMultilevel"/>
    <w:tmpl w:val="45E2498A"/>
    <w:lvl w:ilvl="0" w:tplc="B17EE4C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BDD3ECB"/>
    <w:multiLevelType w:val="hybridMultilevel"/>
    <w:tmpl w:val="F2E49ECC"/>
    <w:lvl w:ilvl="0" w:tplc="7082888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9945E00"/>
    <w:multiLevelType w:val="hybridMultilevel"/>
    <w:tmpl w:val="82405A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71897422"/>
    <w:multiLevelType w:val="hybridMultilevel"/>
    <w:tmpl w:val="05B4365C"/>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99389128">
    <w:abstractNumId w:val="15"/>
  </w:num>
  <w:num w:numId="2" w16cid:durableId="1405832658">
    <w:abstractNumId w:val="14"/>
  </w:num>
  <w:num w:numId="3" w16cid:durableId="815491190">
    <w:abstractNumId w:val="13"/>
  </w:num>
  <w:num w:numId="4" w16cid:durableId="500193693">
    <w:abstractNumId w:val="11"/>
  </w:num>
  <w:num w:numId="5" w16cid:durableId="431514597">
    <w:abstractNumId w:val="8"/>
  </w:num>
  <w:num w:numId="6" w16cid:durableId="1135878185">
    <w:abstractNumId w:val="3"/>
  </w:num>
  <w:num w:numId="7" w16cid:durableId="287594078">
    <w:abstractNumId w:val="2"/>
  </w:num>
  <w:num w:numId="8" w16cid:durableId="1874460738">
    <w:abstractNumId w:val="1"/>
  </w:num>
  <w:num w:numId="9" w16cid:durableId="1377778598">
    <w:abstractNumId w:val="0"/>
  </w:num>
  <w:num w:numId="10" w16cid:durableId="1295217453">
    <w:abstractNumId w:val="9"/>
  </w:num>
  <w:num w:numId="11" w16cid:durableId="1464038214">
    <w:abstractNumId w:val="7"/>
  </w:num>
  <w:num w:numId="12" w16cid:durableId="1644969290">
    <w:abstractNumId w:val="6"/>
  </w:num>
  <w:num w:numId="13" w16cid:durableId="1364986731">
    <w:abstractNumId w:val="5"/>
  </w:num>
  <w:num w:numId="14" w16cid:durableId="1584601923">
    <w:abstractNumId w:val="4"/>
  </w:num>
  <w:num w:numId="15" w16cid:durableId="2016180170">
    <w:abstractNumId w:val="10"/>
  </w:num>
  <w:num w:numId="16" w16cid:durableId="800339980">
    <w:abstractNumId w:val="16"/>
  </w:num>
  <w:num w:numId="17" w16cid:durableId="17935489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wMzW3MDczNTI2MDVQ0lEKTi0uzszPAykwNKkFANFgKpQtAAAA"/>
  </w:docVars>
  <w:rsids>
    <w:rsidRoot w:val="00B47852"/>
    <w:rsid w:val="000002D8"/>
    <w:rsid w:val="000008D2"/>
    <w:rsid w:val="0000091A"/>
    <w:rsid w:val="00000A06"/>
    <w:rsid w:val="00000D99"/>
    <w:rsid w:val="00001284"/>
    <w:rsid w:val="000013DA"/>
    <w:rsid w:val="000014EB"/>
    <w:rsid w:val="00001CB5"/>
    <w:rsid w:val="00001F21"/>
    <w:rsid w:val="0000224B"/>
    <w:rsid w:val="00002DEA"/>
    <w:rsid w:val="00002E4D"/>
    <w:rsid w:val="00002ECD"/>
    <w:rsid w:val="00003988"/>
    <w:rsid w:val="0000404A"/>
    <w:rsid w:val="000044EB"/>
    <w:rsid w:val="00004A26"/>
    <w:rsid w:val="00004A88"/>
    <w:rsid w:val="00004C6E"/>
    <w:rsid w:val="00004DC9"/>
    <w:rsid w:val="00005276"/>
    <w:rsid w:val="00005450"/>
    <w:rsid w:val="000059E8"/>
    <w:rsid w:val="00005D2E"/>
    <w:rsid w:val="00005E6F"/>
    <w:rsid w:val="0000623D"/>
    <w:rsid w:val="000065D4"/>
    <w:rsid w:val="00006830"/>
    <w:rsid w:val="00006A96"/>
    <w:rsid w:val="00007225"/>
    <w:rsid w:val="0000763E"/>
    <w:rsid w:val="00007CBB"/>
    <w:rsid w:val="00007E28"/>
    <w:rsid w:val="00007E2B"/>
    <w:rsid w:val="00011C20"/>
    <w:rsid w:val="00011E1B"/>
    <w:rsid w:val="00011F95"/>
    <w:rsid w:val="00012016"/>
    <w:rsid w:val="0001218A"/>
    <w:rsid w:val="00012B24"/>
    <w:rsid w:val="0001333D"/>
    <w:rsid w:val="000136B1"/>
    <w:rsid w:val="00013C99"/>
    <w:rsid w:val="00013E9A"/>
    <w:rsid w:val="00013F65"/>
    <w:rsid w:val="00014359"/>
    <w:rsid w:val="000147AF"/>
    <w:rsid w:val="00014C2C"/>
    <w:rsid w:val="00014DE5"/>
    <w:rsid w:val="00015231"/>
    <w:rsid w:val="0001563B"/>
    <w:rsid w:val="00015918"/>
    <w:rsid w:val="00015B69"/>
    <w:rsid w:val="00016543"/>
    <w:rsid w:val="0001661B"/>
    <w:rsid w:val="00016F46"/>
    <w:rsid w:val="00016F83"/>
    <w:rsid w:val="0001709D"/>
    <w:rsid w:val="0001723F"/>
    <w:rsid w:val="00017768"/>
    <w:rsid w:val="000203FD"/>
    <w:rsid w:val="00020EB7"/>
    <w:rsid w:val="00020F9A"/>
    <w:rsid w:val="000210F3"/>
    <w:rsid w:val="000218ED"/>
    <w:rsid w:val="00021C19"/>
    <w:rsid w:val="00021DB9"/>
    <w:rsid w:val="0002298D"/>
    <w:rsid w:val="00022F2B"/>
    <w:rsid w:val="00023412"/>
    <w:rsid w:val="00023D68"/>
    <w:rsid w:val="00023F7B"/>
    <w:rsid w:val="00024921"/>
    <w:rsid w:val="00024A85"/>
    <w:rsid w:val="00024DDA"/>
    <w:rsid w:val="000256B5"/>
    <w:rsid w:val="00025E72"/>
    <w:rsid w:val="00025F0D"/>
    <w:rsid w:val="0002603E"/>
    <w:rsid w:val="00026175"/>
    <w:rsid w:val="0002669E"/>
    <w:rsid w:val="00026CBB"/>
    <w:rsid w:val="00026F2B"/>
    <w:rsid w:val="000272DC"/>
    <w:rsid w:val="000273AB"/>
    <w:rsid w:val="000273F9"/>
    <w:rsid w:val="00027459"/>
    <w:rsid w:val="0002754C"/>
    <w:rsid w:val="00027657"/>
    <w:rsid w:val="00027889"/>
    <w:rsid w:val="000279A5"/>
    <w:rsid w:val="00027AFC"/>
    <w:rsid w:val="00027D4B"/>
    <w:rsid w:val="00027E70"/>
    <w:rsid w:val="0003006A"/>
    <w:rsid w:val="00030374"/>
    <w:rsid w:val="000306EC"/>
    <w:rsid w:val="0003078D"/>
    <w:rsid w:val="00030C46"/>
    <w:rsid w:val="00031111"/>
    <w:rsid w:val="000321B9"/>
    <w:rsid w:val="00032661"/>
    <w:rsid w:val="00032848"/>
    <w:rsid w:val="00033318"/>
    <w:rsid w:val="00033340"/>
    <w:rsid w:val="00033380"/>
    <w:rsid w:val="000335EE"/>
    <w:rsid w:val="00033697"/>
    <w:rsid w:val="000337BA"/>
    <w:rsid w:val="00033A1D"/>
    <w:rsid w:val="00034173"/>
    <w:rsid w:val="0003523D"/>
    <w:rsid w:val="00035644"/>
    <w:rsid w:val="00035C46"/>
    <w:rsid w:val="00036054"/>
    <w:rsid w:val="00036554"/>
    <w:rsid w:val="00036694"/>
    <w:rsid w:val="00036C99"/>
    <w:rsid w:val="00037276"/>
    <w:rsid w:val="0003777B"/>
    <w:rsid w:val="0004014F"/>
    <w:rsid w:val="000406A3"/>
    <w:rsid w:val="00040B0B"/>
    <w:rsid w:val="00040B2E"/>
    <w:rsid w:val="00040C39"/>
    <w:rsid w:val="00040E2E"/>
    <w:rsid w:val="00041373"/>
    <w:rsid w:val="000419C7"/>
    <w:rsid w:val="00041E92"/>
    <w:rsid w:val="00041F12"/>
    <w:rsid w:val="0004272C"/>
    <w:rsid w:val="00042BEF"/>
    <w:rsid w:val="00042E00"/>
    <w:rsid w:val="00042E3F"/>
    <w:rsid w:val="00043413"/>
    <w:rsid w:val="0004342C"/>
    <w:rsid w:val="00043A7F"/>
    <w:rsid w:val="000441C6"/>
    <w:rsid w:val="000441E1"/>
    <w:rsid w:val="000445B4"/>
    <w:rsid w:val="00045276"/>
    <w:rsid w:val="00045651"/>
    <w:rsid w:val="000458C8"/>
    <w:rsid w:val="00045D05"/>
    <w:rsid w:val="0004618E"/>
    <w:rsid w:val="0004622D"/>
    <w:rsid w:val="000465A3"/>
    <w:rsid w:val="0004667E"/>
    <w:rsid w:val="0004671F"/>
    <w:rsid w:val="000467D5"/>
    <w:rsid w:val="0004682B"/>
    <w:rsid w:val="00046BB4"/>
    <w:rsid w:val="00046DC6"/>
    <w:rsid w:val="00046E8B"/>
    <w:rsid w:val="00047167"/>
    <w:rsid w:val="000502C9"/>
    <w:rsid w:val="000503BA"/>
    <w:rsid w:val="00051353"/>
    <w:rsid w:val="0005157E"/>
    <w:rsid w:val="0005193B"/>
    <w:rsid w:val="00051B6E"/>
    <w:rsid w:val="00051F07"/>
    <w:rsid w:val="00052747"/>
    <w:rsid w:val="00052C08"/>
    <w:rsid w:val="000534DC"/>
    <w:rsid w:val="000537A5"/>
    <w:rsid w:val="000538C4"/>
    <w:rsid w:val="0005391A"/>
    <w:rsid w:val="00053A3E"/>
    <w:rsid w:val="00053BC2"/>
    <w:rsid w:val="00054988"/>
    <w:rsid w:val="00054A60"/>
    <w:rsid w:val="00054C49"/>
    <w:rsid w:val="00054FAD"/>
    <w:rsid w:val="00055077"/>
    <w:rsid w:val="00055598"/>
    <w:rsid w:val="000555AD"/>
    <w:rsid w:val="00055695"/>
    <w:rsid w:val="00055774"/>
    <w:rsid w:val="00055824"/>
    <w:rsid w:val="00055975"/>
    <w:rsid w:val="00055B40"/>
    <w:rsid w:val="00055B75"/>
    <w:rsid w:val="00055C17"/>
    <w:rsid w:val="00055E37"/>
    <w:rsid w:val="00056486"/>
    <w:rsid w:val="00056BF0"/>
    <w:rsid w:val="00056D81"/>
    <w:rsid w:val="00056E4F"/>
    <w:rsid w:val="00056FBC"/>
    <w:rsid w:val="000577FB"/>
    <w:rsid w:val="00057C00"/>
    <w:rsid w:val="000601E4"/>
    <w:rsid w:val="00060487"/>
    <w:rsid w:val="0006063B"/>
    <w:rsid w:val="00060EC8"/>
    <w:rsid w:val="000610BF"/>
    <w:rsid w:val="00061248"/>
    <w:rsid w:val="00061904"/>
    <w:rsid w:val="00061A9F"/>
    <w:rsid w:val="00061CF4"/>
    <w:rsid w:val="00061E7E"/>
    <w:rsid w:val="000620DC"/>
    <w:rsid w:val="00062238"/>
    <w:rsid w:val="000629EB"/>
    <w:rsid w:val="00063001"/>
    <w:rsid w:val="0006366C"/>
    <w:rsid w:val="000636EA"/>
    <w:rsid w:val="00063A74"/>
    <w:rsid w:val="0006449E"/>
    <w:rsid w:val="00064AC9"/>
    <w:rsid w:val="00064F08"/>
    <w:rsid w:val="00065049"/>
    <w:rsid w:val="0006517D"/>
    <w:rsid w:val="000653C1"/>
    <w:rsid w:val="00065511"/>
    <w:rsid w:val="000657E0"/>
    <w:rsid w:val="00065D7D"/>
    <w:rsid w:val="0006613A"/>
    <w:rsid w:val="00066DDF"/>
    <w:rsid w:val="00067256"/>
    <w:rsid w:val="000673D4"/>
    <w:rsid w:val="000674BF"/>
    <w:rsid w:val="000674E9"/>
    <w:rsid w:val="000675A3"/>
    <w:rsid w:val="0006799B"/>
    <w:rsid w:val="000679D7"/>
    <w:rsid w:val="00067CB7"/>
    <w:rsid w:val="00067E06"/>
    <w:rsid w:val="00070073"/>
    <w:rsid w:val="00070407"/>
    <w:rsid w:val="000706E6"/>
    <w:rsid w:val="00071760"/>
    <w:rsid w:val="0007188F"/>
    <w:rsid w:val="00071AD5"/>
    <w:rsid w:val="00071BA3"/>
    <w:rsid w:val="00071F52"/>
    <w:rsid w:val="00072033"/>
    <w:rsid w:val="00072695"/>
    <w:rsid w:val="00072B74"/>
    <w:rsid w:val="00072E8F"/>
    <w:rsid w:val="0007304A"/>
    <w:rsid w:val="000733F0"/>
    <w:rsid w:val="000734AF"/>
    <w:rsid w:val="000735FD"/>
    <w:rsid w:val="0007366A"/>
    <w:rsid w:val="00073A73"/>
    <w:rsid w:val="00073F29"/>
    <w:rsid w:val="000740E3"/>
    <w:rsid w:val="000743B7"/>
    <w:rsid w:val="00074783"/>
    <w:rsid w:val="00074A66"/>
    <w:rsid w:val="00074B35"/>
    <w:rsid w:val="00075193"/>
    <w:rsid w:val="00076075"/>
    <w:rsid w:val="000765F3"/>
    <w:rsid w:val="00076671"/>
    <w:rsid w:val="00076F01"/>
    <w:rsid w:val="000770E0"/>
    <w:rsid w:val="00077305"/>
    <w:rsid w:val="0007739F"/>
    <w:rsid w:val="00077E07"/>
    <w:rsid w:val="00080034"/>
    <w:rsid w:val="00080E37"/>
    <w:rsid w:val="000812AC"/>
    <w:rsid w:val="00081492"/>
    <w:rsid w:val="000816BE"/>
    <w:rsid w:val="00081FA2"/>
    <w:rsid w:val="000820E3"/>
    <w:rsid w:val="0008278F"/>
    <w:rsid w:val="00082B01"/>
    <w:rsid w:val="00082B3F"/>
    <w:rsid w:val="000832F1"/>
    <w:rsid w:val="0008387E"/>
    <w:rsid w:val="00083A3B"/>
    <w:rsid w:val="0008595C"/>
    <w:rsid w:val="00085E33"/>
    <w:rsid w:val="0008641B"/>
    <w:rsid w:val="000865B7"/>
    <w:rsid w:val="00086FC5"/>
    <w:rsid w:val="000871C7"/>
    <w:rsid w:val="00087318"/>
    <w:rsid w:val="0008793D"/>
    <w:rsid w:val="00087DA1"/>
    <w:rsid w:val="0009002D"/>
    <w:rsid w:val="0009048C"/>
    <w:rsid w:val="00090A3B"/>
    <w:rsid w:val="00090B07"/>
    <w:rsid w:val="00090D85"/>
    <w:rsid w:val="00090DD9"/>
    <w:rsid w:val="00091826"/>
    <w:rsid w:val="00091864"/>
    <w:rsid w:val="000918D7"/>
    <w:rsid w:val="000919DD"/>
    <w:rsid w:val="00091A42"/>
    <w:rsid w:val="00091AF0"/>
    <w:rsid w:val="00091C3C"/>
    <w:rsid w:val="00091CD8"/>
    <w:rsid w:val="00092243"/>
    <w:rsid w:val="0009225F"/>
    <w:rsid w:val="000922A5"/>
    <w:rsid w:val="00093380"/>
    <w:rsid w:val="00093910"/>
    <w:rsid w:val="00093B00"/>
    <w:rsid w:val="00093D6A"/>
    <w:rsid w:val="00094053"/>
    <w:rsid w:val="00094361"/>
    <w:rsid w:val="000947D9"/>
    <w:rsid w:val="00094882"/>
    <w:rsid w:val="000948B9"/>
    <w:rsid w:val="000949AD"/>
    <w:rsid w:val="000956DE"/>
    <w:rsid w:val="00095857"/>
    <w:rsid w:val="000959F9"/>
    <w:rsid w:val="00095CA4"/>
    <w:rsid w:val="00095FD7"/>
    <w:rsid w:val="0009631A"/>
    <w:rsid w:val="0009666F"/>
    <w:rsid w:val="000969A6"/>
    <w:rsid w:val="000973FC"/>
    <w:rsid w:val="000A0B43"/>
    <w:rsid w:val="000A0DAE"/>
    <w:rsid w:val="000A1165"/>
    <w:rsid w:val="000A14E6"/>
    <w:rsid w:val="000A18C6"/>
    <w:rsid w:val="000A18E3"/>
    <w:rsid w:val="000A1AEB"/>
    <w:rsid w:val="000A21A7"/>
    <w:rsid w:val="000A2DBC"/>
    <w:rsid w:val="000A31FB"/>
    <w:rsid w:val="000A3439"/>
    <w:rsid w:val="000A38FE"/>
    <w:rsid w:val="000A3F16"/>
    <w:rsid w:val="000A421B"/>
    <w:rsid w:val="000A42E9"/>
    <w:rsid w:val="000A460B"/>
    <w:rsid w:val="000A4E39"/>
    <w:rsid w:val="000A5219"/>
    <w:rsid w:val="000A52B3"/>
    <w:rsid w:val="000A585B"/>
    <w:rsid w:val="000A6A29"/>
    <w:rsid w:val="000A6B1C"/>
    <w:rsid w:val="000A7131"/>
    <w:rsid w:val="000A741E"/>
    <w:rsid w:val="000A744B"/>
    <w:rsid w:val="000A7645"/>
    <w:rsid w:val="000A7E6A"/>
    <w:rsid w:val="000B0876"/>
    <w:rsid w:val="000B0C34"/>
    <w:rsid w:val="000B0F3B"/>
    <w:rsid w:val="000B1273"/>
    <w:rsid w:val="000B1A1D"/>
    <w:rsid w:val="000B1EC9"/>
    <w:rsid w:val="000B2152"/>
    <w:rsid w:val="000B2301"/>
    <w:rsid w:val="000B24B4"/>
    <w:rsid w:val="000B2653"/>
    <w:rsid w:val="000B3815"/>
    <w:rsid w:val="000B40B1"/>
    <w:rsid w:val="000B40F6"/>
    <w:rsid w:val="000B427F"/>
    <w:rsid w:val="000B43C3"/>
    <w:rsid w:val="000B4545"/>
    <w:rsid w:val="000B4691"/>
    <w:rsid w:val="000B47E4"/>
    <w:rsid w:val="000B52C8"/>
    <w:rsid w:val="000B58C5"/>
    <w:rsid w:val="000B59ED"/>
    <w:rsid w:val="000B5B53"/>
    <w:rsid w:val="000B70D6"/>
    <w:rsid w:val="000C0203"/>
    <w:rsid w:val="000C0255"/>
    <w:rsid w:val="000C056F"/>
    <w:rsid w:val="000C09D2"/>
    <w:rsid w:val="000C0AD8"/>
    <w:rsid w:val="000C10D1"/>
    <w:rsid w:val="000C140A"/>
    <w:rsid w:val="000C159C"/>
    <w:rsid w:val="000C1600"/>
    <w:rsid w:val="000C1950"/>
    <w:rsid w:val="000C1EC9"/>
    <w:rsid w:val="000C203E"/>
    <w:rsid w:val="000C237C"/>
    <w:rsid w:val="000C2CA6"/>
    <w:rsid w:val="000C30BD"/>
    <w:rsid w:val="000C3F03"/>
    <w:rsid w:val="000C4695"/>
    <w:rsid w:val="000C4743"/>
    <w:rsid w:val="000C4AF8"/>
    <w:rsid w:val="000C5312"/>
    <w:rsid w:val="000C537B"/>
    <w:rsid w:val="000C5A52"/>
    <w:rsid w:val="000C5D3A"/>
    <w:rsid w:val="000C5DBC"/>
    <w:rsid w:val="000C5DC6"/>
    <w:rsid w:val="000C5F30"/>
    <w:rsid w:val="000C6555"/>
    <w:rsid w:val="000C6706"/>
    <w:rsid w:val="000C6B37"/>
    <w:rsid w:val="000C7621"/>
    <w:rsid w:val="000C78D9"/>
    <w:rsid w:val="000D02B3"/>
    <w:rsid w:val="000D04C8"/>
    <w:rsid w:val="000D0B85"/>
    <w:rsid w:val="000D1402"/>
    <w:rsid w:val="000D14EA"/>
    <w:rsid w:val="000D1617"/>
    <w:rsid w:val="000D17DC"/>
    <w:rsid w:val="000D2723"/>
    <w:rsid w:val="000D2C1B"/>
    <w:rsid w:val="000D2C24"/>
    <w:rsid w:val="000D2C4B"/>
    <w:rsid w:val="000D2CAA"/>
    <w:rsid w:val="000D3096"/>
    <w:rsid w:val="000D4587"/>
    <w:rsid w:val="000D4775"/>
    <w:rsid w:val="000D4D9F"/>
    <w:rsid w:val="000D4F73"/>
    <w:rsid w:val="000D503E"/>
    <w:rsid w:val="000D551F"/>
    <w:rsid w:val="000D5E98"/>
    <w:rsid w:val="000D5EAF"/>
    <w:rsid w:val="000D61EF"/>
    <w:rsid w:val="000D62C8"/>
    <w:rsid w:val="000D63FE"/>
    <w:rsid w:val="000D6FD0"/>
    <w:rsid w:val="000D726F"/>
    <w:rsid w:val="000D7C4F"/>
    <w:rsid w:val="000D7EEE"/>
    <w:rsid w:val="000E01C0"/>
    <w:rsid w:val="000E026F"/>
    <w:rsid w:val="000E07B0"/>
    <w:rsid w:val="000E1B7F"/>
    <w:rsid w:val="000E229D"/>
    <w:rsid w:val="000E27CB"/>
    <w:rsid w:val="000E2A6A"/>
    <w:rsid w:val="000E2C8C"/>
    <w:rsid w:val="000E2FC0"/>
    <w:rsid w:val="000E316D"/>
    <w:rsid w:val="000E3BF8"/>
    <w:rsid w:val="000E4124"/>
    <w:rsid w:val="000E46CF"/>
    <w:rsid w:val="000E4903"/>
    <w:rsid w:val="000E4FC9"/>
    <w:rsid w:val="000E51A6"/>
    <w:rsid w:val="000E58C4"/>
    <w:rsid w:val="000E594F"/>
    <w:rsid w:val="000E5A72"/>
    <w:rsid w:val="000E5EAE"/>
    <w:rsid w:val="000E5F80"/>
    <w:rsid w:val="000E697A"/>
    <w:rsid w:val="000E6C10"/>
    <w:rsid w:val="000E718A"/>
    <w:rsid w:val="000E7DF9"/>
    <w:rsid w:val="000F0441"/>
    <w:rsid w:val="000F0FBA"/>
    <w:rsid w:val="000F153C"/>
    <w:rsid w:val="000F2557"/>
    <w:rsid w:val="000F3222"/>
    <w:rsid w:val="000F35E5"/>
    <w:rsid w:val="000F372C"/>
    <w:rsid w:val="000F3848"/>
    <w:rsid w:val="000F3C01"/>
    <w:rsid w:val="000F3EA1"/>
    <w:rsid w:val="000F403C"/>
    <w:rsid w:val="000F40C1"/>
    <w:rsid w:val="000F43AA"/>
    <w:rsid w:val="000F49CD"/>
    <w:rsid w:val="000F4C34"/>
    <w:rsid w:val="000F4F66"/>
    <w:rsid w:val="000F4FBC"/>
    <w:rsid w:val="000F5078"/>
    <w:rsid w:val="000F51AE"/>
    <w:rsid w:val="000F5442"/>
    <w:rsid w:val="000F5655"/>
    <w:rsid w:val="000F5D37"/>
    <w:rsid w:val="000F65F4"/>
    <w:rsid w:val="000F6873"/>
    <w:rsid w:val="000F68F9"/>
    <w:rsid w:val="000F70FD"/>
    <w:rsid w:val="000F71A6"/>
    <w:rsid w:val="000F7750"/>
    <w:rsid w:val="000F77A6"/>
    <w:rsid w:val="000F7C2A"/>
    <w:rsid w:val="000F7DFD"/>
    <w:rsid w:val="00100287"/>
    <w:rsid w:val="001006E9"/>
    <w:rsid w:val="00100927"/>
    <w:rsid w:val="00100A75"/>
    <w:rsid w:val="00100A83"/>
    <w:rsid w:val="00100B32"/>
    <w:rsid w:val="00100CDF"/>
    <w:rsid w:val="00101245"/>
    <w:rsid w:val="0010220D"/>
    <w:rsid w:val="00102D37"/>
    <w:rsid w:val="0010342B"/>
    <w:rsid w:val="001038E2"/>
    <w:rsid w:val="00104038"/>
    <w:rsid w:val="00104185"/>
    <w:rsid w:val="00104270"/>
    <w:rsid w:val="00104487"/>
    <w:rsid w:val="00105960"/>
    <w:rsid w:val="00105AA5"/>
    <w:rsid w:val="00105B04"/>
    <w:rsid w:val="00105B14"/>
    <w:rsid w:val="00105C9E"/>
    <w:rsid w:val="00105E0C"/>
    <w:rsid w:val="00105E2A"/>
    <w:rsid w:val="00106298"/>
    <w:rsid w:val="00106B8D"/>
    <w:rsid w:val="001073FC"/>
    <w:rsid w:val="00107CB7"/>
    <w:rsid w:val="00110417"/>
    <w:rsid w:val="0011078F"/>
    <w:rsid w:val="0011087F"/>
    <w:rsid w:val="0011100F"/>
    <w:rsid w:val="001112E6"/>
    <w:rsid w:val="0011196F"/>
    <w:rsid w:val="00111BE1"/>
    <w:rsid w:val="00111C6A"/>
    <w:rsid w:val="00111F00"/>
    <w:rsid w:val="00111FD3"/>
    <w:rsid w:val="001122EF"/>
    <w:rsid w:val="00112519"/>
    <w:rsid w:val="00112CE5"/>
    <w:rsid w:val="00112DD2"/>
    <w:rsid w:val="0011340D"/>
    <w:rsid w:val="00113B6D"/>
    <w:rsid w:val="00113C64"/>
    <w:rsid w:val="00113E82"/>
    <w:rsid w:val="00113EFF"/>
    <w:rsid w:val="0011470C"/>
    <w:rsid w:val="00114D5E"/>
    <w:rsid w:val="0011564C"/>
    <w:rsid w:val="00115671"/>
    <w:rsid w:val="00115D89"/>
    <w:rsid w:val="00115EFF"/>
    <w:rsid w:val="00115F44"/>
    <w:rsid w:val="00116DEE"/>
    <w:rsid w:val="0011731D"/>
    <w:rsid w:val="0011743E"/>
    <w:rsid w:val="00117572"/>
    <w:rsid w:val="00117756"/>
    <w:rsid w:val="00117D98"/>
    <w:rsid w:val="00120252"/>
    <w:rsid w:val="00120377"/>
    <w:rsid w:val="00120720"/>
    <w:rsid w:val="001211E8"/>
    <w:rsid w:val="001216B4"/>
    <w:rsid w:val="00122235"/>
    <w:rsid w:val="00122357"/>
    <w:rsid w:val="0012264B"/>
    <w:rsid w:val="0012298B"/>
    <w:rsid w:val="00122A9C"/>
    <w:rsid w:val="00122C2B"/>
    <w:rsid w:val="00123140"/>
    <w:rsid w:val="001234E0"/>
    <w:rsid w:val="0012351D"/>
    <w:rsid w:val="0012359D"/>
    <w:rsid w:val="001244F9"/>
    <w:rsid w:val="00124B90"/>
    <w:rsid w:val="00124CD0"/>
    <w:rsid w:val="00124D3E"/>
    <w:rsid w:val="00124F99"/>
    <w:rsid w:val="00124FBA"/>
    <w:rsid w:val="00126201"/>
    <w:rsid w:val="0012677D"/>
    <w:rsid w:val="00126D33"/>
    <w:rsid w:val="00127104"/>
    <w:rsid w:val="001276D7"/>
    <w:rsid w:val="00127FBA"/>
    <w:rsid w:val="0013016E"/>
    <w:rsid w:val="00130184"/>
    <w:rsid w:val="00131078"/>
    <w:rsid w:val="00131395"/>
    <w:rsid w:val="00131470"/>
    <w:rsid w:val="001319C9"/>
    <w:rsid w:val="00131E96"/>
    <w:rsid w:val="001323A9"/>
    <w:rsid w:val="001326BA"/>
    <w:rsid w:val="0013387A"/>
    <w:rsid w:val="00133CB8"/>
    <w:rsid w:val="001344EF"/>
    <w:rsid w:val="0013451C"/>
    <w:rsid w:val="001346CB"/>
    <w:rsid w:val="00134837"/>
    <w:rsid w:val="00134DBB"/>
    <w:rsid w:val="001351B1"/>
    <w:rsid w:val="00135375"/>
    <w:rsid w:val="00135550"/>
    <w:rsid w:val="00135CD9"/>
    <w:rsid w:val="00135F20"/>
    <w:rsid w:val="00136177"/>
    <w:rsid w:val="0013672C"/>
    <w:rsid w:val="00136B40"/>
    <w:rsid w:val="001378A8"/>
    <w:rsid w:val="00137A2B"/>
    <w:rsid w:val="00137A97"/>
    <w:rsid w:val="00140628"/>
    <w:rsid w:val="001413F6"/>
    <w:rsid w:val="0014140D"/>
    <w:rsid w:val="001414F7"/>
    <w:rsid w:val="00141ABD"/>
    <w:rsid w:val="00141C97"/>
    <w:rsid w:val="00141FC6"/>
    <w:rsid w:val="00142035"/>
    <w:rsid w:val="0014208A"/>
    <w:rsid w:val="00142132"/>
    <w:rsid w:val="00142334"/>
    <w:rsid w:val="00142503"/>
    <w:rsid w:val="00142C95"/>
    <w:rsid w:val="001430E6"/>
    <w:rsid w:val="0014359E"/>
    <w:rsid w:val="0014384F"/>
    <w:rsid w:val="00143900"/>
    <w:rsid w:val="00144A39"/>
    <w:rsid w:val="00144A84"/>
    <w:rsid w:val="00144BC6"/>
    <w:rsid w:val="00144EA8"/>
    <w:rsid w:val="00144EF3"/>
    <w:rsid w:val="00145260"/>
    <w:rsid w:val="00145D1C"/>
    <w:rsid w:val="00146537"/>
    <w:rsid w:val="00146F7C"/>
    <w:rsid w:val="0014762D"/>
    <w:rsid w:val="001506A6"/>
    <w:rsid w:val="001506BF"/>
    <w:rsid w:val="001508CC"/>
    <w:rsid w:val="00150C2D"/>
    <w:rsid w:val="0015109E"/>
    <w:rsid w:val="001511D5"/>
    <w:rsid w:val="00151396"/>
    <w:rsid w:val="00152113"/>
    <w:rsid w:val="00152153"/>
    <w:rsid w:val="0015215E"/>
    <w:rsid w:val="001527F2"/>
    <w:rsid w:val="00152A20"/>
    <w:rsid w:val="001531FE"/>
    <w:rsid w:val="001534F1"/>
    <w:rsid w:val="0015357C"/>
    <w:rsid w:val="00153951"/>
    <w:rsid w:val="00154265"/>
    <w:rsid w:val="00154C86"/>
    <w:rsid w:val="001551D1"/>
    <w:rsid w:val="001554A6"/>
    <w:rsid w:val="00155729"/>
    <w:rsid w:val="00155C9D"/>
    <w:rsid w:val="00155C9F"/>
    <w:rsid w:val="00156818"/>
    <w:rsid w:val="00156BE9"/>
    <w:rsid w:val="00157B25"/>
    <w:rsid w:val="00157BA7"/>
    <w:rsid w:val="00157FC5"/>
    <w:rsid w:val="001600B2"/>
    <w:rsid w:val="00160A24"/>
    <w:rsid w:val="00160A63"/>
    <w:rsid w:val="00160E91"/>
    <w:rsid w:val="001610BE"/>
    <w:rsid w:val="001613A9"/>
    <w:rsid w:val="00161530"/>
    <w:rsid w:val="0016154D"/>
    <w:rsid w:val="0016166F"/>
    <w:rsid w:val="001619EF"/>
    <w:rsid w:val="00161B5F"/>
    <w:rsid w:val="0016233F"/>
    <w:rsid w:val="00162D3A"/>
    <w:rsid w:val="00163ACE"/>
    <w:rsid w:val="00163B77"/>
    <w:rsid w:val="00164135"/>
    <w:rsid w:val="001643B4"/>
    <w:rsid w:val="00164616"/>
    <w:rsid w:val="00164CD6"/>
    <w:rsid w:val="00165073"/>
    <w:rsid w:val="00165B3B"/>
    <w:rsid w:val="00166909"/>
    <w:rsid w:val="00166993"/>
    <w:rsid w:val="00166BEF"/>
    <w:rsid w:val="001671AA"/>
    <w:rsid w:val="001672AA"/>
    <w:rsid w:val="00167532"/>
    <w:rsid w:val="00170148"/>
    <w:rsid w:val="0017064E"/>
    <w:rsid w:val="0017086F"/>
    <w:rsid w:val="00170A50"/>
    <w:rsid w:val="0017167C"/>
    <w:rsid w:val="00171780"/>
    <w:rsid w:val="001717C7"/>
    <w:rsid w:val="00171CE1"/>
    <w:rsid w:val="00171ECC"/>
    <w:rsid w:val="00172312"/>
    <w:rsid w:val="00172ACF"/>
    <w:rsid w:val="001733A7"/>
    <w:rsid w:val="00173C28"/>
    <w:rsid w:val="00173D7F"/>
    <w:rsid w:val="00174137"/>
    <w:rsid w:val="001749A1"/>
    <w:rsid w:val="00174E1B"/>
    <w:rsid w:val="0017519F"/>
    <w:rsid w:val="00175EC1"/>
    <w:rsid w:val="001767BA"/>
    <w:rsid w:val="001767E9"/>
    <w:rsid w:val="001769DF"/>
    <w:rsid w:val="00176E4B"/>
    <w:rsid w:val="001771CB"/>
    <w:rsid w:val="00177CDE"/>
    <w:rsid w:val="00177D0D"/>
    <w:rsid w:val="00180416"/>
    <w:rsid w:val="00180441"/>
    <w:rsid w:val="0018076D"/>
    <w:rsid w:val="001808F1"/>
    <w:rsid w:val="00180A32"/>
    <w:rsid w:val="00180C27"/>
    <w:rsid w:val="0018112A"/>
    <w:rsid w:val="001816DE"/>
    <w:rsid w:val="0018181A"/>
    <w:rsid w:val="001818E8"/>
    <w:rsid w:val="00181A45"/>
    <w:rsid w:val="00181F62"/>
    <w:rsid w:val="00182644"/>
    <w:rsid w:val="0018267F"/>
    <w:rsid w:val="0018289F"/>
    <w:rsid w:val="00182B3E"/>
    <w:rsid w:val="00182F85"/>
    <w:rsid w:val="001830F6"/>
    <w:rsid w:val="00183263"/>
    <w:rsid w:val="00183321"/>
    <w:rsid w:val="001833EA"/>
    <w:rsid w:val="001836A6"/>
    <w:rsid w:val="001836D9"/>
    <w:rsid w:val="0018386F"/>
    <w:rsid w:val="00183E29"/>
    <w:rsid w:val="00184557"/>
    <w:rsid w:val="0018494E"/>
    <w:rsid w:val="00184FBF"/>
    <w:rsid w:val="00185370"/>
    <w:rsid w:val="001855DD"/>
    <w:rsid w:val="00185801"/>
    <w:rsid w:val="00185DEA"/>
    <w:rsid w:val="0018616B"/>
    <w:rsid w:val="001863B9"/>
    <w:rsid w:val="0018653D"/>
    <w:rsid w:val="00186C17"/>
    <w:rsid w:val="001870C6"/>
    <w:rsid w:val="001872FB"/>
    <w:rsid w:val="00187367"/>
    <w:rsid w:val="001873E0"/>
    <w:rsid w:val="00187491"/>
    <w:rsid w:val="001875D0"/>
    <w:rsid w:val="00190413"/>
    <w:rsid w:val="00190506"/>
    <w:rsid w:val="001908CA"/>
    <w:rsid w:val="00191735"/>
    <w:rsid w:val="00191AC8"/>
    <w:rsid w:val="00191DA0"/>
    <w:rsid w:val="0019270F"/>
    <w:rsid w:val="00192826"/>
    <w:rsid w:val="00192EE4"/>
    <w:rsid w:val="00193D2C"/>
    <w:rsid w:val="00194028"/>
    <w:rsid w:val="00194180"/>
    <w:rsid w:val="00194229"/>
    <w:rsid w:val="00194797"/>
    <w:rsid w:val="0019495C"/>
    <w:rsid w:val="00194B96"/>
    <w:rsid w:val="00195122"/>
    <w:rsid w:val="001954D6"/>
    <w:rsid w:val="001957A1"/>
    <w:rsid w:val="001960C3"/>
    <w:rsid w:val="0019658C"/>
    <w:rsid w:val="00196908"/>
    <w:rsid w:val="00196DA9"/>
    <w:rsid w:val="00196F88"/>
    <w:rsid w:val="0019729A"/>
    <w:rsid w:val="001973E3"/>
    <w:rsid w:val="001A0221"/>
    <w:rsid w:val="001A0D34"/>
    <w:rsid w:val="001A145F"/>
    <w:rsid w:val="001A1A56"/>
    <w:rsid w:val="001A1D68"/>
    <w:rsid w:val="001A1DAA"/>
    <w:rsid w:val="001A1F44"/>
    <w:rsid w:val="001A22FD"/>
    <w:rsid w:val="001A287B"/>
    <w:rsid w:val="001A2B0A"/>
    <w:rsid w:val="001A4209"/>
    <w:rsid w:val="001A4426"/>
    <w:rsid w:val="001A4867"/>
    <w:rsid w:val="001A4A08"/>
    <w:rsid w:val="001A4A15"/>
    <w:rsid w:val="001A4B14"/>
    <w:rsid w:val="001A6959"/>
    <w:rsid w:val="001A6A81"/>
    <w:rsid w:val="001A6DA2"/>
    <w:rsid w:val="001A6EA9"/>
    <w:rsid w:val="001A7069"/>
    <w:rsid w:val="001A7B8F"/>
    <w:rsid w:val="001B0061"/>
    <w:rsid w:val="001B0079"/>
    <w:rsid w:val="001B0DC4"/>
    <w:rsid w:val="001B0E1A"/>
    <w:rsid w:val="001B10B7"/>
    <w:rsid w:val="001B10F9"/>
    <w:rsid w:val="001B11A7"/>
    <w:rsid w:val="001B11F5"/>
    <w:rsid w:val="001B1480"/>
    <w:rsid w:val="001B18D8"/>
    <w:rsid w:val="001B1B75"/>
    <w:rsid w:val="001B1F10"/>
    <w:rsid w:val="001B2016"/>
    <w:rsid w:val="001B21BE"/>
    <w:rsid w:val="001B2833"/>
    <w:rsid w:val="001B2BF1"/>
    <w:rsid w:val="001B2CAD"/>
    <w:rsid w:val="001B3BB1"/>
    <w:rsid w:val="001B3CA1"/>
    <w:rsid w:val="001B3D45"/>
    <w:rsid w:val="001B3E11"/>
    <w:rsid w:val="001B3FBC"/>
    <w:rsid w:val="001B43BB"/>
    <w:rsid w:val="001B485B"/>
    <w:rsid w:val="001B5556"/>
    <w:rsid w:val="001B55E8"/>
    <w:rsid w:val="001B5BDE"/>
    <w:rsid w:val="001B6158"/>
    <w:rsid w:val="001B66CA"/>
    <w:rsid w:val="001B6853"/>
    <w:rsid w:val="001B7070"/>
    <w:rsid w:val="001B78D6"/>
    <w:rsid w:val="001B7C2A"/>
    <w:rsid w:val="001C09E9"/>
    <w:rsid w:val="001C0F79"/>
    <w:rsid w:val="001C10F4"/>
    <w:rsid w:val="001C15BF"/>
    <w:rsid w:val="001C15EC"/>
    <w:rsid w:val="001C190F"/>
    <w:rsid w:val="001C195D"/>
    <w:rsid w:val="001C1C5D"/>
    <w:rsid w:val="001C205C"/>
    <w:rsid w:val="001C2D04"/>
    <w:rsid w:val="001C2E2A"/>
    <w:rsid w:val="001C2EB2"/>
    <w:rsid w:val="001C30A8"/>
    <w:rsid w:val="001C30F3"/>
    <w:rsid w:val="001C3211"/>
    <w:rsid w:val="001C3468"/>
    <w:rsid w:val="001C355B"/>
    <w:rsid w:val="001C3F6B"/>
    <w:rsid w:val="001C4752"/>
    <w:rsid w:val="001C47E4"/>
    <w:rsid w:val="001C4A07"/>
    <w:rsid w:val="001C4B8E"/>
    <w:rsid w:val="001C4E67"/>
    <w:rsid w:val="001C5063"/>
    <w:rsid w:val="001C54E2"/>
    <w:rsid w:val="001C58CF"/>
    <w:rsid w:val="001C59D0"/>
    <w:rsid w:val="001C5DE4"/>
    <w:rsid w:val="001C5E5E"/>
    <w:rsid w:val="001C66F0"/>
    <w:rsid w:val="001C684E"/>
    <w:rsid w:val="001C6EE3"/>
    <w:rsid w:val="001C6F2C"/>
    <w:rsid w:val="001C71B6"/>
    <w:rsid w:val="001C7511"/>
    <w:rsid w:val="001C7707"/>
    <w:rsid w:val="001C78E7"/>
    <w:rsid w:val="001C7F16"/>
    <w:rsid w:val="001D00A5"/>
    <w:rsid w:val="001D0122"/>
    <w:rsid w:val="001D099F"/>
    <w:rsid w:val="001D0C86"/>
    <w:rsid w:val="001D1792"/>
    <w:rsid w:val="001D1D63"/>
    <w:rsid w:val="001D2DAD"/>
    <w:rsid w:val="001D2DF2"/>
    <w:rsid w:val="001D3BE6"/>
    <w:rsid w:val="001D4C50"/>
    <w:rsid w:val="001D4D1D"/>
    <w:rsid w:val="001D5743"/>
    <w:rsid w:val="001D576B"/>
    <w:rsid w:val="001D5F5F"/>
    <w:rsid w:val="001D6042"/>
    <w:rsid w:val="001D62D9"/>
    <w:rsid w:val="001D653A"/>
    <w:rsid w:val="001D6A1D"/>
    <w:rsid w:val="001D6E56"/>
    <w:rsid w:val="001D7AD0"/>
    <w:rsid w:val="001D7B6A"/>
    <w:rsid w:val="001D7BF9"/>
    <w:rsid w:val="001D7D08"/>
    <w:rsid w:val="001E0661"/>
    <w:rsid w:val="001E0F72"/>
    <w:rsid w:val="001E13C9"/>
    <w:rsid w:val="001E189D"/>
    <w:rsid w:val="001E1B8C"/>
    <w:rsid w:val="001E20CE"/>
    <w:rsid w:val="001E2271"/>
    <w:rsid w:val="001E2485"/>
    <w:rsid w:val="001E277B"/>
    <w:rsid w:val="001E278B"/>
    <w:rsid w:val="001E344A"/>
    <w:rsid w:val="001E34FB"/>
    <w:rsid w:val="001E3747"/>
    <w:rsid w:val="001E3C3D"/>
    <w:rsid w:val="001E4055"/>
    <w:rsid w:val="001E494A"/>
    <w:rsid w:val="001E4B38"/>
    <w:rsid w:val="001E4C59"/>
    <w:rsid w:val="001E53F2"/>
    <w:rsid w:val="001E55B4"/>
    <w:rsid w:val="001E56F0"/>
    <w:rsid w:val="001E57D5"/>
    <w:rsid w:val="001E6568"/>
    <w:rsid w:val="001E6627"/>
    <w:rsid w:val="001E66DA"/>
    <w:rsid w:val="001E67D5"/>
    <w:rsid w:val="001E68EC"/>
    <w:rsid w:val="001E6CCD"/>
    <w:rsid w:val="001E6DA0"/>
    <w:rsid w:val="001E6E29"/>
    <w:rsid w:val="001E6F6F"/>
    <w:rsid w:val="001E7053"/>
    <w:rsid w:val="001E7505"/>
    <w:rsid w:val="001E75A4"/>
    <w:rsid w:val="001E7C9D"/>
    <w:rsid w:val="001E7CF5"/>
    <w:rsid w:val="001F09ED"/>
    <w:rsid w:val="001F0C94"/>
    <w:rsid w:val="001F173B"/>
    <w:rsid w:val="001F214B"/>
    <w:rsid w:val="001F2279"/>
    <w:rsid w:val="001F22DD"/>
    <w:rsid w:val="001F23E1"/>
    <w:rsid w:val="001F2F5F"/>
    <w:rsid w:val="001F30DD"/>
    <w:rsid w:val="001F318D"/>
    <w:rsid w:val="001F356D"/>
    <w:rsid w:val="001F3A36"/>
    <w:rsid w:val="001F3DEB"/>
    <w:rsid w:val="001F4079"/>
    <w:rsid w:val="001F40B1"/>
    <w:rsid w:val="001F40CB"/>
    <w:rsid w:val="001F4362"/>
    <w:rsid w:val="001F43EF"/>
    <w:rsid w:val="001F468C"/>
    <w:rsid w:val="001F4EB0"/>
    <w:rsid w:val="001F5036"/>
    <w:rsid w:val="001F593E"/>
    <w:rsid w:val="001F59DC"/>
    <w:rsid w:val="001F5A2C"/>
    <w:rsid w:val="001F5BF3"/>
    <w:rsid w:val="001F5C86"/>
    <w:rsid w:val="001F5E5D"/>
    <w:rsid w:val="001F5FFB"/>
    <w:rsid w:val="001F603F"/>
    <w:rsid w:val="001F60F4"/>
    <w:rsid w:val="001F6395"/>
    <w:rsid w:val="001F6656"/>
    <w:rsid w:val="001F6D7F"/>
    <w:rsid w:val="001F7B34"/>
    <w:rsid w:val="001F7C75"/>
    <w:rsid w:val="001F7D12"/>
    <w:rsid w:val="0020033A"/>
    <w:rsid w:val="0020035E"/>
    <w:rsid w:val="002004DC"/>
    <w:rsid w:val="002007F2"/>
    <w:rsid w:val="00200B41"/>
    <w:rsid w:val="00201224"/>
    <w:rsid w:val="00201A95"/>
    <w:rsid w:val="00201EF1"/>
    <w:rsid w:val="002021FB"/>
    <w:rsid w:val="00202768"/>
    <w:rsid w:val="00202DB0"/>
    <w:rsid w:val="00202DBD"/>
    <w:rsid w:val="00202EA7"/>
    <w:rsid w:val="00203150"/>
    <w:rsid w:val="00203169"/>
    <w:rsid w:val="0020377C"/>
    <w:rsid w:val="00203A80"/>
    <w:rsid w:val="0020418C"/>
    <w:rsid w:val="002046B2"/>
    <w:rsid w:val="00204B7E"/>
    <w:rsid w:val="00205317"/>
    <w:rsid w:val="002055E1"/>
    <w:rsid w:val="00205656"/>
    <w:rsid w:val="00205852"/>
    <w:rsid w:val="00205C07"/>
    <w:rsid w:val="00205DAE"/>
    <w:rsid w:val="00206034"/>
    <w:rsid w:val="00206387"/>
    <w:rsid w:val="002069F9"/>
    <w:rsid w:val="00206CF8"/>
    <w:rsid w:val="00206DEC"/>
    <w:rsid w:val="00206EF1"/>
    <w:rsid w:val="00206FB4"/>
    <w:rsid w:val="00207157"/>
    <w:rsid w:val="00207355"/>
    <w:rsid w:val="002077F4"/>
    <w:rsid w:val="00207C75"/>
    <w:rsid w:val="00207F5D"/>
    <w:rsid w:val="0021019B"/>
    <w:rsid w:val="002103E8"/>
    <w:rsid w:val="00210548"/>
    <w:rsid w:val="0021077E"/>
    <w:rsid w:val="00210B6F"/>
    <w:rsid w:val="00211412"/>
    <w:rsid w:val="00211BCA"/>
    <w:rsid w:val="00212115"/>
    <w:rsid w:val="0021229E"/>
    <w:rsid w:val="0021240A"/>
    <w:rsid w:val="00212416"/>
    <w:rsid w:val="00212B65"/>
    <w:rsid w:val="00212F8F"/>
    <w:rsid w:val="002136D3"/>
    <w:rsid w:val="0021387C"/>
    <w:rsid w:val="00213ACE"/>
    <w:rsid w:val="002142AA"/>
    <w:rsid w:val="00214C23"/>
    <w:rsid w:val="00215BB1"/>
    <w:rsid w:val="00215F7E"/>
    <w:rsid w:val="00215FD3"/>
    <w:rsid w:val="00215FF4"/>
    <w:rsid w:val="002161DE"/>
    <w:rsid w:val="002162D7"/>
    <w:rsid w:val="0021679C"/>
    <w:rsid w:val="00216DC7"/>
    <w:rsid w:val="00217498"/>
    <w:rsid w:val="002174BE"/>
    <w:rsid w:val="0021795B"/>
    <w:rsid w:val="00217A5B"/>
    <w:rsid w:val="00220555"/>
    <w:rsid w:val="002209BA"/>
    <w:rsid w:val="00220AC0"/>
    <w:rsid w:val="00220AF0"/>
    <w:rsid w:val="00220F09"/>
    <w:rsid w:val="00221656"/>
    <w:rsid w:val="002218D2"/>
    <w:rsid w:val="00221D53"/>
    <w:rsid w:val="00221ED2"/>
    <w:rsid w:val="00222531"/>
    <w:rsid w:val="00222F61"/>
    <w:rsid w:val="00223297"/>
    <w:rsid w:val="00223304"/>
    <w:rsid w:val="0022465E"/>
    <w:rsid w:val="00224717"/>
    <w:rsid w:val="00224853"/>
    <w:rsid w:val="00224C5E"/>
    <w:rsid w:val="00224D80"/>
    <w:rsid w:val="00225963"/>
    <w:rsid w:val="00225DBB"/>
    <w:rsid w:val="00225ED9"/>
    <w:rsid w:val="00226A7A"/>
    <w:rsid w:val="00227EE0"/>
    <w:rsid w:val="00227F31"/>
    <w:rsid w:val="00230015"/>
    <w:rsid w:val="0023010E"/>
    <w:rsid w:val="0023046A"/>
    <w:rsid w:val="002304AB"/>
    <w:rsid w:val="002305FF"/>
    <w:rsid w:val="00230659"/>
    <w:rsid w:val="0023096E"/>
    <w:rsid w:val="00230A24"/>
    <w:rsid w:val="00231BE1"/>
    <w:rsid w:val="002323BB"/>
    <w:rsid w:val="00232747"/>
    <w:rsid w:val="002328B4"/>
    <w:rsid w:val="0023318F"/>
    <w:rsid w:val="002331E1"/>
    <w:rsid w:val="002341C0"/>
    <w:rsid w:val="0023437C"/>
    <w:rsid w:val="00234AC4"/>
    <w:rsid w:val="00234B1E"/>
    <w:rsid w:val="00234EB6"/>
    <w:rsid w:val="00234EF7"/>
    <w:rsid w:val="002352AC"/>
    <w:rsid w:val="00235E82"/>
    <w:rsid w:val="00236C96"/>
    <w:rsid w:val="00236CF2"/>
    <w:rsid w:val="00237039"/>
    <w:rsid w:val="00237050"/>
    <w:rsid w:val="002373BA"/>
    <w:rsid w:val="0023742B"/>
    <w:rsid w:val="00237DC2"/>
    <w:rsid w:val="00240027"/>
    <w:rsid w:val="002400D3"/>
    <w:rsid w:val="00240137"/>
    <w:rsid w:val="002407D1"/>
    <w:rsid w:val="0024085A"/>
    <w:rsid w:val="0024090D"/>
    <w:rsid w:val="00240FCE"/>
    <w:rsid w:val="0024115B"/>
    <w:rsid w:val="002411E0"/>
    <w:rsid w:val="002411E5"/>
    <w:rsid w:val="00241228"/>
    <w:rsid w:val="00241267"/>
    <w:rsid w:val="00242142"/>
    <w:rsid w:val="002425E8"/>
    <w:rsid w:val="0024267A"/>
    <w:rsid w:val="00243659"/>
    <w:rsid w:val="002436AD"/>
    <w:rsid w:val="00243929"/>
    <w:rsid w:val="00243C0B"/>
    <w:rsid w:val="0024411B"/>
    <w:rsid w:val="0024413C"/>
    <w:rsid w:val="00244177"/>
    <w:rsid w:val="002449E5"/>
    <w:rsid w:val="00245333"/>
    <w:rsid w:val="00245923"/>
    <w:rsid w:val="00245C25"/>
    <w:rsid w:val="0024642B"/>
    <w:rsid w:val="002465C6"/>
    <w:rsid w:val="00246B25"/>
    <w:rsid w:val="00247820"/>
    <w:rsid w:val="002479DD"/>
    <w:rsid w:val="00247DF1"/>
    <w:rsid w:val="00250945"/>
    <w:rsid w:val="0025098C"/>
    <w:rsid w:val="00250AAA"/>
    <w:rsid w:val="00250EC6"/>
    <w:rsid w:val="00251087"/>
    <w:rsid w:val="00251724"/>
    <w:rsid w:val="00251ABA"/>
    <w:rsid w:val="00251C0B"/>
    <w:rsid w:val="00251C7E"/>
    <w:rsid w:val="00251D5D"/>
    <w:rsid w:val="00251FA7"/>
    <w:rsid w:val="002522AF"/>
    <w:rsid w:val="00252837"/>
    <w:rsid w:val="00252A95"/>
    <w:rsid w:val="00252C19"/>
    <w:rsid w:val="00252CC2"/>
    <w:rsid w:val="00252E79"/>
    <w:rsid w:val="00252FDF"/>
    <w:rsid w:val="00252FEC"/>
    <w:rsid w:val="0025321C"/>
    <w:rsid w:val="00253719"/>
    <w:rsid w:val="00253B2D"/>
    <w:rsid w:val="00253D1A"/>
    <w:rsid w:val="00253E85"/>
    <w:rsid w:val="0025418A"/>
    <w:rsid w:val="00254663"/>
    <w:rsid w:val="0025488A"/>
    <w:rsid w:val="00254C6B"/>
    <w:rsid w:val="00255358"/>
    <w:rsid w:val="00255467"/>
    <w:rsid w:val="00255599"/>
    <w:rsid w:val="00255877"/>
    <w:rsid w:val="002562F8"/>
    <w:rsid w:val="00256A1C"/>
    <w:rsid w:val="00256A88"/>
    <w:rsid w:val="00257060"/>
    <w:rsid w:val="002577EF"/>
    <w:rsid w:val="00257CFF"/>
    <w:rsid w:val="00260289"/>
    <w:rsid w:val="00260C75"/>
    <w:rsid w:val="00260F3B"/>
    <w:rsid w:val="002614C9"/>
    <w:rsid w:val="0026165B"/>
    <w:rsid w:val="0026197D"/>
    <w:rsid w:val="00261B54"/>
    <w:rsid w:val="002629A7"/>
    <w:rsid w:val="00262A8E"/>
    <w:rsid w:val="00262C8D"/>
    <w:rsid w:val="002631DA"/>
    <w:rsid w:val="00263379"/>
    <w:rsid w:val="00264001"/>
    <w:rsid w:val="002643BB"/>
    <w:rsid w:val="002647AE"/>
    <w:rsid w:val="00264DB5"/>
    <w:rsid w:val="00265B63"/>
    <w:rsid w:val="002666C8"/>
    <w:rsid w:val="00266A1A"/>
    <w:rsid w:val="00266CDC"/>
    <w:rsid w:val="002672D7"/>
    <w:rsid w:val="00267A19"/>
    <w:rsid w:val="00270665"/>
    <w:rsid w:val="0027097A"/>
    <w:rsid w:val="00270A4A"/>
    <w:rsid w:val="00270F89"/>
    <w:rsid w:val="0027137F"/>
    <w:rsid w:val="00271980"/>
    <w:rsid w:val="00271AC0"/>
    <w:rsid w:val="00271E10"/>
    <w:rsid w:val="00271ED0"/>
    <w:rsid w:val="00272683"/>
    <w:rsid w:val="002729FD"/>
    <w:rsid w:val="00272BDF"/>
    <w:rsid w:val="00273152"/>
    <w:rsid w:val="0027315F"/>
    <w:rsid w:val="00273269"/>
    <w:rsid w:val="00273621"/>
    <w:rsid w:val="0027382F"/>
    <w:rsid w:val="00273D8E"/>
    <w:rsid w:val="00273EA1"/>
    <w:rsid w:val="00274367"/>
    <w:rsid w:val="002743D3"/>
    <w:rsid w:val="00274987"/>
    <w:rsid w:val="002750F6"/>
    <w:rsid w:val="00275C73"/>
    <w:rsid w:val="00276816"/>
    <w:rsid w:val="00276907"/>
    <w:rsid w:val="00276B4D"/>
    <w:rsid w:val="00276C19"/>
    <w:rsid w:val="00276F65"/>
    <w:rsid w:val="00277A27"/>
    <w:rsid w:val="00277A8C"/>
    <w:rsid w:val="00277DA3"/>
    <w:rsid w:val="00280130"/>
    <w:rsid w:val="00280214"/>
    <w:rsid w:val="0028041A"/>
    <w:rsid w:val="0028067F"/>
    <w:rsid w:val="002807B5"/>
    <w:rsid w:val="00280804"/>
    <w:rsid w:val="00280E36"/>
    <w:rsid w:val="0028120F"/>
    <w:rsid w:val="0028135B"/>
    <w:rsid w:val="002819FA"/>
    <w:rsid w:val="00282076"/>
    <w:rsid w:val="00282AE5"/>
    <w:rsid w:val="00283192"/>
    <w:rsid w:val="002836A5"/>
    <w:rsid w:val="00284B61"/>
    <w:rsid w:val="002853B7"/>
    <w:rsid w:val="00285431"/>
    <w:rsid w:val="002856B7"/>
    <w:rsid w:val="00285810"/>
    <w:rsid w:val="00285E25"/>
    <w:rsid w:val="00286196"/>
    <w:rsid w:val="0028699F"/>
    <w:rsid w:val="00286AEA"/>
    <w:rsid w:val="00286E2C"/>
    <w:rsid w:val="002870DD"/>
    <w:rsid w:val="00287350"/>
    <w:rsid w:val="00287B4A"/>
    <w:rsid w:val="002900CB"/>
    <w:rsid w:val="0029127D"/>
    <w:rsid w:val="0029134B"/>
    <w:rsid w:val="0029140A"/>
    <w:rsid w:val="00291A65"/>
    <w:rsid w:val="00292544"/>
    <w:rsid w:val="00292714"/>
    <w:rsid w:val="00292D39"/>
    <w:rsid w:val="002934E1"/>
    <w:rsid w:val="00293D92"/>
    <w:rsid w:val="0029448E"/>
    <w:rsid w:val="002947E5"/>
    <w:rsid w:val="0029480E"/>
    <w:rsid w:val="002952A9"/>
    <w:rsid w:val="00295332"/>
    <w:rsid w:val="00295CA6"/>
    <w:rsid w:val="002969B6"/>
    <w:rsid w:val="00296C69"/>
    <w:rsid w:val="00297847"/>
    <w:rsid w:val="002A016E"/>
    <w:rsid w:val="002A04DD"/>
    <w:rsid w:val="002A0AB9"/>
    <w:rsid w:val="002A0B6C"/>
    <w:rsid w:val="002A0F3C"/>
    <w:rsid w:val="002A1297"/>
    <w:rsid w:val="002A15F0"/>
    <w:rsid w:val="002A16A3"/>
    <w:rsid w:val="002A1A8D"/>
    <w:rsid w:val="002A1B2C"/>
    <w:rsid w:val="002A1DCD"/>
    <w:rsid w:val="002A1E09"/>
    <w:rsid w:val="002A2A7F"/>
    <w:rsid w:val="002A2D0A"/>
    <w:rsid w:val="002A379B"/>
    <w:rsid w:val="002A3843"/>
    <w:rsid w:val="002A390C"/>
    <w:rsid w:val="002A3D2D"/>
    <w:rsid w:val="002A4308"/>
    <w:rsid w:val="002A4344"/>
    <w:rsid w:val="002A437B"/>
    <w:rsid w:val="002A4570"/>
    <w:rsid w:val="002A46EB"/>
    <w:rsid w:val="002A4A24"/>
    <w:rsid w:val="002A4AC2"/>
    <w:rsid w:val="002A4BBF"/>
    <w:rsid w:val="002A5084"/>
    <w:rsid w:val="002A51E8"/>
    <w:rsid w:val="002A5361"/>
    <w:rsid w:val="002A5532"/>
    <w:rsid w:val="002A5854"/>
    <w:rsid w:val="002A5A4A"/>
    <w:rsid w:val="002A5A56"/>
    <w:rsid w:val="002A5C19"/>
    <w:rsid w:val="002A5DD7"/>
    <w:rsid w:val="002A6210"/>
    <w:rsid w:val="002A6C0E"/>
    <w:rsid w:val="002A6C50"/>
    <w:rsid w:val="002A6F11"/>
    <w:rsid w:val="002A6FAC"/>
    <w:rsid w:val="002A7421"/>
    <w:rsid w:val="002A7781"/>
    <w:rsid w:val="002A780E"/>
    <w:rsid w:val="002A7C9A"/>
    <w:rsid w:val="002B01CF"/>
    <w:rsid w:val="002B04B0"/>
    <w:rsid w:val="002B073A"/>
    <w:rsid w:val="002B090F"/>
    <w:rsid w:val="002B0951"/>
    <w:rsid w:val="002B0CDF"/>
    <w:rsid w:val="002B0D9E"/>
    <w:rsid w:val="002B1078"/>
    <w:rsid w:val="002B113F"/>
    <w:rsid w:val="002B12BE"/>
    <w:rsid w:val="002B149D"/>
    <w:rsid w:val="002B1C6C"/>
    <w:rsid w:val="002B1D2B"/>
    <w:rsid w:val="002B2010"/>
    <w:rsid w:val="002B20CB"/>
    <w:rsid w:val="002B2AAA"/>
    <w:rsid w:val="002B2E33"/>
    <w:rsid w:val="002B2EE4"/>
    <w:rsid w:val="002B309D"/>
    <w:rsid w:val="002B312F"/>
    <w:rsid w:val="002B349B"/>
    <w:rsid w:val="002B367C"/>
    <w:rsid w:val="002B3CF0"/>
    <w:rsid w:val="002B4055"/>
    <w:rsid w:val="002B43AA"/>
    <w:rsid w:val="002B5663"/>
    <w:rsid w:val="002B5669"/>
    <w:rsid w:val="002B5CC4"/>
    <w:rsid w:val="002B5E68"/>
    <w:rsid w:val="002B5F84"/>
    <w:rsid w:val="002B61C5"/>
    <w:rsid w:val="002B624B"/>
    <w:rsid w:val="002B62D3"/>
    <w:rsid w:val="002B680E"/>
    <w:rsid w:val="002B6BE8"/>
    <w:rsid w:val="002B6E55"/>
    <w:rsid w:val="002B71FC"/>
    <w:rsid w:val="002B7AA9"/>
    <w:rsid w:val="002B7B2D"/>
    <w:rsid w:val="002C02DC"/>
    <w:rsid w:val="002C05C3"/>
    <w:rsid w:val="002C0CB6"/>
    <w:rsid w:val="002C1090"/>
    <w:rsid w:val="002C13F0"/>
    <w:rsid w:val="002C199F"/>
    <w:rsid w:val="002C21D5"/>
    <w:rsid w:val="002C2824"/>
    <w:rsid w:val="002C2F15"/>
    <w:rsid w:val="002C2FC1"/>
    <w:rsid w:val="002C2FED"/>
    <w:rsid w:val="002C333D"/>
    <w:rsid w:val="002C337F"/>
    <w:rsid w:val="002C3C3A"/>
    <w:rsid w:val="002C45FA"/>
    <w:rsid w:val="002C4611"/>
    <w:rsid w:val="002C4AEF"/>
    <w:rsid w:val="002C4E94"/>
    <w:rsid w:val="002C51AF"/>
    <w:rsid w:val="002C5422"/>
    <w:rsid w:val="002C57D5"/>
    <w:rsid w:val="002C59C2"/>
    <w:rsid w:val="002C5AD0"/>
    <w:rsid w:val="002C5F18"/>
    <w:rsid w:val="002C6029"/>
    <w:rsid w:val="002C63AE"/>
    <w:rsid w:val="002C64A7"/>
    <w:rsid w:val="002C6A8F"/>
    <w:rsid w:val="002C6C3C"/>
    <w:rsid w:val="002C6F10"/>
    <w:rsid w:val="002C7840"/>
    <w:rsid w:val="002C790C"/>
    <w:rsid w:val="002C7E4A"/>
    <w:rsid w:val="002D0A35"/>
    <w:rsid w:val="002D0AAA"/>
    <w:rsid w:val="002D0B2A"/>
    <w:rsid w:val="002D127C"/>
    <w:rsid w:val="002D1C17"/>
    <w:rsid w:val="002D1CE5"/>
    <w:rsid w:val="002D1D4B"/>
    <w:rsid w:val="002D1D5D"/>
    <w:rsid w:val="002D1E26"/>
    <w:rsid w:val="002D1E88"/>
    <w:rsid w:val="002D245F"/>
    <w:rsid w:val="002D25F4"/>
    <w:rsid w:val="002D35FE"/>
    <w:rsid w:val="002D382D"/>
    <w:rsid w:val="002D405A"/>
    <w:rsid w:val="002D4240"/>
    <w:rsid w:val="002D4C1D"/>
    <w:rsid w:val="002D4CF9"/>
    <w:rsid w:val="002D531A"/>
    <w:rsid w:val="002D5381"/>
    <w:rsid w:val="002D56A7"/>
    <w:rsid w:val="002D56B0"/>
    <w:rsid w:val="002D5AB2"/>
    <w:rsid w:val="002D5E5C"/>
    <w:rsid w:val="002D6F85"/>
    <w:rsid w:val="002D73F5"/>
    <w:rsid w:val="002D7583"/>
    <w:rsid w:val="002D7BDB"/>
    <w:rsid w:val="002D7BE5"/>
    <w:rsid w:val="002D7E8F"/>
    <w:rsid w:val="002E0830"/>
    <w:rsid w:val="002E0D06"/>
    <w:rsid w:val="002E1669"/>
    <w:rsid w:val="002E18A1"/>
    <w:rsid w:val="002E1B5B"/>
    <w:rsid w:val="002E206C"/>
    <w:rsid w:val="002E25A4"/>
    <w:rsid w:val="002E289F"/>
    <w:rsid w:val="002E3789"/>
    <w:rsid w:val="002E37B6"/>
    <w:rsid w:val="002E394B"/>
    <w:rsid w:val="002E39B1"/>
    <w:rsid w:val="002E4233"/>
    <w:rsid w:val="002E4374"/>
    <w:rsid w:val="002E47B6"/>
    <w:rsid w:val="002E480F"/>
    <w:rsid w:val="002E4BA4"/>
    <w:rsid w:val="002E55FC"/>
    <w:rsid w:val="002E5DB4"/>
    <w:rsid w:val="002E60D7"/>
    <w:rsid w:val="002E65B3"/>
    <w:rsid w:val="002E6722"/>
    <w:rsid w:val="002E690C"/>
    <w:rsid w:val="002E6977"/>
    <w:rsid w:val="002E6DAD"/>
    <w:rsid w:val="002E7034"/>
    <w:rsid w:val="002E7267"/>
    <w:rsid w:val="002E7337"/>
    <w:rsid w:val="002E75DB"/>
    <w:rsid w:val="002E769C"/>
    <w:rsid w:val="002E7C80"/>
    <w:rsid w:val="002E7ED1"/>
    <w:rsid w:val="002E7F6E"/>
    <w:rsid w:val="002F00F2"/>
    <w:rsid w:val="002F03E0"/>
    <w:rsid w:val="002F052E"/>
    <w:rsid w:val="002F085D"/>
    <w:rsid w:val="002F15E6"/>
    <w:rsid w:val="002F177C"/>
    <w:rsid w:val="002F1A4E"/>
    <w:rsid w:val="002F1AE8"/>
    <w:rsid w:val="002F1E04"/>
    <w:rsid w:val="002F20BB"/>
    <w:rsid w:val="002F2391"/>
    <w:rsid w:val="002F274A"/>
    <w:rsid w:val="002F2980"/>
    <w:rsid w:val="002F2984"/>
    <w:rsid w:val="002F29FC"/>
    <w:rsid w:val="002F2EE6"/>
    <w:rsid w:val="002F33FA"/>
    <w:rsid w:val="002F4C90"/>
    <w:rsid w:val="002F50AE"/>
    <w:rsid w:val="002F5AEE"/>
    <w:rsid w:val="002F5BD6"/>
    <w:rsid w:val="002F5FA4"/>
    <w:rsid w:val="002F61C1"/>
    <w:rsid w:val="002F63CD"/>
    <w:rsid w:val="002F6F80"/>
    <w:rsid w:val="002F7520"/>
    <w:rsid w:val="002F79F0"/>
    <w:rsid w:val="00300610"/>
    <w:rsid w:val="00300845"/>
    <w:rsid w:val="003009A1"/>
    <w:rsid w:val="00300CAA"/>
    <w:rsid w:val="00300D15"/>
    <w:rsid w:val="003012E5"/>
    <w:rsid w:val="0030155D"/>
    <w:rsid w:val="0030168D"/>
    <w:rsid w:val="003017C8"/>
    <w:rsid w:val="00301924"/>
    <w:rsid w:val="00301A16"/>
    <w:rsid w:val="00301BB2"/>
    <w:rsid w:val="00302050"/>
    <w:rsid w:val="00302BA3"/>
    <w:rsid w:val="00302C86"/>
    <w:rsid w:val="00303079"/>
    <w:rsid w:val="00303DDB"/>
    <w:rsid w:val="00304BD6"/>
    <w:rsid w:val="00304EF1"/>
    <w:rsid w:val="0030530A"/>
    <w:rsid w:val="003054ED"/>
    <w:rsid w:val="00305834"/>
    <w:rsid w:val="00305F83"/>
    <w:rsid w:val="0030670C"/>
    <w:rsid w:val="003067A5"/>
    <w:rsid w:val="00306B38"/>
    <w:rsid w:val="00307723"/>
    <w:rsid w:val="00307850"/>
    <w:rsid w:val="00307B97"/>
    <w:rsid w:val="00307D65"/>
    <w:rsid w:val="00310318"/>
    <w:rsid w:val="00310708"/>
    <w:rsid w:val="003108E4"/>
    <w:rsid w:val="00310D33"/>
    <w:rsid w:val="0031105E"/>
    <w:rsid w:val="00311842"/>
    <w:rsid w:val="003118E7"/>
    <w:rsid w:val="00312263"/>
    <w:rsid w:val="00312C5D"/>
    <w:rsid w:val="00312D25"/>
    <w:rsid w:val="00312F26"/>
    <w:rsid w:val="00312F54"/>
    <w:rsid w:val="003130B1"/>
    <w:rsid w:val="00313134"/>
    <w:rsid w:val="003132B5"/>
    <w:rsid w:val="00314462"/>
    <w:rsid w:val="00314702"/>
    <w:rsid w:val="003148B4"/>
    <w:rsid w:val="00314938"/>
    <w:rsid w:val="003149CD"/>
    <w:rsid w:val="00314B80"/>
    <w:rsid w:val="00314C34"/>
    <w:rsid w:val="003152C6"/>
    <w:rsid w:val="0031575C"/>
    <w:rsid w:val="0031588C"/>
    <w:rsid w:val="003159B7"/>
    <w:rsid w:val="00315BDF"/>
    <w:rsid w:val="0031645D"/>
    <w:rsid w:val="0031660D"/>
    <w:rsid w:val="003167D5"/>
    <w:rsid w:val="0031750A"/>
    <w:rsid w:val="003204B2"/>
    <w:rsid w:val="00320672"/>
    <w:rsid w:val="00320A54"/>
    <w:rsid w:val="00320B94"/>
    <w:rsid w:val="00320BF7"/>
    <w:rsid w:val="00320CBE"/>
    <w:rsid w:val="00321491"/>
    <w:rsid w:val="003215AE"/>
    <w:rsid w:val="003215ED"/>
    <w:rsid w:val="003218D9"/>
    <w:rsid w:val="00321A31"/>
    <w:rsid w:val="00321FD0"/>
    <w:rsid w:val="003223D4"/>
    <w:rsid w:val="00322963"/>
    <w:rsid w:val="00322A60"/>
    <w:rsid w:val="00323002"/>
    <w:rsid w:val="00323012"/>
    <w:rsid w:val="00323201"/>
    <w:rsid w:val="00323813"/>
    <w:rsid w:val="0032428F"/>
    <w:rsid w:val="00324577"/>
    <w:rsid w:val="003246CA"/>
    <w:rsid w:val="00324B52"/>
    <w:rsid w:val="00324ED6"/>
    <w:rsid w:val="0032524E"/>
    <w:rsid w:val="003252F8"/>
    <w:rsid w:val="00325381"/>
    <w:rsid w:val="00326489"/>
    <w:rsid w:val="00326614"/>
    <w:rsid w:val="00327064"/>
    <w:rsid w:val="0032791C"/>
    <w:rsid w:val="00327CBC"/>
    <w:rsid w:val="00327CEF"/>
    <w:rsid w:val="003302BB"/>
    <w:rsid w:val="003304B0"/>
    <w:rsid w:val="0033052F"/>
    <w:rsid w:val="0033081C"/>
    <w:rsid w:val="00330C3F"/>
    <w:rsid w:val="00330CC5"/>
    <w:rsid w:val="00330FE9"/>
    <w:rsid w:val="003311B5"/>
    <w:rsid w:val="0033145D"/>
    <w:rsid w:val="003318FB"/>
    <w:rsid w:val="0033195D"/>
    <w:rsid w:val="00331FB2"/>
    <w:rsid w:val="00332103"/>
    <w:rsid w:val="00332258"/>
    <w:rsid w:val="003322CB"/>
    <w:rsid w:val="00332525"/>
    <w:rsid w:val="003325C1"/>
    <w:rsid w:val="00332FA9"/>
    <w:rsid w:val="00333164"/>
    <w:rsid w:val="003332CA"/>
    <w:rsid w:val="00333367"/>
    <w:rsid w:val="00333568"/>
    <w:rsid w:val="00333804"/>
    <w:rsid w:val="00333A48"/>
    <w:rsid w:val="00333CB5"/>
    <w:rsid w:val="00333DA2"/>
    <w:rsid w:val="0033417F"/>
    <w:rsid w:val="00334765"/>
    <w:rsid w:val="003347C9"/>
    <w:rsid w:val="003348E8"/>
    <w:rsid w:val="00334C7F"/>
    <w:rsid w:val="003352B0"/>
    <w:rsid w:val="0033538A"/>
    <w:rsid w:val="00335BD8"/>
    <w:rsid w:val="00336165"/>
    <w:rsid w:val="003367BF"/>
    <w:rsid w:val="003367D4"/>
    <w:rsid w:val="0033696C"/>
    <w:rsid w:val="00336D23"/>
    <w:rsid w:val="003378A5"/>
    <w:rsid w:val="003379EF"/>
    <w:rsid w:val="0034022A"/>
    <w:rsid w:val="0034083E"/>
    <w:rsid w:val="00340BB4"/>
    <w:rsid w:val="0034166E"/>
    <w:rsid w:val="003417A1"/>
    <w:rsid w:val="00341AF0"/>
    <w:rsid w:val="00341C7D"/>
    <w:rsid w:val="00341CC3"/>
    <w:rsid w:val="00342252"/>
    <w:rsid w:val="00342C02"/>
    <w:rsid w:val="00342CAD"/>
    <w:rsid w:val="00342EB3"/>
    <w:rsid w:val="003431C9"/>
    <w:rsid w:val="0034325A"/>
    <w:rsid w:val="0034340B"/>
    <w:rsid w:val="00343744"/>
    <w:rsid w:val="003439C2"/>
    <w:rsid w:val="00343B2F"/>
    <w:rsid w:val="003440AF"/>
    <w:rsid w:val="003441B1"/>
    <w:rsid w:val="0034427A"/>
    <w:rsid w:val="00344688"/>
    <w:rsid w:val="003449F6"/>
    <w:rsid w:val="00344D8B"/>
    <w:rsid w:val="00345892"/>
    <w:rsid w:val="00345B29"/>
    <w:rsid w:val="00345C19"/>
    <w:rsid w:val="00345F77"/>
    <w:rsid w:val="003465DB"/>
    <w:rsid w:val="003472A3"/>
    <w:rsid w:val="00347568"/>
    <w:rsid w:val="00347AE6"/>
    <w:rsid w:val="0035035D"/>
    <w:rsid w:val="00350C57"/>
    <w:rsid w:val="00350CAE"/>
    <w:rsid w:val="00350F41"/>
    <w:rsid w:val="00351333"/>
    <w:rsid w:val="00351AE6"/>
    <w:rsid w:val="00351B4A"/>
    <w:rsid w:val="00351E70"/>
    <w:rsid w:val="003524EB"/>
    <w:rsid w:val="00352ADB"/>
    <w:rsid w:val="00353DA1"/>
    <w:rsid w:val="00354032"/>
    <w:rsid w:val="003545BD"/>
    <w:rsid w:val="00354657"/>
    <w:rsid w:val="0035478A"/>
    <w:rsid w:val="00354A0C"/>
    <w:rsid w:val="00354A20"/>
    <w:rsid w:val="003553FF"/>
    <w:rsid w:val="0035558F"/>
    <w:rsid w:val="00355988"/>
    <w:rsid w:val="00355A8B"/>
    <w:rsid w:val="00356562"/>
    <w:rsid w:val="003568C2"/>
    <w:rsid w:val="00356A8D"/>
    <w:rsid w:val="00356F13"/>
    <w:rsid w:val="00357119"/>
    <w:rsid w:val="003571BF"/>
    <w:rsid w:val="00357276"/>
    <w:rsid w:val="0035762B"/>
    <w:rsid w:val="00357679"/>
    <w:rsid w:val="00357B27"/>
    <w:rsid w:val="00357BEE"/>
    <w:rsid w:val="00357F80"/>
    <w:rsid w:val="0036084C"/>
    <w:rsid w:val="00360CCB"/>
    <w:rsid w:val="00360E39"/>
    <w:rsid w:val="00361428"/>
    <w:rsid w:val="00361615"/>
    <w:rsid w:val="00361BEC"/>
    <w:rsid w:val="00362034"/>
    <w:rsid w:val="00362148"/>
    <w:rsid w:val="003623AA"/>
    <w:rsid w:val="0036241E"/>
    <w:rsid w:val="00362543"/>
    <w:rsid w:val="00362D8C"/>
    <w:rsid w:val="00362DBC"/>
    <w:rsid w:val="00362E91"/>
    <w:rsid w:val="003635B8"/>
    <w:rsid w:val="0036371E"/>
    <w:rsid w:val="0036433B"/>
    <w:rsid w:val="00364395"/>
    <w:rsid w:val="00364857"/>
    <w:rsid w:val="00364B11"/>
    <w:rsid w:val="00364B2A"/>
    <w:rsid w:val="00364FD9"/>
    <w:rsid w:val="003651A3"/>
    <w:rsid w:val="003654C7"/>
    <w:rsid w:val="003655B2"/>
    <w:rsid w:val="00365ADB"/>
    <w:rsid w:val="00366150"/>
    <w:rsid w:val="003666BD"/>
    <w:rsid w:val="00366B38"/>
    <w:rsid w:val="0036728B"/>
    <w:rsid w:val="003674CC"/>
    <w:rsid w:val="00367980"/>
    <w:rsid w:val="003708A6"/>
    <w:rsid w:val="00370AF0"/>
    <w:rsid w:val="00370FC8"/>
    <w:rsid w:val="00371AAA"/>
    <w:rsid w:val="00371C35"/>
    <w:rsid w:val="003721A8"/>
    <w:rsid w:val="00372CEE"/>
    <w:rsid w:val="00372FE3"/>
    <w:rsid w:val="00373652"/>
    <w:rsid w:val="00373968"/>
    <w:rsid w:val="00373AA8"/>
    <w:rsid w:val="00374450"/>
    <w:rsid w:val="003745EB"/>
    <w:rsid w:val="00374A91"/>
    <w:rsid w:val="0037591C"/>
    <w:rsid w:val="003759C0"/>
    <w:rsid w:val="00375CE8"/>
    <w:rsid w:val="003762B9"/>
    <w:rsid w:val="003764E1"/>
    <w:rsid w:val="00376522"/>
    <w:rsid w:val="00377A64"/>
    <w:rsid w:val="00380412"/>
    <w:rsid w:val="00380B1E"/>
    <w:rsid w:val="00380EE9"/>
    <w:rsid w:val="00381163"/>
    <w:rsid w:val="00381D62"/>
    <w:rsid w:val="00381E99"/>
    <w:rsid w:val="00381F66"/>
    <w:rsid w:val="003823DA"/>
    <w:rsid w:val="00383702"/>
    <w:rsid w:val="003839EE"/>
    <w:rsid w:val="003842BB"/>
    <w:rsid w:val="003847C5"/>
    <w:rsid w:val="00384DB0"/>
    <w:rsid w:val="003853CD"/>
    <w:rsid w:val="00385648"/>
    <w:rsid w:val="0038572A"/>
    <w:rsid w:val="00385777"/>
    <w:rsid w:val="00385934"/>
    <w:rsid w:val="00385C97"/>
    <w:rsid w:val="0038616A"/>
    <w:rsid w:val="003861EE"/>
    <w:rsid w:val="00387D49"/>
    <w:rsid w:val="00390316"/>
    <w:rsid w:val="003903B2"/>
    <w:rsid w:val="00390488"/>
    <w:rsid w:val="00390C49"/>
    <w:rsid w:val="00390D98"/>
    <w:rsid w:val="0039122C"/>
    <w:rsid w:val="00391510"/>
    <w:rsid w:val="00391638"/>
    <w:rsid w:val="00391BF0"/>
    <w:rsid w:val="00391F8E"/>
    <w:rsid w:val="00391FCD"/>
    <w:rsid w:val="00392363"/>
    <w:rsid w:val="003926CD"/>
    <w:rsid w:val="0039292D"/>
    <w:rsid w:val="00392973"/>
    <w:rsid w:val="00392B72"/>
    <w:rsid w:val="00393167"/>
    <w:rsid w:val="00393436"/>
    <w:rsid w:val="003937E4"/>
    <w:rsid w:val="00393A69"/>
    <w:rsid w:val="00394DFB"/>
    <w:rsid w:val="003952E0"/>
    <w:rsid w:val="0039567D"/>
    <w:rsid w:val="003959A0"/>
    <w:rsid w:val="00396541"/>
    <w:rsid w:val="0039661F"/>
    <w:rsid w:val="0039674A"/>
    <w:rsid w:val="00396954"/>
    <w:rsid w:val="00396F9E"/>
    <w:rsid w:val="0039737F"/>
    <w:rsid w:val="00397A63"/>
    <w:rsid w:val="00397A8C"/>
    <w:rsid w:val="003A0543"/>
    <w:rsid w:val="003A08D7"/>
    <w:rsid w:val="003A0A79"/>
    <w:rsid w:val="003A0AED"/>
    <w:rsid w:val="003A1629"/>
    <w:rsid w:val="003A1947"/>
    <w:rsid w:val="003A1D79"/>
    <w:rsid w:val="003A2985"/>
    <w:rsid w:val="003A29C7"/>
    <w:rsid w:val="003A2E56"/>
    <w:rsid w:val="003A3419"/>
    <w:rsid w:val="003A345A"/>
    <w:rsid w:val="003A36E7"/>
    <w:rsid w:val="003A39A6"/>
    <w:rsid w:val="003A3F12"/>
    <w:rsid w:val="003A4E6F"/>
    <w:rsid w:val="003A5414"/>
    <w:rsid w:val="003A55CE"/>
    <w:rsid w:val="003A56E7"/>
    <w:rsid w:val="003A5B4C"/>
    <w:rsid w:val="003A5F36"/>
    <w:rsid w:val="003A5F5F"/>
    <w:rsid w:val="003A60CC"/>
    <w:rsid w:val="003A6436"/>
    <w:rsid w:val="003A6866"/>
    <w:rsid w:val="003A6B34"/>
    <w:rsid w:val="003A6E88"/>
    <w:rsid w:val="003A77BC"/>
    <w:rsid w:val="003A7B0C"/>
    <w:rsid w:val="003B058D"/>
    <w:rsid w:val="003B1D2B"/>
    <w:rsid w:val="003B1EA4"/>
    <w:rsid w:val="003B1FA2"/>
    <w:rsid w:val="003B29E4"/>
    <w:rsid w:val="003B2C27"/>
    <w:rsid w:val="003B3240"/>
    <w:rsid w:val="003B34DF"/>
    <w:rsid w:val="003B3BCD"/>
    <w:rsid w:val="003B3ECC"/>
    <w:rsid w:val="003B40FA"/>
    <w:rsid w:val="003B414D"/>
    <w:rsid w:val="003B43A6"/>
    <w:rsid w:val="003B4CE6"/>
    <w:rsid w:val="003B5068"/>
    <w:rsid w:val="003B529F"/>
    <w:rsid w:val="003B563A"/>
    <w:rsid w:val="003B590E"/>
    <w:rsid w:val="003B5DA0"/>
    <w:rsid w:val="003B6759"/>
    <w:rsid w:val="003B68BD"/>
    <w:rsid w:val="003B69DC"/>
    <w:rsid w:val="003B6A3F"/>
    <w:rsid w:val="003B6AD9"/>
    <w:rsid w:val="003B6F73"/>
    <w:rsid w:val="003B7339"/>
    <w:rsid w:val="003B73EF"/>
    <w:rsid w:val="003B7811"/>
    <w:rsid w:val="003C0279"/>
    <w:rsid w:val="003C0E67"/>
    <w:rsid w:val="003C11C0"/>
    <w:rsid w:val="003C1245"/>
    <w:rsid w:val="003C1811"/>
    <w:rsid w:val="003C1A46"/>
    <w:rsid w:val="003C22CA"/>
    <w:rsid w:val="003C2512"/>
    <w:rsid w:val="003C27A9"/>
    <w:rsid w:val="003C2B01"/>
    <w:rsid w:val="003C2CBC"/>
    <w:rsid w:val="003C2D42"/>
    <w:rsid w:val="003C3067"/>
    <w:rsid w:val="003C31BB"/>
    <w:rsid w:val="003C35BD"/>
    <w:rsid w:val="003C3D43"/>
    <w:rsid w:val="003C457F"/>
    <w:rsid w:val="003C4789"/>
    <w:rsid w:val="003C4ABA"/>
    <w:rsid w:val="003C4AF8"/>
    <w:rsid w:val="003C53DF"/>
    <w:rsid w:val="003C551A"/>
    <w:rsid w:val="003C6749"/>
    <w:rsid w:val="003C687F"/>
    <w:rsid w:val="003C6AED"/>
    <w:rsid w:val="003C6C19"/>
    <w:rsid w:val="003C7053"/>
    <w:rsid w:val="003C720B"/>
    <w:rsid w:val="003C77A2"/>
    <w:rsid w:val="003C7BAE"/>
    <w:rsid w:val="003D02AB"/>
    <w:rsid w:val="003D02BA"/>
    <w:rsid w:val="003D048F"/>
    <w:rsid w:val="003D08B1"/>
    <w:rsid w:val="003D0AB6"/>
    <w:rsid w:val="003D1738"/>
    <w:rsid w:val="003D1D6E"/>
    <w:rsid w:val="003D1D88"/>
    <w:rsid w:val="003D3187"/>
    <w:rsid w:val="003D35AC"/>
    <w:rsid w:val="003D3CC0"/>
    <w:rsid w:val="003D3E0A"/>
    <w:rsid w:val="003D4022"/>
    <w:rsid w:val="003D5324"/>
    <w:rsid w:val="003D53A7"/>
    <w:rsid w:val="003D5470"/>
    <w:rsid w:val="003D600C"/>
    <w:rsid w:val="003D6048"/>
    <w:rsid w:val="003D61D1"/>
    <w:rsid w:val="003D61E7"/>
    <w:rsid w:val="003D658B"/>
    <w:rsid w:val="003D66D6"/>
    <w:rsid w:val="003D66E0"/>
    <w:rsid w:val="003D6E3A"/>
    <w:rsid w:val="003D7747"/>
    <w:rsid w:val="003D7822"/>
    <w:rsid w:val="003D79AA"/>
    <w:rsid w:val="003D7B5B"/>
    <w:rsid w:val="003E01F5"/>
    <w:rsid w:val="003E0BDB"/>
    <w:rsid w:val="003E0E4B"/>
    <w:rsid w:val="003E197C"/>
    <w:rsid w:val="003E1D44"/>
    <w:rsid w:val="003E20B4"/>
    <w:rsid w:val="003E2170"/>
    <w:rsid w:val="003E37EA"/>
    <w:rsid w:val="003E43B4"/>
    <w:rsid w:val="003E4587"/>
    <w:rsid w:val="003E4BF6"/>
    <w:rsid w:val="003E4CC3"/>
    <w:rsid w:val="003E501A"/>
    <w:rsid w:val="003E527F"/>
    <w:rsid w:val="003E57E5"/>
    <w:rsid w:val="003E5A9E"/>
    <w:rsid w:val="003E5BE2"/>
    <w:rsid w:val="003E60E4"/>
    <w:rsid w:val="003E61AF"/>
    <w:rsid w:val="003E7003"/>
    <w:rsid w:val="003E703C"/>
    <w:rsid w:val="003E71F9"/>
    <w:rsid w:val="003E7AB6"/>
    <w:rsid w:val="003E7B3B"/>
    <w:rsid w:val="003F022A"/>
    <w:rsid w:val="003F063F"/>
    <w:rsid w:val="003F0A0E"/>
    <w:rsid w:val="003F0E71"/>
    <w:rsid w:val="003F0EC7"/>
    <w:rsid w:val="003F12CF"/>
    <w:rsid w:val="003F1558"/>
    <w:rsid w:val="003F161A"/>
    <w:rsid w:val="003F3170"/>
    <w:rsid w:val="003F3499"/>
    <w:rsid w:val="003F34DD"/>
    <w:rsid w:val="003F3E94"/>
    <w:rsid w:val="003F45D7"/>
    <w:rsid w:val="003F5734"/>
    <w:rsid w:val="003F6AE7"/>
    <w:rsid w:val="003F7300"/>
    <w:rsid w:val="003F739F"/>
    <w:rsid w:val="003F7756"/>
    <w:rsid w:val="003F78D6"/>
    <w:rsid w:val="003F7ABA"/>
    <w:rsid w:val="003F7EF4"/>
    <w:rsid w:val="0040059D"/>
    <w:rsid w:val="0040074C"/>
    <w:rsid w:val="004007D4"/>
    <w:rsid w:val="0040154D"/>
    <w:rsid w:val="00401913"/>
    <w:rsid w:val="00402A71"/>
    <w:rsid w:val="00402EBA"/>
    <w:rsid w:val="00404E7B"/>
    <w:rsid w:val="00405107"/>
    <w:rsid w:val="004056CA"/>
    <w:rsid w:val="00405AE0"/>
    <w:rsid w:val="00405B16"/>
    <w:rsid w:val="00406830"/>
    <w:rsid w:val="00406B46"/>
    <w:rsid w:val="00406FB5"/>
    <w:rsid w:val="0040795C"/>
    <w:rsid w:val="00407B8D"/>
    <w:rsid w:val="00407F27"/>
    <w:rsid w:val="00410494"/>
    <w:rsid w:val="004104E4"/>
    <w:rsid w:val="004112B7"/>
    <w:rsid w:val="004116B4"/>
    <w:rsid w:val="0041258C"/>
    <w:rsid w:val="004128A8"/>
    <w:rsid w:val="004132F9"/>
    <w:rsid w:val="004132FF"/>
    <w:rsid w:val="00413375"/>
    <w:rsid w:val="00413C2A"/>
    <w:rsid w:val="00414C62"/>
    <w:rsid w:val="00414FC2"/>
    <w:rsid w:val="004151E9"/>
    <w:rsid w:val="00415646"/>
    <w:rsid w:val="004156A4"/>
    <w:rsid w:val="004157CE"/>
    <w:rsid w:val="004159E5"/>
    <w:rsid w:val="00415C1A"/>
    <w:rsid w:val="00415E0D"/>
    <w:rsid w:val="004164B9"/>
    <w:rsid w:val="0041675D"/>
    <w:rsid w:val="0041709F"/>
    <w:rsid w:val="004203A7"/>
    <w:rsid w:val="00420BAF"/>
    <w:rsid w:val="00420D00"/>
    <w:rsid w:val="00420E03"/>
    <w:rsid w:val="00421E75"/>
    <w:rsid w:val="0042235E"/>
    <w:rsid w:val="004223D3"/>
    <w:rsid w:val="00422A2A"/>
    <w:rsid w:val="004234C1"/>
    <w:rsid w:val="00423692"/>
    <w:rsid w:val="004239F8"/>
    <w:rsid w:val="00423A83"/>
    <w:rsid w:val="00423AEA"/>
    <w:rsid w:val="00423C74"/>
    <w:rsid w:val="00423FF1"/>
    <w:rsid w:val="00424005"/>
    <w:rsid w:val="0042493C"/>
    <w:rsid w:val="004249E9"/>
    <w:rsid w:val="00424A94"/>
    <w:rsid w:val="00424B90"/>
    <w:rsid w:val="00425004"/>
    <w:rsid w:val="0042552A"/>
    <w:rsid w:val="0042570C"/>
    <w:rsid w:val="004262F9"/>
    <w:rsid w:val="00426B7F"/>
    <w:rsid w:val="00430410"/>
    <w:rsid w:val="00430A29"/>
    <w:rsid w:val="00430A70"/>
    <w:rsid w:val="00430D7B"/>
    <w:rsid w:val="00430E0F"/>
    <w:rsid w:val="00431630"/>
    <w:rsid w:val="00431AE9"/>
    <w:rsid w:val="00431BCF"/>
    <w:rsid w:val="00431F69"/>
    <w:rsid w:val="00431FB8"/>
    <w:rsid w:val="004320D8"/>
    <w:rsid w:val="0043314F"/>
    <w:rsid w:val="0043331C"/>
    <w:rsid w:val="004334AB"/>
    <w:rsid w:val="004335B7"/>
    <w:rsid w:val="004338B4"/>
    <w:rsid w:val="00433918"/>
    <w:rsid w:val="0043447E"/>
    <w:rsid w:val="00434568"/>
    <w:rsid w:val="004351B9"/>
    <w:rsid w:val="004359FD"/>
    <w:rsid w:val="00435DE0"/>
    <w:rsid w:val="0043618F"/>
    <w:rsid w:val="0043620C"/>
    <w:rsid w:val="004362C5"/>
    <w:rsid w:val="004364D5"/>
    <w:rsid w:val="004366D4"/>
    <w:rsid w:val="00436865"/>
    <w:rsid w:val="00436C1F"/>
    <w:rsid w:val="00436E4B"/>
    <w:rsid w:val="004372CF"/>
    <w:rsid w:val="00437C43"/>
    <w:rsid w:val="004404A3"/>
    <w:rsid w:val="0044067D"/>
    <w:rsid w:val="00440C8F"/>
    <w:rsid w:val="00440CC8"/>
    <w:rsid w:val="00440DF0"/>
    <w:rsid w:val="00441037"/>
    <w:rsid w:val="0044138A"/>
    <w:rsid w:val="00441D0E"/>
    <w:rsid w:val="00442362"/>
    <w:rsid w:val="00442EEE"/>
    <w:rsid w:val="004436EF"/>
    <w:rsid w:val="004441E3"/>
    <w:rsid w:val="0044497C"/>
    <w:rsid w:val="00445015"/>
    <w:rsid w:val="0044516C"/>
    <w:rsid w:val="00445477"/>
    <w:rsid w:val="004457F8"/>
    <w:rsid w:val="00445BA6"/>
    <w:rsid w:val="00445CD2"/>
    <w:rsid w:val="004463BC"/>
    <w:rsid w:val="00447007"/>
    <w:rsid w:val="004473A4"/>
    <w:rsid w:val="00447B5B"/>
    <w:rsid w:val="00447C36"/>
    <w:rsid w:val="00447D58"/>
    <w:rsid w:val="004507CC"/>
    <w:rsid w:val="00451051"/>
    <w:rsid w:val="004517DC"/>
    <w:rsid w:val="00451860"/>
    <w:rsid w:val="00451AB5"/>
    <w:rsid w:val="00451C92"/>
    <w:rsid w:val="00452236"/>
    <w:rsid w:val="004522E1"/>
    <w:rsid w:val="0045265D"/>
    <w:rsid w:val="0045267A"/>
    <w:rsid w:val="0045321D"/>
    <w:rsid w:val="00453951"/>
    <w:rsid w:val="00453DBD"/>
    <w:rsid w:val="0045421E"/>
    <w:rsid w:val="004546D3"/>
    <w:rsid w:val="00454975"/>
    <w:rsid w:val="00454A3E"/>
    <w:rsid w:val="00454CAA"/>
    <w:rsid w:val="00455254"/>
    <w:rsid w:val="004552AE"/>
    <w:rsid w:val="00456ACE"/>
    <w:rsid w:val="00456BF5"/>
    <w:rsid w:val="00457483"/>
    <w:rsid w:val="00457529"/>
    <w:rsid w:val="0045771A"/>
    <w:rsid w:val="00460452"/>
    <w:rsid w:val="0046056D"/>
    <w:rsid w:val="00460771"/>
    <w:rsid w:val="0046094C"/>
    <w:rsid w:val="00460BD5"/>
    <w:rsid w:val="00460F53"/>
    <w:rsid w:val="0046127D"/>
    <w:rsid w:val="00461337"/>
    <w:rsid w:val="004616B5"/>
    <w:rsid w:val="00461937"/>
    <w:rsid w:val="00461B23"/>
    <w:rsid w:val="00461D84"/>
    <w:rsid w:val="0046238B"/>
    <w:rsid w:val="004629C5"/>
    <w:rsid w:val="00462C2B"/>
    <w:rsid w:val="00462FA4"/>
    <w:rsid w:val="00463044"/>
    <w:rsid w:val="00463150"/>
    <w:rsid w:val="00463E18"/>
    <w:rsid w:val="0046470C"/>
    <w:rsid w:val="0046486D"/>
    <w:rsid w:val="004653E0"/>
    <w:rsid w:val="00465990"/>
    <w:rsid w:val="00465E27"/>
    <w:rsid w:val="00465EFD"/>
    <w:rsid w:val="004662EB"/>
    <w:rsid w:val="00466457"/>
    <w:rsid w:val="0046681A"/>
    <w:rsid w:val="00467299"/>
    <w:rsid w:val="004672D8"/>
    <w:rsid w:val="00467920"/>
    <w:rsid w:val="00467BB4"/>
    <w:rsid w:val="00467BC3"/>
    <w:rsid w:val="00467D62"/>
    <w:rsid w:val="00467DDF"/>
    <w:rsid w:val="0047012D"/>
    <w:rsid w:val="0047019A"/>
    <w:rsid w:val="004701F7"/>
    <w:rsid w:val="0047105A"/>
    <w:rsid w:val="00471236"/>
    <w:rsid w:val="004713DC"/>
    <w:rsid w:val="004714BF"/>
    <w:rsid w:val="00471833"/>
    <w:rsid w:val="00471856"/>
    <w:rsid w:val="004718B8"/>
    <w:rsid w:val="0047192C"/>
    <w:rsid w:val="00471B04"/>
    <w:rsid w:val="00471B2E"/>
    <w:rsid w:val="00471CB4"/>
    <w:rsid w:val="00471DE3"/>
    <w:rsid w:val="0047222A"/>
    <w:rsid w:val="004729C0"/>
    <w:rsid w:val="00472D4F"/>
    <w:rsid w:val="00473554"/>
    <w:rsid w:val="00473C4C"/>
    <w:rsid w:val="0047487D"/>
    <w:rsid w:val="004749AD"/>
    <w:rsid w:val="00474C40"/>
    <w:rsid w:val="00474C75"/>
    <w:rsid w:val="00474E41"/>
    <w:rsid w:val="0047580A"/>
    <w:rsid w:val="00475876"/>
    <w:rsid w:val="00475CC5"/>
    <w:rsid w:val="00476EA4"/>
    <w:rsid w:val="00476F57"/>
    <w:rsid w:val="00477435"/>
    <w:rsid w:val="00477B8F"/>
    <w:rsid w:val="00477F4C"/>
    <w:rsid w:val="004800A9"/>
    <w:rsid w:val="0048073B"/>
    <w:rsid w:val="00480E2B"/>
    <w:rsid w:val="00480EB0"/>
    <w:rsid w:val="00481087"/>
    <w:rsid w:val="00481A4C"/>
    <w:rsid w:val="00481CBE"/>
    <w:rsid w:val="00481EB0"/>
    <w:rsid w:val="00482AF2"/>
    <w:rsid w:val="00483020"/>
    <w:rsid w:val="00483599"/>
    <w:rsid w:val="004835FE"/>
    <w:rsid w:val="00483B25"/>
    <w:rsid w:val="00483B48"/>
    <w:rsid w:val="00483BF0"/>
    <w:rsid w:val="0048486B"/>
    <w:rsid w:val="0048486D"/>
    <w:rsid w:val="00484FB2"/>
    <w:rsid w:val="00485EAB"/>
    <w:rsid w:val="00486794"/>
    <w:rsid w:val="0048693A"/>
    <w:rsid w:val="00486978"/>
    <w:rsid w:val="00486ECE"/>
    <w:rsid w:val="004872C1"/>
    <w:rsid w:val="004877CF"/>
    <w:rsid w:val="00487D18"/>
    <w:rsid w:val="00487F91"/>
    <w:rsid w:val="0049010B"/>
    <w:rsid w:val="004907EC"/>
    <w:rsid w:val="00492508"/>
    <w:rsid w:val="00492625"/>
    <w:rsid w:val="00492AC9"/>
    <w:rsid w:val="00493BF7"/>
    <w:rsid w:val="00493D92"/>
    <w:rsid w:val="004945B0"/>
    <w:rsid w:val="00494F20"/>
    <w:rsid w:val="0049565D"/>
    <w:rsid w:val="00495E24"/>
    <w:rsid w:val="00496250"/>
    <w:rsid w:val="00496CF3"/>
    <w:rsid w:val="004971AA"/>
    <w:rsid w:val="00497350"/>
    <w:rsid w:val="004978B2"/>
    <w:rsid w:val="00497B81"/>
    <w:rsid w:val="004A0CB0"/>
    <w:rsid w:val="004A0F3F"/>
    <w:rsid w:val="004A1408"/>
    <w:rsid w:val="004A173E"/>
    <w:rsid w:val="004A1841"/>
    <w:rsid w:val="004A1857"/>
    <w:rsid w:val="004A1D25"/>
    <w:rsid w:val="004A1EE5"/>
    <w:rsid w:val="004A1F1B"/>
    <w:rsid w:val="004A20A8"/>
    <w:rsid w:val="004A2447"/>
    <w:rsid w:val="004A2A57"/>
    <w:rsid w:val="004A2C4C"/>
    <w:rsid w:val="004A2F56"/>
    <w:rsid w:val="004A3039"/>
    <w:rsid w:val="004A3644"/>
    <w:rsid w:val="004A3979"/>
    <w:rsid w:val="004A3BC0"/>
    <w:rsid w:val="004A3D8C"/>
    <w:rsid w:val="004A46E1"/>
    <w:rsid w:val="004A49D7"/>
    <w:rsid w:val="004A5AE4"/>
    <w:rsid w:val="004A5D78"/>
    <w:rsid w:val="004A5EAF"/>
    <w:rsid w:val="004A67B4"/>
    <w:rsid w:val="004A6991"/>
    <w:rsid w:val="004A6A1A"/>
    <w:rsid w:val="004A6A6B"/>
    <w:rsid w:val="004A72B8"/>
    <w:rsid w:val="004A75AA"/>
    <w:rsid w:val="004A7ED1"/>
    <w:rsid w:val="004B1774"/>
    <w:rsid w:val="004B202A"/>
    <w:rsid w:val="004B2110"/>
    <w:rsid w:val="004B2801"/>
    <w:rsid w:val="004B29B2"/>
    <w:rsid w:val="004B3146"/>
    <w:rsid w:val="004B34C9"/>
    <w:rsid w:val="004B3EBB"/>
    <w:rsid w:val="004B48C4"/>
    <w:rsid w:val="004B50F7"/>
    <w:rsid w:val="004B5196"/>
    <w:rsid w:val="004B6060"/>
    <w:rsid w:val="004B6776"/>
    <w:rsid w:val="004B67B4"/>
    <w:rsid w:val="004B6AD1"/>
    <w:rsid w:val="004B723E"/>
    <w:rsid w:val="004B73F4"/>
    <w:rsid w:val="004B744D"/>
    <w:rsid w:val="004B77F5"/>
    <w:rsid w:val="004B7C57"/>
    <w:rsid w:val="004B7E9B"/>
    <w:rsid w:val="004C0060"/>
    <w:rsid w:val="004C00C5"/>
    <w:rsid w:val="004C01E7"/>
    <w:rsid w:val="004C0891"/>
    <w:rsid w:val="004C0907"/>
    <w:rsid w:val="004C0AAC"/>
    <w:rsid w:val="004C14C8"/>
    <w:rsid w:val="004C16EE"/>
    <w:rsid w:val="004C17A0"/>
    <w:rsid w:val="004C1A66"/>
    <w:rsid w:val="004C20F4"/>
    <w:rsid w:val="004C220F"/>
    <w:rsid w:val="004C251B"/>
    <w:rsid w:val="004C286B"/>
    <w:rsid w:val="004C3208"/>
    <w:rsid w:val="004C37C5"/>
    <w:rsid w:val="004C3997"/>
    <w:rsid w:val="004C3ADD"/>
    <w:rsid w:val="004C427D"/>
    <w:rsid w:val="004C4292"/>
    <w:rsid w:val="004C45E9"/>
    <w:rsid w:val="004C48A4"/>
    <w:rsid w:val="004C4C51"/>
    <w:rsid w:val="004C4F20"/>
    <w:rsid w:val="004C52C0"/>
    <w:rsid w:val="004C53AE"/>
    <w:rsid w:val="004C555A"/>
    <w:rsid w:val="004C5EE8"/>
    <w:rsid w:val="004C5F41"/>
    <w:rsid w:val="004C60F7"/>
    <w:rsid w:val="004C6424"/>
    <w:rsid w:val="004C6955"/>
    <w:rsid w:val="004C6D39"/>
    <w:rsid w:val="004C7B9E"/>
    <w:rsid w:val="004C7E5D"/>
    <w:rsid w:val="004D00C4"/>
    <w:rsid w:val="004D00C8"/>
    <w:rsid w:val="004D048E"/>
    <w:rsid w:val="004D0822"/>
    <w:rsid w:val="004D0D07"/>
    <w:rsid w:val="004D1360"/>
    <w:rsid w:val="004D13FE"/>
    <w:rsid w:val="004D1A9A"/>
    <w:rsid w:val="004D1B85"/>
    <w:rsid w:val="004D1E0D"/>
    <w:rsid w:val="004D1E23"/>
    <w:rsid w:val="004D1F57"/>
    <w:rsid w:val="004D23A6"/>
    <w:rsid w:val="004D26A3"/>
    <w:rsid w:val="004D27A6"/>
    <w:rsid w:val="004D2880"/>
    <w:rsid w:val="004D2978"/>
    <w:rsid w:val="004D2ACB"/>
    <w:rsid w:val="004D2EFF"/>
    <w:rsid w:val="004D30B2"/>
    <w:rsid w:val="004D3735"/>
    <w:rsid w:val="004D3C54"/>
    <w:rsid w:val="004D40A2"/>
    <w:rsid w:val="004D431C"/>
    <w:rsid w:val="004D4CA1"/>
    <w:rsid w:val="004D569C"/>
    <w:rsid w:val="004D59B7"/>
    <w:rsid w:val="004D5B96"/>
    <w:rsid w:val="004D5FB6"/>
    <w:rsid w:val="004D62D5"/>
    <w:rsid w:val="004D63A2"/>
    <w:rsid w:val="004D68F6"/>
    <w:rsid w:val="004D7118"/>
    <w:rsid w:val="004D7205"/>
    <w:rsid w:val="004D72E6"/>
    <w:rsid w:val="004D7424"/>
    <w:rsid w:val="004E05F2"/>
    <w:rsid w:val="004E07BB"/>
    <w:rsid w:val="004E0DB0"/>
    <w:rsid w:val="004E122F"/>
    <w:rsid w:val="004E192F"/>
    <w:rsid w:val="004E1D41"/>
    <w:rsid w:val="004E209B"/>
    <w:rsid w:val="004E2731"/>
    <w:rsid w:val="004E2937"/>
    <w:rsid w:val="004E2A8C"/>
    <w:rsid w:val="004E306F"/>
    <w:rsid w:val="004E36EF"/>
    <w:rsid w:val="004E3895"/>
    <w:rsid w:val="004E39CC"/>
    <w:rsid w:val="004E39FD"/>
    <w:rsid w:val="004E42E7"/>
    <w:rsid w:val="004E4599"/>
    <w:rsid w:val="004E4815"/>
    <w:rsid w:val="004E4903"/>
    <w:rsid w:val="004E4A56"/>
    <w:rsid w:val="004E4B69"/>
    <w:rsid w:val="004E4C33"/>
    <w:rsid w:val="004E4E5A"/>
    <w:rsid w:val="004E4FA7"/>
    <w:rsid w:val="004E558E"/>
    <w:rsid w:val="004E5E44"/>
    <w:rsid w:val="004E5F08"/>
    <w:rsid w:val="004E7058"/>
    <w:rsid w:val="004E722C"/>
    <w:rsid w:val="004E73EB"/>
    <w:rsid w:val="004E775B"/>
    <w:rsid w:val="004E794F"/>
    <w:rsid w:val="004E7B08"/>
    <w:rsid w:val="004E7C1D"/>
    <w:rsid w:val="004E7CF3"/>
    <w:rsid w:val="004F04BC"/>
    <w:rsid w:val="004F04DF"/>
    <w:rsid w:val="004F0C30"/>
    <w:rsid w:val="004F0F9A"/>
    <w:rsid w:val="004F1815"/>
    <w:rsid w:val="004F2C5A"/>
    <w:rsid w:val="004F3342"/>
    <w:rsid w:val="004F37F0"/>
    <w:rsid w:val="004F47DE"/>
    <w:rsid w:val="004F4B13"/>
    <w:rsid w:val="004F4C07"/>
    <w:rsid w:val="004F5973"/>
    <w:rsid w:val="004F5B54"/>
    <w:rsid w:val="004F5E51"/>
    <w:rsid w:val="004F6477"/>
    <w:rsid w:val="004F6570"/>
    <w:rsid w:val="004F6993"/>
    <w:rsid w:val="004F6C0E"/>
    <w:rsid w:val="004F7B0C"/>
    <w:rsid w:val="004F7B8D"/>
    <w:rsid w:val="004F7D06"/>
    <w:rsid w:val="00500022"/>
    <w:rsid w:val="00500460"/>
    <w:rsid w:val="00501160"/>
    <w:rsid w:val="005017B8"/>
    <w:rsid w:val="00501826"/>
    <w:rsid w:val="005020EC"/>
    <w:rsid w:val="0050229D"/>
    <w:rsid w:val="00502AE4"/>
    <w:rsid w:val="00502E94"/>
    <w:rsid w:val="0050317E"/>
    <w:rsid w:val="00503706"/>
    <w:rsid w:val="00503F4B"/>
    <w:rsid w:val="005041FA"/>
    <w:rsid w:val="00504491"/>
    <w:rsid w:val="00504763"/>
    <w:rsid w:val="005049B8"/>
    <w:rsid w:val="00504A5F"/>
    <w:rsid w:val="00504C62"/>
    <w:rsid w:val="00504E10"/>
    <w:rsid w:val="00504E2C"/>
    <w:rsid w:val="00505573"/>
    <w:rsid w:val="0050570C"/>
    <w:rsid w:val="00505AB7"/>
    <w:rsid w:val="00505C75"/>
    <w:rsid w:val="00506418"/>
    <w:rsid w:val="00506519"/>
    <w:rsid w:val="0050662A"/>
    <w:rsid w:val="00506B58"/>
    <w:rsid w:val="00506EA7"/>
    <w:rsid w:val="005070B7"/>
    <w:rsid w:val="0050744B"/>
    <w:rsid w:val="0050758C"/>
    <w:rsid w:val="00507621"/>
    <w:rsid w:val="005076B2"/>
    <w:rsid w:val="005076B8"/>
    <w:rsid w:val="00510600"/>
    <w:rsid w:val="005108D4"/>
    <w:rsid w:val="00510D5C"/>
    <w:rsid w:val="00510DBF"/>
    <w:rsid w:val="00510E35"/>
    <w:rsid w:val="00510EBA"/>
    <w:rsid w:val="00510FB1"/>
    <w:rsid w:val="00511D64"/>
    <w:rsid w:val="00511DBC"/>
    <w:rsid w:val="00511E5A"/>
    <w:rsid w:val="005125F1"/>
    <w:rsid w:val="0051280B"/>
    <w:rsid w:val="00512B3A"/>
    <w:rsid w:val="00512B5A"/>
    <w:rsid w:val="00513509"/>
    <w:rsid w:val="005138FF"/>
    <w:rsid w:val="00513DE9"/>
    <w:rsid w:val="00513F08"/>
    <w:rsid w:val="0051470B"/>
    <w:rsid w:val="00514B2E"/>
    <w:rsid w:val="00515340"/>
    <w:rsid w:val="00515609"/>
    <w:rsid w:val="00515915"/>
    <w:rsid w:val="00515A8B"/>
    <w:rsid w:val="00515BF6"/>
    <w:rsid w:val="00516A81"/>
    <w:rsid w:val="00516E8A"/>
    <w:rsid w:val="0051725B"/>
    <w:rsid w:val="005175A7"/>
    <w:rsid w:val="005202AC"/>
    <w:rsid w:val="00520467"/>
    <w:rsid w:val="0052062F"/>
    <w:rsid w:val="00520CE6"/>
    <w:rsid w:val="00521101"/>
    <w:rsid w:val="005211BA"/>
    <w:rsid w:val="005211CD"/>
    <w:rsid w:val="00521D0D"/>
    <w:rsid w:val="0052211D"/>
    <w:rsid w:val="005221E0"/>
    <w:rsid w:val="00522209"/>
    <w:rsid w:val="00522488"/>
    <w:rsid w:val="0052249D"/>
    <w:rsid w:val="00522AE6"/>
    <w:rsid w:val="00523001"/>
    <w:rsid w:val="005231F8"/>
    <w:rsid w:val="0052336E"/>
    <w:rsid w:val="00523662"/>
    <w:rsid w:val="00523771"/>
    <w:rsid w:val="005242B3"/>
    <w:rsid w:val="0052480F"/>
    <w:rsid w:val="00525081"/>
    <w:rsid w:val="005253D7"/>
    <w:rsid w:val="00525446"/>
    <w:rsid w:val="005255EB"/>
    <w:rsid w:val="00526696"/>
    <w:rsid w:val="005269AC"/>
    <w:rsid w:val="00526A77"/>
    <w:rsid w:val="005271CC"/>
    <w:rsid w:val="005271D7"/>
    <w:rsid w:val="00527302"/>
    <w:rsid w:val="00527BB1"/>
    <w:rsid w:val="00527C5A"/>
    <w:rsid w:val="00527EB2"/>
    <w:rsid w:val="00530B57"/>
    <w:rsid w:val="00530C9B"/>
    <w:rsid w:val="00530CC1"/>
    <w:rsid w:val="005315FC"/>
    <w:rsid w:val="00532822"/>
    <w:rsid w:val="005329DA"/>
    <w:rsid w:val="00533380"/>
    <w:rsid w:val="00533D95"/>
    <w:rsid w:val="005351F9"/>
    <w:rsid w:val="005356FC"/>
    <w:rsid w:val="0053595E"/>
    <w:rsid w:val="005360F8"/>
    <w:rsid w:val="00536116"/>
    <w:rsid w:val="00536518"/>
    <w:rsid w:val="005366F1"/>
    <w:rsid w:val="005368C3"/>
    <w:rsid w:val="0053690A"/>
    <w:rsid w:val="00536AF7"/>
    <w:rsid w:val="00540092"/>
    <w:rsid w:val="005401D9"/>
    <w:rsid w:val="0054083C"/>
    <w:rsid w:val="00540D6D"/>
    <w:rsid w:val="00540E7A"/>
    <w:rsid w:val="00540E8A"/>
    <w:rsid w:val="00541989"/>
    <w:rsid w:val="00541B96"/>
    <w:rsid w:val="00541CDA"/>
    <w:rsid w:val="00541DAE"/>
    <w:rsid w:val="00541FA8"/>
    <w:rsid w:val="00542094"/>
    <w:rsid w:val="00542AC2"/>
    <w:rsid w:val="00542E33"/>
    <w:rsid w:val="00542FEA"/>
    <w:rsid w:val="00543414"/>
    <w:rsid w:val="00543B9F"/>
    <w:rsid w:val="00544053"/>
    <w:rsid w:val="00544258"/>
    <w:rsid w:val="00544A03"/>
    <w:rsid w:val="00544B17"/>
    <w:rsid w:val="00544BDF"/>
    <w:rsid w:val="005450EA"/>
    <w:rsid w:val="00545137"/>
    <w:rsid w:val="0054538B"/>
    <w:rsid w:val="00545A5E"/>
    <w:rsid w:val="00545A60"/>
    <w:rsid w:val="005462D4"/>
    <w:rsid w:val="00546CD2"/>
    <w:rsid w:val="00546EB1"/>
    <w:rsid w:val="00546FDB"/>
    <w:rsid w:val="0054768F"/>
    <w:rsid w:val="00547ED8"/>
    <w:rsid w:val="005501C7"/>
    <w:rsid w:val="00551186"/>
    <w:rsid w:val="00551364"/>
    <w:rsid w:val="00551A9C"/>
    <w:rsid w:val="00551ABC"/>
    <w:rsid w:val="00551F19"/>
    <w:rsid w:val="0055244B"/>
    <w:rsid w:val="00552519"/>
    <w:rsid w:val="005526E2"/>
    <w:rsid w:val="00552B9C"/>
    <w:rsid w:val="00552E6F"/>
    <w:rsid w:val="0055368B"/>
    <w:rsid w:val="00553F7A"/>
    <w:rsid w:val="00553FFA"/>
    <w:rsid w:val="00555619"/>
    <w:rsid w:val="00555B8D"/>
    <w:rsid w:val="00555D9C"/>
    <w:rsid w:val="00555DE0"/>
    <w:rsid w:val="005574D9"/>
    <w:rsid w:val="005578F1"/>
    <w:rsid w:val="005579B3"/>
    <w:rsid w:val="00557E65"/>
    <w:rsid w:val="00557F53"/>
    <w:rsid w:val="0056010A"/>
    <w:rsid w:val="005604E7"/>
    <w:rsid w:val="0056088B"/>
    <w:rsid w:val="00560CD5"/>
    <w:rsid w:val="00561440"/>
    <w:rsid w:val="00561825"/>
    <w:rsid w:val="0056206B"/>
    <w:rsid w:val="005622C3"/>
    <w:rsid w:val="005624CB"/>
    <w:rsid w:val="005638A9"/>
    <w:rsid w:val="005642D7"/>
    <w:rsid w:val="005644AA"/>
    <w:rsid w:val="00565177"/>
    <w:rsid w:val="00565317"/>
    <w:rsid w:val="00565794"/>
    <w:rsid w:val="00566017"/>
    <w:rsid w:val="0056696D"/>
    <w:rsid w:val="00566DCC"/>
    <w:rsid w:val="00566FB6"/>
    <w:rsid w:val="0056722D"/>
    <w:rsid w:val="00567B61"/>
    <w:rsid w:val="00567C18"/>
    <w:rsid w:val="00567E41"/>
    <w:rsid w:val="00570276"/>
    <w:rsid w:val="005702CA"/>
    <w:rsid w:val="005703B2"/>
    <w:rsid w:val="00571252"/>
    <w:rsid w:val="00571806"/>
    <w:rsid w:val="00571CAE"/>
    <w:rsid w:val="00571DD4"/>
    <w:rsid w:val="00571FC8"/>
    <w:rsid w:val="00572C3F"/>
    <w:rsid w:val="00572D97"/>
    <w:rsid w:val="005731BD"/>
    <w:rsid w:val="005734C0"/>
    <w:rsid w:val="005735E7"/>
    <w:rsid w:val="00573928"/>
    <w:rsid w:val="00573CAE"/>
    <w:rsid w:val="00574534"/>
    <w:rsid w:val="0057547E"/>
    <w:rsid w:val="00575585"/>
    <w:rsid w:val="0057558A"/>
    <w:rsid w:val="0057576E"/>
    <w:rsid w:val="00576C48"/>
    <w:rsid w:val="00576D52"/>
    <w:rsid w:val="00577273"/>
    <w:rsid w:val="005772A2"/>
    <w:rsid w:val="005775AD"/>
    <w:rsid w:val="005778B8"/>
    <w:rsid w:val="00577B97"/>
    <w:rsid w:val="00577E15"/>
    <w:rsid w:val="0058040C"/>
    <w:rsid w:val="0058051A"/>
    <w:rsid w:val="00580749"/>
    <w:rsid w:val="00580B21"/>
    <w:rsid w:val="005813EC"/>
    <w:rsid w:val="00581417"/>
    <w:rsid w:val="00581740"/>
    <w:rsid w:val="005821AE"/>
    <w:rsid w:val="0058261A"/>
    <w:rsid w:val="00582724"/>
    <w:rsid w:val="00582EA3"/>
    <w:rsid w:val="00582F6E"/>
    <w:rsid w:val="00582FE0"/>
    <w:rsid w:val="00583017"/>
    <w:rsid w:val="0058307E"/>
    <w:rsid w:val="005834B8"/>
    <w:rsid w:val="005834F7"/>
    <w:rsid w:val="00583B18"/>
    <w:rsid w:val="00583C4A"/>
    <w:rsid w:val="00583D6A"/>
    <w:rsid w:val="0058436D"/>
    <w:rsid w:val="005847F4"/>
    <w:rsid w:val="00584B9D"/>
    <w:rsid w:val="00585741"/>
    <w:rsid w:val="00585C11"/>
    <w:rsid w:val="00586019"/>
    <w:rsid w:val="00586050"/>
    <w:rsid w:val="00586825"/>
    <w:rsid w:val="00586BDF"/>
    <w:rsid w:val="00586FD2"/>
    <w:rsid w:val="00587086"/>
    <w:rsid w:val="005877B2"/>
    <w:rsid w:val="00587BBC"/>
    <w:rsid w:val="00587C1B"/>
    <w:rsid w:val="00590071"/>
    <w:rsid w:val="005902B0"/>
    <w:rsid w:val="00590F9B"/>
    <w:rsid w:val="005912E7"/>
    <w:rsid w:val="00591320"/>
    <w:rsid w:val="005918E9"/>
    <w:rsid w:val="00591A5E"/>
    <w:rsid w:val="00591C2D"/>
    <w:rsid w:val="00592142"/>
    <w:rsid w:val="0059234A"/>
    <w:rsid w:val="005924D4"/>
    <w:rsid w:val="0059357E"/>
    <w:rsid w:val="00593819"/>
    <w:rsid w:val="00594362"/>
    <w:rsid w:val="005943E7"/>
    <w:rsid w:val="005945C1"/>
    <w:rsid w:val="00594BEF"/>
    <w:rsid w:val="00595486"/>
    <w:rsid w:val="005954FA"/>
    <w:rsid w:val="00595FC0"/>
    <w:rsid w:val="005965A9"/>
    <w:rsid w:val="00596A23"/>
    <w:rsid w:val="00596D6B"/>
    <w:rsid w:val="0059790B"/>
    <w:rsid w:val="00597E2C"/>
    <w:rsid w:val="00597F74"/>
    <w:rsid w:val="005A0016"/>
    <w:rsid w:val="005A0038"/>
    <w:rsid w:val="005A00F5"/>
    <w:rsid w:val="005A047B"/>
    <w:rsid w:val="005A1D96"/>
    <w:rsid w:val="005A1DC6"/>
    <w:rsid w:val="005A2D2F"/>
    <w:rsid w:val="005A2F10"/>
    <w:rsid w:val="005A3283"/>
    <w:rsid w:val="005A3352"/>
    <w:rsid w:val="005A3708"/>
    <w:rsid w:val="005A3786"/>
    <w:rsid w:val="005A3CD6"/>
    <w:rsid w:val="005A5018"/>
    <w:rsid w:val="005A5216"/>
    <w:rsid w:val="005A634F"/>
    <w:rsid w:val="005A64B8"/>
    <w:rsid w:val="005A67A0"/>
    <w:rsid w:val="005A6950"/>
    <w:rsid w:val="005A6F75"/>
    <w:rsid w:val="005A70BF"/>
    <w:rsid w:val="005A761D"/>
    <w:rsid w:val="005A7796"/>
    <w:rsid w:val="005B0172"/>
    <w:rsid w:val="005B054D"/>
    <w:rsid w:val="005B0855"/>
    <w:rsid w:val="005B0982"/>
    <w:rsid w:val="005B118A"/>
    <w:rsid w:val="005B1391"/>
    <w:rsid w:val="005B1671"/>
    <w:rsid w:val="005B21BB"/>
    <w:rsid w:val="005B2353"/>
    <w:rsid w:val="005B25FF"/>
    <w:rsid w:val="005B302C"/>
    <w:rsid w:val="005B39BA"/>
    <w:rsid w:val="005B3BA1"/>
    <w:rsid w:val="005B3D0B"/>
    <w:rsid w:val="005B4111"/>
    <w:rsid w:val="005B47D4"/>
    <w:rsid w:val="005B4829"/>
    <w:rsid w:val="005B4D10"/>
    <w:rsid w:val="005B521B"/>
    <w:rsid w:val="005B53C6"/>
    <w:rsid w:val="005B57AA"/>
    <w:rsid w:val="005B635F"/>
    <w:rsid w:val="005B643C"/>
    <w:rsid w:val="005B64CE"/>
    <w:rsid w:val="005B675E"/>
    <w:rsid w:val="005B6EFB"/>
    <w:rsid w:val="005B700B"/>
    <w:rsid w:val="005B7366"/>
    <w:rsid w:val="005B73B8"/>
    <w:rsid w:val="005B7466"/>
    <w:rsid w:val="005B74A3"/>
    <w:rsid w:val="005B74F3"/>
    <w:rsid w:val="005C0015"/>
    <w:rsid w:val="005C0288"/>
    <w:rsid w:val="005C06B0"/>
    <w:rsid w:val="005C0EE3"/>
    <w:rsid w:val="005C16EF"/>
    <w:rsid w:val="005C18C0"/>
    <w:rsid w:val="005C2649"/>
    <w:rsid w:val="005C2DF1"/>
    <w:rsid w:val="005C3741"/>
    <w:rsid w:val="005C37FB"/>
    <w:rsid w:val="005C3E79"/>
    <w:rsid w:val="005C408C"/>
    <w:rsid w:val="005C451C"/>
    <w:rsid w:val="005C4863"/>
    <w:rsid w:val="005C4A0F"/>
    <w:rsid w:val="005C4B00"/>
    <w:rsid w:val="005C4D26"/>
    <w:rsid w:val="005C5134"/>
    <w:rsid w:val="005C52DA"/>
    <w:rsid w:val="005C53D1"/>
    <w:rsid w:val="005C58B2"/>
    <w:rsid w:val="005C5B0E"/>
    <w:rsid w:val="005C5F3C"/>
    <w:rsid w:val="005C6A3B"/>
    <w:rsid w:val="005C6E7A"/>
    <w:rsid w:val="005C7024"/>
    <w:rsid w:val="005C740D"/>
    <w:rsid w:val="005C742B"/>
    <w:rsid w:val="005C7BA0"/>
    <w:rsid w:val="005C7BA8"/>
    <w:rsid w:val="005C7FDB"/>
    <w:rsid w:val="005D0F2D"/>
    <w:rsid w:val="005D1341"/>
    <w:rsid w:val="005D1776"/>
    <w:rsid w:val="005D198E"/>
    <w:rsid w:val="005D1AC2"/>
    <w:rsid w:val="005D1B87"/>
    <w:rsid w:val="005D2562"/>
    <w:rsid w:val="005D2575"/>
    <w:rsid w:val="005D275F"/>
    <w:rsid w:val="005D284A"/>
    <w:rsid w:val="005D2958"/>
    <w:rsid w:val="005D2BB6"/>
    <w:rsid w:val="005D35C6"/>
    <w:rsid w:val="005D3AA6"/>
    <w:rsid w:val="005D3C48"/>
    <w:rsid w:val="005D430E"/>
    <w:rsid w:val="005D4E56"/>
    <w:rsid w:val="005D4EE9"/>
    <w:rsid w:val="005D525B"/>
    <w:rsid w:val="005D5374"/>
    <w:rsid w:val="005D5594"/>
    <w:rsid w:val="005D55AC"/>
    <w:rsid w:val="005D57D4"/>
    <w:rsid w:val="005D59AD"/>
    <w:rsid w:val="005D5AE4"/>
    <w:rsid w:val="005D5B6D"/>
    <w:rsid w:val="005D5DF0"/>
    <w:rsid w:val="005D6835"/>
    <w:rsid w:val="005D6BCA"/>
    <w:rsid w:val="005D70A4"/>
    <w:rsid w:val="005D72C6"/>
    <w:rsid w:val="005D7477"/>
    <w:rsid w:val="005D74F9"/>
    <w:rsid w:val="005D7972"/>
    <w:rsid w:val="005D79C7"/>
    <w:rsid w:val="005D7BAF"/>
    <w:rsid w:val="005D7E90"/>
    <w:rsid w:val="005E038B"/>
    <w:rsid w:val="005E047D"/>
    <w:rsid w:val="005E070A"/>
    <w:rsid w:val="005E0767"/>
    <w:rsid w:val="005E0CAC"/>
    <w:rsid w:val="005E1430"/>
    <w:rsid w:val="005E204D"/>
    <w:rsid w:val="005E2B44"/>
    <w:rsid w:val="005E2F94"/>
    <w:rsid w:val="005E2FF0"/>
    <w:rsid w:val="005E321E"/>
    <w:rsid w:val="005E3E1F"/>
    <w:rsid w:val="005E4229"/>
    <w:rsid w:val="005E46DA"/>
    <w:rsid w:val="005E4CED"/>
    <w:rsid w:val="005E500B"/>
    <w:rsid w:val="005E502C"/>
    <w:rsid w:val="005E5157"/>
    <w:rsid w:val="005E557F"/>
    <w:rsid w:val="005E59B4"/>
    <w:rsid w:val="005E5DB1"/>
    <w:rsid w:val="005E5E94"/>
    <w:rsid w:val="005E600E"/>
    <w:rsid w:val="005E606B"/>
    <w:rsid w:val="005E61C6"/>
    <w:rsid w:val="005E647C"/>
    <w:rsid w:val="005E70F3"/>
    <w:rsid w:val="005E7233"/>
    <w:rsid w:val="005E753C"/>
    <w:rsid w:val="005E7B5F"/>
    <w:rsid w:val="005E7C5B"/>
    <w:rsid w:val="005F0275"/>
    <w:rsid w:val="005F04F9"/>
    <w:rsid w:val="005F1525"/>
    <w:rsid w:val="005F1857"/>
    <w:rsid w:val="005F1E30"/>
    <w:rsid w:val="005F1F41"/>
    <w:rsid w:val="005F1F73"/>
    <w:rsid w:val="005F2329"/>
    <w:rsid w:val="005F2679"/>
    <w:rsid w:val="005F2B5B"/>
    <w:rsid w:val="005F2C06"/>
    <w:rsid w:val="005F2D60"/>
    <w:rsid w:val="005F2FBD"/>
    <w:rsid w:val="005F3A13"/>
    <w:rsid w:val="005F3D26"/>
    <w:rsid w:val="005F40F0"/>
    <w:rsid w:val="005F4DB2"/>
    <w:rsid w:val="005F4DDA"/>
    <w:rsid w:val="005F4FA8"/>
    <w:rsid w:val="005F5A1E"/>
    <w:rsid w:val="005F5AA9"/>
    <w:rsid w:val="005F5C6C"/>
    <w:rsid w:val="005F5FDA"/>
    <w:rsid w:val="005F62FE"/>
    <w:rsid w:val="005F64A7"/>
    <w:rsid w:val="005F6E48"/>
    <w:rsid w:val="005F77C5"/>
    <w:rsid w:val="005F78B6"/>
    <w:rsid w:val="005F7B19"/>
    <w:rsid w:val="006000DF"/>
    <w:rsid w:val="00600378"/>
    <w:rsid w:val="006005D4"/>
    <w:rsid w:val="00600627"/>
    <w:rsid w:val="00600723"/>
    <w:rsid w:val="00600856"/>
    <w:rsid w:val="00600928"/>
    <w:rsid w:val="00600AEA"/>
    <w:rsid w:val="00601171"/>
    <w:rsid w:val="006012AB"/>
    <w:rsid w:val="0060158A"/>
    <w:rsid w:val="006019D6"/>
    <w:rsid w:val="006025BD"/>
    <w:rsid w:val="00602851"/>
    <w:rsid w:val="0060285C"/>
    <w:rsid w:val="00602A92"/>
    <w:rsid w:val="00602B84"/>
    <w:rsid w:val="00602E03"/>
    <w:rsid w:val="00602FB9"/>
    <w:rsid w:val="00603238"/>
    <w:rsid w:val="00603671"/>
    <w:rsid w:val="006040EA"/>
    <w:rsid w:val="00604106"/>
    <w:rsid w:val="00604140"/>
    <w:rsid w:val="00604C79"/>
    <w:rsid w:val="00605131"/>
    <w:rsid w:val="00605759"/>
    <w:rsid w:val="006061AE"/>
    <w:rsid w:val="00606611"/>
    <w:rsid w:val="00606DE3"/>
    <w:rsid w:val="00606DE8"/>
    <w:rsid w:val="006071CB"/>
    <w:rsid w:val="006071DC"/>
    <w:rsid w:val="006078DE"/>
    <w:rsid w:val="00607923"/>
    <w:rsid w:val="00607AAC"/>
    <w:rsid w:val="00607E18"/>
    <w:rsid w:val="00610062"/>
    <w:rsid w:val="0061032E"/>
    <w:rsid w:val="006107B8"/>
    <w:rsid w:val="00610A7F"/>
    <w:rsid w:val="00610CC6"/>
    <w:rsid w:val="00611581"/>
    <w:rsid w:val="00611B52"/>
    <w:rsid w:val="006121A5"/>
    <w:rsid w:val="006123CE"/>
    <w:rsid w:val="00612750"/>
    <w:rsid w:val="00612965"/>
    <w:rsid w:val="00612D78"/>
    <w:rsid w:val="0061358B"/>
    <w:rsid w:val="006136AA"/>
    <w:rsid w:val="00613A8C"/>
    <w:rsid w:val="00613E63"/>
    <w:rsid w:val="00613F37"/>
    <w:rsid w:val="00613F8C"/>
    <w:rsid w:val="006146B1"/>
    <w:rsid w:val="006151B4"/>
    <w:rsid w:val="00615437"/>
    <w:rsid w:val="0061637C"/>
    <w:rsid w:val="00616665"/>
    <w:rsid w:val="0061668C"/>
    <w:rsid w:val="00616771"/>
    <w:rsid w:val="00616B5F"/>
    <w:rsid w:val="00617387"/>
    <w:rsid w:val="0061792E"/>
    <w:rsid w:val="0061799F"/>
    <w:rsid w:val="00617B24"/>
    <w:rsid w:val="00617D2E"/>
    <w:rsid w:val="00620091"/>
    <w:rsid w:val="00620850"/>
    <w:rsid w:val="00620B53"/>
    <w:rsid w:val="006210B0"/>
    <w:rsid w:val="006214DA"/>
    <w:rsid w:val="00621876"/>
    <w:rsid w:val="00621EB2"/>
    <w:rsid w:val="00621F70"/>
    <w:rsid w:val="00622325"/>
    <w:rsid w:val="0062264D"/>
    <w:rsid w:val="006226FA"/>
    <w:rsid w:val="00622CA1"/>
    <w:rsid w:val="00622CB3"/>
    <w:rsid w:val="00622F8E"/>
    <w:rsid w:val="006231A7"/>
    <w:rsid w:val="00623394"/>
    <w:rsid w:val="0062440B"/>
    <w:rsid w:val="006245DD"/>
    <w:rsid w:val="00624A41"/>
    <w:rsid w:val="00624BE8"/>
    <w:rsid w:val="0062514C"/>
    <w:rsid w:val="0062544E"/>
    <w:rsid w:val="006257AD"/>
    <w:rsid w:val="0062586D"/>
    <w:rsid w:val="00626383"/>
    <w:rsid w:val="00626628"/>
    <w:rsid w:val="0062687F"/>
    <w:rsid w:val="00627282"/>
    <w:rsid w:val="00627394"/>
    <w:rsid w:val="006304AB"/>
    <w:rsid w:val="00631069"/>
    <w:rsid w:val="0063187D"/>
    <w:rsid w:val="0063273B"/>
    <w:rsid w:val="00632915"/>
    <w:rsid w:val="00632B24"/>
    <w:rsid w:val="00633121"/>
    <w:rsid w:val="006332A5"/>
    <w:rsid w:val="00633B8C"/>
    <w:rsid w:val="00633D85"/>
    <w:rsid w:val="00634040"/>
    <w:rsid w:val="00634827"/>
    <w:rsid w:val="00634D8F"/>
    <w:rsid w:val="00635208"/>
    <w:rsid w:val="0063533F"/>
    <w:rsid w:val="00635378"/>
    <w:rsid w:val="006355E0"/>
    <w:rsid w:val="00635626"/>
    <w:rsid w:val="00635A1E"/>
    <w:rsid w:val="006360BB"/>
    <w:rsid w:val="00636334"/>
    <w:rsid w:val="00636678"/>
    <w:rsid w:val="00637729"/>
    <w:rsid w:val="00637A4A"/>
    <w:rsid w:val="00637B23"/>
    <w:rsid w:val="00637C94"/>
    <w:rsid w:val="00637F56"/>
    <w:rsid w:val="006403F2"/>
    <w:rsid w:val="006407D8"/>
    <w:rsid w:val="00640B33"/>
    <w:rsid w:val="00640DD9"/>
    <w:rsid w:val="0064161B"/>
    <w:rsid w:val="006418AB"/>
    <w:rsid w:val="006419A8"/>
    <w:rsid w:val="00641F45"/>
    <w:rsid w:val="0064222F"/>
    <w:rsid w:val="006426A6"/>
    <w:rsid w:val="006428CD"/>
    <w:rsid w:val="00642E68"/>
    <w:rsid w:val="00643509"/>
    <w:rsid w:val="00643557"/>
    <w:rsid w:val="00643913"/>
    <w:rsid w:val="00643959"/>
    <w:rsid w:val="00643EDF"/>
    <w:rsid w:val="00644533"/>
    <w:rsid w:val="00644604"/>
    <w:rsid w:val="00644925"/>
    <w:rsid w:val="00644E84"/>
    <w:rsid w:val="006454A9"/>
    <w:rsid w:val="0064552C"/>
    <w:rsid w:val="006459BA"/>
    <w:rsid w:val="00645DF2"/>
    <w:rsid w:val="00645EBE"/>
    <w:rsid w:val="0064656C"/>
    <w:rsid w:val="006468BC"/>
    <w:rsid w:val="00646E45"/>
    <w:rsid w:val="0064743D"/>
    <w:rsid w:val="006475F0"/>
    <w:rsid w:val="00650D2F"/>
    <w:rsid w:val="0065168E"/>
    <w:rsid w:val="006519DD"/>
    <w:rsid w:val="00651A98"/>
    <w:rsid w:val="00651AA0"/>
    <w:rsid w:val="00651CC2"/>
    <w:rsid w:val="00651D4C"/>
    <w:rsid w:val="00652B50"/>
    <w:rsid w:val="00652C0D"/>
    <w:rsid w:val="00652C8D"/>
    <w:rsid w:val="00652EEE"/>
    <w:rsid w:val="00653095"/>
    <w:rsid w:val="006532D6"/>
    <w:rsid w:val="0065382D"/>
    <w:rsid w:val="00653D1E"/>
    <w:rsid w:val="00654390"/>
    <w:rsid w:val="0065478B"/>
    <w:rsid w:val="00654CFC"/>
    <w:rsid w:val="00654D9F"/>
    <w:rsid w:val="00654E59"/>
    <w:rsid w:val="00654FF1"/>
    <w:rsid w:val="00655080"/>
    <w:rsid w:val="00655245"/>
    <w:rsid w:val="006558AC"/>
    <w:rsid w:val="00656963"/>
    <w:rsid w:val="00656AED"/>
    <w:rsid w:val="00656D34"/>
    <w:rsid w:val="006574C0"/>
    <w:rsid w:val="006576C4"/>
    <w:rsid w:val="00657B12"/>
    <w:rsid w:val="00660309"/>
    <w:rsid w:val="006605AD"/>
    <w:rsid w:val="00660641"/>
    <w:rsid w:val="00661120"/>
    <w:rsid w:val="00661145"/>
    <w:rsid w:val="006613B6"/>
    <w:rsid w:val="0066141D"/>
    <w:rsid w:val="00662512"/>
    <w:rsid w:val="00663A36"/>
    <w:rsid w:val="00663F43"/>
    <w:rsid w:val="00663F56"/>
    <w:rsid w:val="006642CA"/>
    <w:rsid w:val="006643BF"/>
    <w:rsid w:val="00664410"/>
    <w:rsid w:val="00664435"/>
    <w:rsid w:val="006644FE"/>
    <w:rsid w:val="00664529"/>
    <w:rsid w:val="00664ACA"/>
    <w:rsid w:val="00664CDC"/>
    <w:rsid w:val="00665166"/>
    <w:rsid w:val="006658C2"/>
    <w:rsid w:val="00665B1D"/>
    <w:rsid w:val="00665C1B"/>
    <w:rsid w:val="00666B39"/>
    <w:rsid w:val="00666EC6"/>
    <w:rsid w:val="006670B5"/>
    <w:rsid w:val="00667C63"/>
    <w:rsid w:val="00667FCE"/>
    <w:rsid w:val="006701F9"/>
    <w:rsid w:val="006707C0"/>
    <w:rsid w:val="00670830"/>
    <w:rsid w:val="00670FC6"/>
    <w:rsid w:val="006712AF"/>
    <w:rsid w:val="00671425"/>
    <w:rsid w:val="0067146F"/>
    <w:rsid w:val="00671855"/>
    <w:rsid w:val="00671B02"/>
    <w:rsid w:val="006721CE"/>
    <w:rsid w:val="006723F3"/>
    <w:rsid w:val="00672465"/>
    <w:rsid w:val="00672996"/>
    <w:rsid w:val="00672B5D"/>
    <w:rsid w:val="0067329B"/>
    <w:rsid w:val="0067355D"/>
    <w:rsid w:val="00673756"/>
    <w:rsid w:val="00674997"/>
    <w:rsid w:val="00674C53"/>
    <w:rsid w:val="006757C6"/>
    <w:rsid w:val="00675CE6"/>
    <w:rsid w:val="00675E84"/>
    <w:rsid w:val="0067600D"/>
    <w:rsid w:val="006769EC"/>
    <w:rsid w:val="00676F5E"/>
    <w:rsid w:val="00677169"/>
    <w:rsid w:val="00677486"/>
    <w:rsid w:val="00677B22"/>
    <w:rsid w:val="00677E5D"/>
    <w:rsid w:val="00677FA1"/>
    <w:rsid w:val="0068008E"/>
    <w:rsid w:val="006800B5"/>
    <w:rsid w:val="0068028F"/>
    <w:rsid w:val="006802B7"/>
    <w:rsid w:val="0068071A"/>
    <w:rsid w:val="00680E80"/>
    <w:rsid w:val="006811FA"/>
    <w:rsid w:val="0068174F"/>
    <w:rsid w:val="00681FD5"/>
    <w:rsid w:val="00682297"/>
    <w:rsid w:val="00682644"/>
    <w:rsid w:val="00682AA3"/>
    <w:rsid w:val="00683813"/>
    <w:rsid w:val="00683967"/>
    <w:rsid w:val="00683AC0"/>
    <w:rsid w:val="00683C0E"/>
    <w:rsid w:val="00683D99"/>
    <w:rsid w:val="00683FD8"/>
    <w:rsid w:val="00684023"/>
    <w:rsid w:val="0068408E"/>
    <w:rsid w:val="00684AE9"/>
    <w:rsid w:val="00684EFB"/>
    <w:rsid w:val="00685042"/>
    <w:rsid w:val="00685304"/>
    <w:rsid w:val="006856A9"/>
    <w:rsid w:val="00685A3D"/>
    <w:rsid w:val="00685CF8"/>
    <w:rsid w:val="0068613D"/>
    <w:rsid w:val="00686293"/>
    <w:rsid w:val="0068662B"/>
    <w:rsid w:val="00686ACC"/>
    <w:rsid w:val="00686F15"/>
    <w:rsid w:val="00686F55"/>
    <w:rsid w:val="0068724D"/>
    <w:rsid w:val="00687F2F"/>
    <w:rsid w:val="00690678"/>
    <w:rsid w:val="00690683"/>
    <w:rsid w:val="00690ACD"/>
    <w:rsid w:val="0069105A"/>
    <w:rsid w:val="00691818"/>
    <w:rsid w:val="006919FA"/>
    <w:rsid w:val="00691D1E"/>
    <w:rsid w:val="006923A9"/>
    <w:rsid w:val="0069240B"/>
    <w:rsid w:val="00692B81"/>
    <w:rsid w:val="00693249"/>
    <w:rsid w:val="00693DBB"/>
    <w:rsid w:val="00694699"/>
    <w:rsid w:val="00694E60"/>
    <w:rsid w:val="00695863"/>
    <w:rsid w:val="00695D77"/>
    <w:rsid w:val="006965D5"/>
    <w:rsid w:val="0069660C"/>
    <w:rsid w:val="006966D4"/>
    <w:rsid w:val="00696EAE"/>
    <w:rsid w:val="00697205"/>
    <w:rsid w:val="006977BA"/>
    <w:rsid w:val="00697F84"/>
    <w:rsid w:val="006A0123"/>
    <w:rsid w:val="006A0207"/>
    <w:rsid w:val="006A0229"/>
    <w:rsid w:val="006A048A"/>
    <w:rsid w:val="006A0FE2"/>
    <w:rsid w:val="006A1885"/>
    <w:rsid w:val="006A199A"/>
    <w:rsid w:val="006A2635"/>
    <w:rsid w:val="006A29D6"/>
    <w:rsid w:val="006A3534"/>
    <w:rsid w:val="006A3579"/>
    <w:rsid w:val="006A391B"/>
    <w:rsid w:val="006A4A59"/>
    <w:rsid w:val="006A4A66"/>
    <w:rsid w:val="006A4AC3"/>
    <w:rsid w:val="006A4B4B"/>
    <w:rsid w:val="006A525F"/>
    <w:rsid w:val="006A532D"/>
    <w:rsid w:val="006A5CB6"/>
    <w:rsid w:val="006A5D6A"/>
    <w:rsid w:val="006A5E1F"/>
    <w:rsid w:val="006A648E"/>
    <w:rsid w:val="006A692E"/>
    <w:rsid w:val="006A700B"/>
    <w:rsid w:val="006A74BF"/>
    <w:rsid w:val="006A74DB"/>
    <w:rsid w:val="006A76B9"/>
    <w:rsid w:val="006A78F1"/>
    <w:rsid w:val="006A7A4D"/>
    <w:rsid w:val="006A7B3A"/>
    <w:rsid w:val="006A7B64"/>
    <w:rsid w:val="006B0117"/>
    <w:rsid w:val="006B0158"/>
    <w:rsid w:val="006B037E"/>
    <w:rsid w:val="006B1336"/>
    <w:rsid w:val="006B1685"/>
    <w:rsid w:val="006B1B55"/>
    <w:rsid w:val="006B22E1"/>
    <w:rsid w:val="006B2301"/>
    <w:rsid w:val="006B2303"/>
    <w:rsid w:val="006B2E05"/>
    <w:rsid w:val="006B2EB8"/>
    <w:rsid w:val="006B2FEB"/>
    <w:rsid w:val="006B3237"/>
    <w:rsid w:val="006B3250"/>
    <w:rsid w:val="006B3280"/>
    <w:rsid w:val="006B3886"/>
    <w:rsid w:val="006B3894"/>
    <w:rsid w:val="006B3917"/>
    <w:rsid w:val="006B3BDD"/>
    <w:rsid w:val="006B4031"/>
    <w:rsid w:val="006B412E"/>
    <w:rsid w:val="006B5080"/>
    <w:rsid w:val="006B5E24"/>
    <w:rsid w:val="006B5EB3"/>
    <w:rsid w:val="006B5FD6"/>
    <w:rsid w:val="006B6575"/>
    <w:rsid w:val="006B67E4"/>
    <w:rsid w:val="006B6AEF"/>
    <w:rsid w:val="006B6D9E"/>
    <w:rsid w:val="006B72D2"/>
    <w:rsid w:val="006B7961"/>
    <w:rsid w:val="006B7E2D"/>
    <w:rsid w:val="006B7FBC"/>
    <w:rsid w:val="006C014E"/>
    <w:rsid w:val="006C04A3"/>
    <w:rsid w:val="006C0C54"/>
    <w:rsid w:val="006C112F"/>
    <w:rsid w:val="006C1B7E"/>
    <w:rsid w:val="006C1FCD"/>
    <w:rsid w:val="006C207D"/>
    <w:rsid w:val="006C24CA"/>
    <w:rsid w:val="006C281C"/>
    <w:rsid w:val="006C292F"/>
    <w:rsid w:val="006C3011"/>
    <w:rsid w:val="006C35A0"/>
    <w:rsid w:val="006C35D1"/>
    <w:rsid w:val="006C37B5"/>
    <w:rsid w:val="006C3983"/>
    <w:rsid w:val="006C4459"/>
    <w:rsid w:val="006C453C"/>
    <w:rsid w:val="006C4D03"/>
    <w:rsid w:val="006C4DA5"/>
    <w:rsid w:val="006C51F4"/>
    <w:rsid w:val="006C5507"/>
    <w:rsid w:val="006C5974"/>
    <w:rsid w:val="006C6027"/>
    <w:rsid w:val="006C751D"/>
    <w:rsid w:val="006C7BDD"/>
    <w:rsid w:val="006C7F23"/>
    <w:rsid w:val="006D0066"/>
    <w:rsid w:val="006D03A9"/>
    <w:rsid w:val="006D03D0"/>
    <w:rsid w:val="006D09D6"/>
    <w:rsid w:val="006D1445"/>
    <w:rsid w:val="006D181C"/>
    <w:rsid w:val="006D1C54"/>
    <w:rsid w:val="006D1EBA"/>
    <w:rsid w:val="006D202E"/>
    <w:rsid w:val="006D20BC"/>
    <w:rsid w:val="006D2449"/>
    <w:rsid w:val="006D2557"/>
    <w:rsid w:val="006D2562"/>
    <w:rsid w:val="006D2AB3"/>
    <w:rsid w:val="006D2FF7"/>
    <w:rsid w:val="006D39C8"/>
    <w:rsid w:val="006D3AAC"/>
    <w:rsid w:val="006D3B5D"/>
    <w:rsid w:val="006D3D26"/>
    <w:rsid w:val="006D4065"/>
    <w:rsid w:val="006D425E"/>
    <w:rsid w:val="006D46B6"/>
    <w:rsid w:val="006D46C9"/>
    <w:rsid w:val="006D4844"/>
    <w:rsid w:val="006D4DF7"/>
    <w:rsid w:val="006D59E4"/>
    <w:rsid w:val="006D5B6F"/>
    <w:rsid w:val="006D5BA9"/>
    <w:rsid w:val="006D5BAD"/>
    <w:rsid w:val="006D5DAA"/>
    <w:rsid w:val="006D63EC"/>
    <w:rsid w:val="006D6749"/>
    <w:rsid w:val="006D68EA"/>
    <w:rsid w:val="006D6C04"/>
    <w:rsid w:val="006D6C73"/>
    <w:rsid w:val="006D7767"/>
    <w:rsid w:val="006D7C92"/>
    <w:rsid w:val="006E00D0"/>
    <w:rsid w:val="006E05D6"/>
    <w:rsid w:val="006E05FD"/>
    <w:rsid w:val="006E08B1"/>
    <w:rsid w:val="006E0AAB"/>
    <w:rsid w:val="006E0DDC"/>
    <w:rsid w:val="006E1F6F"/>
    <w:rsid w:val="006E2958"/>
    <w:rsid w:val="006E2B97"/>
    <w:rsid w:val="006E2DE0"/>
    <w:rsid w:val="006E2EDB"/>
    <w:rsid w:val="006E40BF"/>
    <w:rsid w:val="006E45E3"/>
    <w:rsid w:val="006E4630"/>
    <w:rsid w:val="006E4715"/>
    <w:rsid w:val="006E4C32"/>
    <w:rsid w:val="006E4F26"/>
    <w:rsid w:val="006E7345"/>
    <w:rsid w:val="006F019E"/>
    <w:rsid w:val="006F0491"/>
    <w:rsid w:val="006F069B"/>
    <w:rsid w:val="006F0CFB"/>
    <w:rsid w:val="006F1497"/>
    <w:rsid w:val="006F196B"/>
    <w:rsid w:val="006F1F10"/>
    <w:rsid w:val="006F1F3A"/>
    <w:rsid w:val="006F228F"/>
    <w:rsid w:val="006F23BB"/>
    <w:rsid w:val="006F2C12"/>
    <w:rsid w:val="006F2C3D"/>
    <w:rsid w:val="006F2C82"/>
    <w:rsid w:val="006F2D0D"/>
    <w:rsid w:val="006F3A2F"/>
    <w:rsid w:val="006F3DB0"/>
    <w:rsid w:val="006F3DBF"/>
    <w:rsid w:val="006F4ABE"/>
    <w:rsid w:val="006F63EB"/>
    <w:rsid w:val="006F7507"/>
    <w:rsid w:val="006F7588"/>
    <w:rsid w:val="006F7F5D"/>
    <w:rsid w:val="00700409"/>
    <w:rsid w:val="0070051F"/>
    <w:rsid w:val="00700C6A"/>
    <w:rsid w:val="00700F42"/>
    <w:rsid w:val="007016CD"/>
    <w:rsid w:val="00701805"/>
    <w:rsid w:val="00702083"/>
    <w:rsid w:val="007021C1"/>
    <w:rsid w:val="0070235F"/>
    <w:rsid w:val="007028AE"/>
    <w:rsid w:val="00703108"/>
    <w:rsid w:val="00703185"/>
    <w:rsid w:val="007032DB"/>
    <w:rsid w:val="00703BEF"/>
    <w:rsid w:val="007045EE"/>
    <w:rsid w:val="007046DD"/>
    <w:rsid w:val="007048E6"/>
    <w:rsid w:val="00705ACA"/>
    <w:rsid w:val="00705E5B"/>
    <w:rsid w:val="00705F16"/>
    <w:rsid w:val="007061B5"/>
    <w:rsid w:val="0070645E"/>
    <w:rsid w:val="0070675B"/>
    <w:rsid w:val="00706DB9"/>
    <w:rsid w:val="00706FD1"/>
    <w:rsid w:val="00707257"/>
    <w:rsid w:val="0070738D"/>
    <w:rsid w:val="0070774D"/>
    <w:rsid w:val="007077C4"/>
    <w:rsid w:val="00707801"/>
    <w:rsid w:val="00707891"/>
    <w:rsid w:val="007078A5"/>
    <w:rsid w:val="00707DAD"/>
    <w:rsid w:val="00707E50"/>
    <w:rsid w:val="007100D4"/>
    <w:rsid w:val="00710622"/>
    <w:rsid w:val="00710F2D"/>
    <w:rsid w:val="00711242"/>
    <w:rsid w:val="00711709"/>
    <w:rsid w:val="0071177D"/>
    <w:rsid w:val="00711950"/>
    <w:rsid w:val="00711CCE"/>
    <w:rsid w:val="0071258D"/>
    <w:rsid w:val="00712A1C"/>
    <w:rsid w:val="00713467"/>
    <w:rsid w:val="007139E5"/>
    <w:rsid w:val="00713C42"/>
    <w:rsid w:val="00713DE0"/>
    <w:rsid w:val="00713FA7"/>
    <w:rsid w:val="00714342"/>
    <w:rsid w:val="00714393"/>
    <w:rsid w:val="0071464C"/>
    <w:rsid w:val="00714D08"/>
    <w:rsid w:val="00714D2C"/>
    <w:rsid w:val="0071509D"/>
    <w:rsid w:val="007154F0"/>
    <w:rsid w:val="00715A25"/>
    <w:rsid w:val="00715AAC"/>
    <w:rsid w:val="00715F2C"/>
    <w:rsid w:val="00716782"/>
    <w:rsid w:val="007169EE"/>
    <w:rsid w:val="00716A47"/>
    <w:rsid w:val="00716BBF"/>
    <w:rsid w:val="00717C56"/>
    <w:rsid w:val="00717C6B"/>
    <w:rsid w:val="00717EB1"/>
    <w:rsid w:val="00717FCB"/>
    <w:rsid w:val="007201D8"/>
    <w:rsid w:val="007204CA"/>
    <w:rsid w:val="00720A58"/>
    <w:rsid w:val="0072121F"/>
    <w:rsid w:val="00721EDE"/>
    <w:rsid w:val="00722408"/>
    <w:rsid w:val="007224D9"/>
    <w:rsid w:val="007227B3"/>
    <w:rsid w:val="00722AD4"/>
    <w:rsid w:val="00722CC7"/>
    <w:rsid w:val="00722EE3"/>
    <w:rsid w:val="0072301D"/>
    <w:rsid w:val="007240E7"/>
    <w:rsid w:val="0072428E"/>
    <w:rsid w:val="0072433A"/>
    <w:rsid w:val="00724927"/>
    <w:rsid w:val="0072506E"/>
    <w:rsid w:val="00725394"/>
    <w:rsid w:val="00725474"/>
    <w:rsid w:val="00725926"/>
    <w:rsid w:val="00725C08"/>
    <w:rsid w:val="00725D03"/>
    <w:rsid w:val="00725DFA"/>
    <w:rsid w:val="00726A31"/>
    <w:rsid w:val="00726D99"/>
    <w:rsid w:val="007270B7"/>
    <w:rsid w:val="007278C9"/>
    <w:rsid w:val="0072797A"/>
    <w:rsid w:val="0073016A"/>
    <w:rsid w:val="007302F0"/>
    <w:rsid w:val="00730B40"/>
    <w:rsid w:val="007314DC"/>
    <w:rsid w:val="007321D3"/>
    <w:rsid w:val="0073258B"/>
    <w:rsid w:val="007325D2"/>
    <w:rsid w:val="00732738"/>
    <w:rsid w:val="00732EF2"/>
    <w:rsid w:val="0073311E"/>
    <w:rsid w:val="007333AC"/>
    <w:rsid w:val="00733413"/>
    <w:rsid w:val="00733B5F"/>
    <w:rsid w:val="00733D64"/>
    <w:rsid w:val="00733D80"/>
    <w:rsid w:val="007342F3"/>
    <w:rsid w:val="00734507"/>
    <w:rsid w:val="00734659"/>
    <w:rsid w:val="00734A0F"/>
    <w:rsid w:val="00735054"/>
    <w:rsid w:val="007351AC"/>
    <w:rsid w:val="0073588C"/>
    <w:rsid w:val="00736124"/>
    <w:rsid w:val="007364E1"/>
    <w:rsid w:val="0073657B"/>
    <w:rsid w:val="007367FD"/>
    <w:rsid w:val="00736A5A"/>
    <w:rsid w:val="00736CB0"/>
    <w:rsid w:val="00737017"/>
    <w:rsid w:val="00737341"/>
    <w:rsid w:val="00737691"/>
    <w:rsid w:val="007378FD"/>
    <w:rsid w:val="00737B14"/>
    <w:rsid w:val="00740BB0"/>
    <w:rsid w:val="00740CB4"/>
    <w:rsid w:val="0074159B"/>
    <w:rsid w:val="00741D98"/>
    <w:rsid w:val="007426B8"/>
    <w:rsid w:val="00742CD3"/>
    <w:rsid w:val="007430DD"/>
    <w:rsid w:val="00743322"/>
    <w:rsid w:val="007438FC"/>
    <w:rsid w:val="00743AD1"/>
    <w:rsid w:val="00743AE3"/>
    <w:rsid w:val="00743D41"/>
    <w:rsid w:val="00743FC5"/>
    <w:rsid w:val="0074422B"/>
    <w:rsid w:val="00744B10"/>
    <w:rsid w:val="0074506E"/>
    <w:rsid w:val="00745203"/>
    <w:rsid w:val="00745260"/>
    <w:rsid w:val="007457AA"/>
    <w:rsid w:val="00746142"/>
    <w:rsid w:val="00746A7E"/>
    <w:rsid w:val="00747101"/>
    <w:rsid w:val="0074784B"/>
    <w:rsid w:val="007502AB"/>
    <w:rsid w:val="007502C9"/>
    <w:rsid w:val="007508D3"/>
    <w:rsid w:val="00750C80"/>
    <w:rsid w:val="00750E2D"/>
    <w:rsid w:val="00751B5C"/>
    <w:rsid w:val="00752114"/>
    <w:rsid w:val="007522DC"/>
    <w:rsid w:val="007524AE"/>
    <w:rsid w:val="00752570"/>
    <w:rsid w:val="00752D74"/>
    <w:rsid w:val="00752E15"/>
    <w:rsid w:val="00752E1E"/>
    <w:rsid w:val="00752FC5"/>
    <w:rsid w:val="0075302F"/>
    <w:rsid w:val="00754220"/>
    <w:rsid w:val="00754428"/>
    <w:rsid w:val="0075480D"/>
    <w:rsid w:val="00754A63"/>
    <w:rsid w:val="00755290"/>
    <w:rsid w:val="00755C7B"/>
    <w:rsid w:val="00756449"/>
    <w:rsid w:val="00756A79"/>
    <w:rsid w:val="00756E4B"/>
    <w:rsid w:val="00757326"/>
    <w:rsid w:val="00760078"/>
    <w:rsid w:val="0076034D"/>
    <w:rsid w:val="007607D5"/>
    <w:rsid w:val="00760DAD"/>
    <w:rsid w:val="007612DF"/>
    <w:rsid w:val="0076140B"/>
    <w:rsid w:val="00761AB9"/>
    <w:rsid w:val="00761F32"/>
    <w:rsid w:val="0076263B"/>
    <w:rsid w:val="007628D2"/>
    <w:rsid w:val="00762D31"/>
    <w:rsid w:val="00762F76"/>
    <w:rsid w:val="007633D0"/>
    <w:rsid w:val="00763624"/>
    <w:rsid w:val="00764194"/>
    <w:rsid w:val="0076423A"/>
    <w:rsid w:val="00764250"/>
    <w:rsid w:val="0076479E"/>
    <w:rsid w:val="007647E4"/>
    <w:rsid w:val="0076503F"/>
    <w:rsid w:val="00765185"/>
    <w:rsid w:val="00765386"/>
    <w:rsid w:val="0076607B"/>
    <w:rsid w:val="007660B0"/>
    <w:rsid w:val="007663D8"/>
    <w:rsid w:val="007663EC"/>
    <w:rsid w:val="00766559"/>
    <w:rsid w:val="007665D3"/>
    <w:rsid w:val="00766681"/>
    <w:rsid w:val="00766945"/>
    <w:rsid w:val="007669BF"/>
    <w:rsid w:val="00766A63"/>
    <w:rsid w:val="00766DBB"/>
    <w:rsid w:val="00766F15"/>
    <w:rsid w:val="00766F8A"/>
    <w:rsid w:val="00766FEC"/>
    <w:rsid w:val="00767695"/>
    <w:rsid w:val="00767E85"/>
    <w:rsid w:val="007702BE"/>
    <w:rsid w:val="00770347"/>
    <w:rsid w:val="00771003"/>
    <w:rsid w:val="00771676"/>
    <w:rsid w:val="00771A59"/>
    <w:rsid w:val="00771AB3"/>
    <w:rsid w:val="00771E5B"/>
    <w:rsid w:val="00771EA4"/>
    <w:rsid w:val="007722D6"/>
    <w:rsid w:val="0077232E"/>
    <w:rsid w:val="00772453"/>
    <w:rsid w:val="007730C7"/>
    <w:rsid w:val="00773839"/>
    <w:rsid w:val="00773872"/>
    <w:rsid w:val="00773B68"/>
    <w:rsid w:val="00774038"/>
    <w:rsid w:val="00774B97"/>
    <w:rsid w:val="00774D49"/>
    <w:rsid w:val="00775617"/>
    <w:rsid w:val="007756C3"/>
    <w:rsid w:val="007759B3"/>
    <w:rsid w:val="007761CC"/>
    <w:rsid w:val="00776243"/>
    <w:rsid w:val="00777152"/>
    <w:rsid w:val="0077726A"/>
    <w:rsid w:val="0077763B"/>
    <w:rsid w:val="007777CB"/>
    <w:rsid w:val="007777F8"/>
    <w:rsid w:val="00777BCC"/>
    <w:rsid w:val="00777D4B"/>
    <w:rsid w:val="00777D66"/>
    <w:rsid w:val="00777E49"/>
    <w:rsid w:val="00777ECF"/>
    <w:rsid w:val="00780046"/>
    <w:rsid w:val="00780050"/>
    <w:rsid w:val="0078087D"/>
    <w:rsid w:val="007808F3"/>
    <w:rsid w:val="0078181D"/>
    <w:rsid w:val="0078192F"/>
    <w:rsid w:val="00781936"/>
    <w:rsid w:val="00781998"/>
    <w:rsid w:val="0078269F"/>
    <w:rsid w:val="00782975"/>
    <w:rsid w:val="007830FA"/>
    <w:rsid w:val="00783BF0"/>
    <w:rsid w:val="00784031"/>
    <w:rsid w:val="0078428B"/>
    <w:rsid w:val="00784DC8"/>
    <w:rsid w:val="007851A9"/>
    <w:rsid w:val="00785351"/>
    <w:rsid w:val="007853F1"/>
    <w:rsid w:val="007853FA"/>
    <w:rsid w:val="00785412"/>
    <w:rsid w:val="007855A5"/>
    <w:rsid w:val="007855B0"/>
    <w:rsid w:val="007856B5"/>
    <w:rsid w:val="0078617A"/>
    <w:rsid w:val="007862EA"/>
    <w:rsid w:val="0078646D"/>
    <w:rsid w:val="00786A88"/>
    <w:rsid w:val="00786F7B"/>
    <w:rsid w:val="0078754C"/>
    <w:rsid w:val="00787E1B"/>
    <w:rsid w:val="00790021"/>
    <w:rsid w:val="00790A08"/>
    <w:rsid w:val="00791AB1"/>
    <w:rsid w:val="00791B32"/>
    <w:rsid w:val="00791E46"/>
    <w:rsid w:val="0079201B"/>
    <w:rsid w:val="007922DF"/>
    <w:rsid w:val="00792B86"/>
    <w:rsid w:val="00792C29"/>
    <w:rsid w:val="00792DA0"/>
    <w:rsid w:val="007932DA"/>
    <w:rsid w:val="0079330A"/>
    <w:rsid w:val="0079380D"/>
    <w:rsid w:val="00793A20"/>
    <w:rsid w:val="00793D42"/>
    <w:rsid w:val="00794172"/>
    <w:rsid w:val="007943A3"/>
    <w:rsid w:val="00794D9A"/>
    <w:rsid w:val="00795519"/>
    <w:rsid w:val="007959CA"/>
    <w:rsid w:val="00795A0F"/>
    <w:rsid w:val="0079605E"/>
    <w:rsid w:val="00796335"/>
    <w:rsid w:val="00796644"/>
    <w:rsid w:val="007969DC"/>
    <w:rsid w:val="007975EB"/>
    <w:rsid w:val="00797775"/>
    <w:rsid w:val="007A04A5"/>
    <w:rsid w:val="007A07A1"/>
    <w:rsid w:val="007A07E2"/>
    <w:rsid w:val="007A0C03"/>
    <w:rsid w:val="007A0EDC"/>
    <w:rsid w:val="007A18CA"/>
    <w:rsid w:val="007A18F1"/>
    <w:rsid w:val="007A1A4E"/>
    <w:rsid w:val="007A2409"/>
    <w:rsid w:val="007A2EB3"/>
    <w:rsid w:val="007A3BDE"/>
    <w:rsid w:val="007A482E"/>
    <w:rsid w:val="007A4A82"/>
    <w:rsid w:val="007A4E0D"/>
    <w:rsid w:val="007A5786"/>
    <w:rsid w:val="007A6D6B"/>
    <w:rsid w:val="007A6E00"/>
    <w:rsid w:val="007A7225"/>
    <w:rsid w:val="007A75A3"/>
    <w:rsid w:val="007A77F9"/>
    <w:rsid w:val="007A7DEE"/>
    <w:rsid w:val="007B003D"/>
    <w:rsid w:val="007B0BC4"/>
    <w:rsid w:val="007B11DB"/>
    <w:rsid w:val="007B154E"/>
    <w:rsid w:val="007B2A09"/>
    <w:rsid w:val="007B2B0A"/>
    <w:rsid w:val="007B3097"/>
    <w:rsid w:val="007B3533"/>
    <w:rsid w:val="007B37FF"/>
    <w:rsid w:val="007B385A"/>
    <w:rsid w:val="007B3CBA"/>
    <w:rsid w:val="007B3ED2"/>
    <w:rsid w:val="007B3FE8"/>
    <w:rsid w:val="007B424C"/>
    <w:rsid w:val="007B4708"/>
    <w:rsid w:val="007B472F"/>
    <w:rsid w:val="007B482A"/>
    <w:rsid w:val="007B4AAC"/>
    <w:rsid w:val="007B51EC"/>
    <w:rsid w:val="007B526B"/>
    <w:rsid w:val="007B5FA3"/>
    <w:rsid w:val="007B69D3"/>
    <w:rsid w:val="007B6DB0"/>
    <w:rsid w:val="007B7433"/>
    <w:rsid w:val="007B77E9"/>
    <w:rsid w:val="007B7A0F"/>
    <w:rsid w:val="007B7C5D"/>
    <w:rsid w:val="007C007F"/>
    <w:rsid w:val="007C01CE"/>
    <w:rsid w:val="007C021D"/>
    <w:rsid w:val="007C06E2"/>
    <w:rsid w:val="007C0907"/>
    <w:rsid w:val="007C0B12"/>
    <w:rsid w:val="007C0BA3"/>
    <w:rsid w:val="007C0CEA"/>
    <w:rsid w:val="007C0E36"/>
    <w:rsid w:val="007C2037"/>
    <w:rsid w:val="007C2679"/>
    <w:rsid w:val="007C29A5"/>
    <w:rsid w:val="007C301D"/>
    <w:rsid w:val="007C3889"/>
    <w:rsid w:val="007C418E"/>
    <w:rsid w:val="007C422B"/>
    <w:rsid w:val="007C42E2"/>
    <w:rsid w:val="007C4E42"/>
    <w:rsid w:val="007C4F7E"/>
    <w:rsid w:val="007C523D"/>
    <w:rsid w:val="007C52EA"/>
    <w:rsid w:val="007C5A77"/>
    <w:rsid w:val="007C6495"/>
    <w:rsid w:val="007C6CBE"/>
    <w:rsid w:val="007C71B1"/>
    <w:rsid w:val="007C7479"/>
    <w:rsid w:val="007C74D1"/>
    <w:rsid w:val="007C7537"/>
    <w:rsid w:val="007C7AAB"/>
    <w:rsid w:val="007D0418"/>
    <w:rsid w:val="007D050B"/>
    <w:rsid w:val="007D0845"/>
    <w:rsid w:val="007D0A19"/>
    <w:rsid w:val="007D1035"/>
    <w:rsid w:val="007D152A"/>
    <w:rsid w:val="007D1854"/>
    <w:rsid w:val="007D1C79"/>
    <w:rsid w:val="007D1C96"/>
    <w:rsid w:val="007D1D3A"/>
    <w:rsid w:val="007D1D72"/>
    <w:rsid w:val="007D290A"/>
    <w:rsid w:val="007D2CA9"/>
    <w:rsid w:val="007D2D17"/>
    <w:rsid w:val="007D3283"/>
    <w:rsid w:val="007D3399"/>
    <w:rsid w:val="007D3C83"/>
    <w:rsid w:val="007D4BEE"/>
    <w:rsid w:val="007D56B7"/>
    <w:rsid w:val="007D591C"/>
    <w:rsid w:val="007D5999"/>
    <w:rsid w:val="007D6A6D"/>
    <w:rsid w:val="007D6AE5"/>
    <w:rsid w:val="007D6F65"/>
    <w:rsid w:val="007D7D9F"/>
    <w:rsid w:val="007E0C18"/>
    <w:rsid w:val="007E0D2B"/>
    <w:rsid w:val="007E1BCE"/>
    <w:rsid w:val="007E252B"/>
    <w:rsid w:val="007E2B12"/>
    <w:rsid w:val="007E2F4E"/>
    <w:rsid w:val="007E35C8"/>
    <w:rsid w:val="007E3655"/>
    <w:rsid w:val="007E3775"/>
    <w:rsid w:val="007E3C5A"/>
    <w:rsid w:val="007E4895"/>
    <w:rsid w:val="007E5248"/>
    <w:rsid w:val="007E586C"/>
    <w:rsid w:val="007E59F3"/>
    <w:rsid w:val="007E5C75"/>
    <w:rsid w:val="007E5DD4"/>
    <w:rsid w:val="007E69FE"/>
    <w:rsid w:val="007E6AD6"/>
    <w:rsid w:val="007E6E0F"/>
    <w:rsid w:val="007E7594"/>
    <w:rsid w:val="007E77F0"/>
    <w:rsid w:val="007E79C7"/>
    <w:rsid w:val="007E7C13"/>
    <w:rsid w:val="007E7CBF"/>
    <w:rsid w:val="007E7CFA"/>
    <w:rsid w:val="007E7D8F"/>
    <w:rsid w:val="007F025D"/>
    <w:rsid w:val="007F0583"/>
    <w:rsid w:val="007F08A7"/>
    <w:rsid w:val="007F0AC7"/>
    <w:rsid w:val="007F0BF3"/>
    <w:rsid w:val="007F0EB2"/>
    <w:rsid w:val="007F157A"/>
    <w:rsid w:val="007F19D3"/>
    <w:rsid w:val="007F1DD0"/>
    <w:rsid w:val="007F1F5B"/>
    <w:rsid w:val="007F214A"/>
    <w:rsid w:val="007F274B"/>
    <w:rsid w:val="007F2FFE"/>
    <w:rsid w:val="007F3383"/>
    <w:rsid w:val="007F3489"/>
    <w:rsid w:val="007F38CC"/>
    <w:rsid w:val="007F39FA"/>
    <w:rsid w:val="007F3E52"/>
    <w:rsid w:val="007F3FFC"/>
    <w:rsid w:val="007F4116"/>
    <w:rsid w:val="007F4172"/>
    <w:rsid w:val="007F449E"/>
    <w:rsid w:val="007F4517"/>
    <w:rsid w:val="007F4561"/>
    <w:rsid w:val="007F4612"/>
    <w:rsid w:val="007F47F8"/>
    <w:rsid w:val="007F4C02"/>
    <w:rsid w:val="007F4D62"/>
    <w:rsid w:val="007F54B6"/>
    <w:rsid w:val="007F56C1"/>
    <w:rsid w:val="007F5CAE"/>
    <w:rsid w:val="007F5E15"/>
    <w:rsid w:val="007F5E41"/>
    <w:rsid w:val="007F6339"/>
    <w:rsid w:val="007F6526"/>
    <w:rsid w:val="007F65F7"/>
    <w:rsid w:val="007F67D7"/>
    <w:rsid w:val="007F6B93"/>
    <w:rsid w:val="007F6D8A"/>
    <w:rsid w:val="007F75CB"/>
    <w:rsid w:val="007F77A2"/>
    <w:rsid w:val="007F7FF8"/>
    <w:rsid w:val="008002BF"/>
    <w:rsid w:val="00801166"/>
    <w:rsid w:val="008012DE"/>
    <w:rsid w:val="00801F11"/>
    <w:rsid w:val="00802016"/>
    <w:rsid w:val="0080280E"/>
    <w:rsid w:val="008031F3"/>
    <w:rsid w:val="00803757"/>
    <w:rsid w:val="00803976"/>
    <w:rsid w:val="008039FC"/>
    <w:rsid w:val="0080401E"/>
    <w:rsid w:val="008048C3"/>
    <w:rsid w:val="00805696"/>
    <w:rsid w:val="0080656C"/>
    <w:rsid w:val="008065DE"/>
    <w:rsid w:val="00806D23"/>
    <w:rsid w:val="008070C2"/>
    <w:rsid w:val="008076B5"/>
    <w:rsid w:val="00807CEC"/>
    <w:rsid w:val="00807D9B"/>
    <w:rsid w:val="0081008F"/>
    <w:rsid w:val="008104AD"/>
    <w:rsid w:val="00810501"/>
    <w:rsid w:val="00810CC7"/>
    <w:rsid w:val="0081101C"/>
    <w:rsid w:val="00811885"/>
    <w:rsid w:val="008122A9"/>
    <w:rsid w:val="008128AB"/>
    <w:rsid w:val="00812982"/>
    <w:rsid w:val="00812F52"/>
    <w:rsid w:val="00813294"/>
    <w:rsid w:val="00813C40"/>
    <w:rsid w:val="00814DB4"/>
    <w:rsid w:val="0081531C"/>
    <w:rsid w:val="00815646"/>
    <w:rsid w:val="00815A16"/>
    <w:rsid w:val="00815C1C"/>
    <w:rsid w:val="0081627E"/>
    <w:rsid w:val="00816280"/>
    <w:rsid w:val="00816715"/>
    <w:rsid w:val="008168C9"/>
    <w:rsid w:val="0081706E"/>
    <w:rsid w:val="00817B62"/>
    <w:rsid w:val="008204E7"/>
    <w:rsid w:val="008209DD"/>
    <w:rsid w:val="00820B70"/>
    <w:rsid w:val="00821A8B"/>
    <w:rsid w:val="00821FEA"/>
    <w:rsid w:val="0082234C"/>
    <w:rsid w:val="00822585"/>
    <w:rsid w:val="008228B2"/>
    <w:rsid w:val="008229A6"/>
    <w:rsid w:val="00822B9F"/>
    <w:rsid w:val="00822C17"/>
    <w:rsid w:val="008230A2"/>
    <w:rsid w:val="00823337"/>
    <w:rsid w:val="00823427"/>
    <w:rsid w:val="008234FD"/>
    <w:rsid w:val="00823F58"/>
    <w:rsid w:val="00824516"/>
    <w:rsid w:val="008248CA"/>
    <w:rsid w:val="00824A3B"/>
    <w:rsid w:val="00824C38"/>
    <w:rsid w:val="00824D0C"/>
    <w:rsid w:val="00824F47"/>
    <w:rsid w:val="0082513E"/>
    <w:rsid w:val="008256EF"/>
    <w:rsid w:val="00825A3A"/>
    <w:rsid w:val="00825D1A"/>
    <w:rsid w:val="00826287"/>
    <w:rsid w:val="00826592"/>
    <w:rsid w:val="00826994"/>
    <w:rsid w:val="00826AC4"/>
    <w:rsid w:val="008272BE"/>
    <w:rsid w:val="00827457"/>
    <w:rsid w:val="008275F6"/>
    <w:rsid w:val="00827710"/>
    <w:rsid w:val="00827822"/>
    <w:rsid w:val="00827E09"/>
    <w:rsid w:val="00827E9B"/>
    <w:rsid w:val="0083039F"/>
    <w:rsid w:val="008305E8"/>
    <w:rsid w:val="00830E30"/>
    <w:rsid w:val="00830E5F"/>
    <w:rsid w:val="0083113A"/>
    <w:rsid w:val="008319A5"/>
    <w:rsid w:val="00831F45"/>
    <w:rsid w:val="008320D6"/>
    <w:rsid w:val="00832AF6"/>
    <w:rsid w:val="00833283"/>
    <w:rsid w:val="00833D0C"/>
    <w:rsid w:val="00833D19"/>
    <w:rsid w:val="008341FD"/>
    <w:rsid w:val="00834920"/>
    <w:rsid w:val="008350BB"/>
    <w:rsid w:val="00835348"/>
    <w:rsid w:val="00835D47"/>
    <w:rsid w:val="008369ED"/>
    <w:rsid w:val="00836D06"/>
    <w:rsid w:val="00837614"/>
    <w:rsid w:val="00837911"/>
    <w:rsid w:val="00837EFF"/>
    <w:rsid w:val="00840001"/>
    <w:rsid w:val="008408BE"/>
    <w:rsid w:val="00840C59"/>
    <w:rsid w:val="00841163"/>
    <w:rsid w:val="0084162D"/>
    <w:rsid w:val="00842DA4"/>
    <w:rsid w:val="00843300"/>
    <w:rsid w:val="00844124"/>
    <w:rsid w:val="00844398"/>
    <w:rsid w:val="008448F8"/>
    <w:rsid w:val="0084502E"/>
    <w:rsid w:val="008457FF"/>
    <w:rsid w:val="0084591A"/>
    <w:rsid w:val="00846256"/>
    <w:rsid w:val="008470F1"/>
    <w:rsid w:val="0084745C"/>
    <w:rsid w:val="00847ABF"/>
    <w:rsid w:val="00847D9A"/>
    <w:rsid w:val="008503EF"/>
    <w:rsid w:val="008506B6"/>
    <w:rsid w:val="0085070C"/>
    <w:rsid w:val="0085090F"/>
    <w:rsid w:val="00850B6D"/>
    <w:rsid w:val="00850D5A"/>
    <w:rsid w:val="0085143D"/>
    <w:rsid w:val="0085150C"/>
    <w:rsid w:val="008515B8"/>
    <w:rsid w:val="00851739"/>
    <w:rsid w:val="00851760"/>
    <w:rsid w:val="00852855"/>
    <w:rsid w:val="00852C4B"/>
    <w:rsid w:val="00853453"/>
    <w:rsid w:val="00853526"/>
    <w:rsid w:val="00853A6C"/>
    <w:rsid w:val="00853AA8"/>
    <w:rsid w:val="00853AD3"/>
    <w:rsid w:val="00853C08"/>
    <w:rsid w:val="00853F8F"/>
    <w:rsid w:val="0085414B"/>
    <w:rsid w:val="0085450B"/>
    <w:rsid w:val="00854512"/>
    <w:rsid w:val="00854A98"/>
    <w:rsid w:val="0085594A"/>
    <w:rsid w:val="00856619"/>
    <w:rsid w:val="008570C8"/>
    <w:rsid w:val="008572DF"/>
    <w:rsid w:val="00857374"/>
    <w:rsid w:val="008574C0"/>
    <w:rsid w:val="00860555"/>
    <w:rsid w:val="00860835"/>
    <w:rsid w:val="00860F37"/>
    <w:rsid w:val="0086144F"/>
    <w:rsid w:val="00861A5F"/>
    <w:rsid w:val="00862287"/>
    <w:rsid w:val="008623A1"/>
    <w:rsid w:val="00862ECE"/>
    <w:rsid w:val="00862F3C"/>
    <w:rsid w:val="008631DE"/>
    <w:rsid w:val="00863BF2"/>
    <w:rsid w:val="00863C12"/>
    <w:rsid w:val="00863FAD"/>
    <w:rsid w:val="0086415F"/>
    <w:rsid w:val="0086439F"/>
    <w:rsid w:val="00864455"/>
    <w:rsid w:val="00865255"/>
    <w:rsid w:val="008652BB"/>
    <w:rsid w:val="00865B73"/>
    <w:rsid w:val="00865D73"/>
    <w:rsid w:val="00865E6F"/>
    <w:rsid w:val="00866020"/>
    <w:rsid w:val="0086624B"/>
    <w:rsid w:val="00866278"/>
    <w:rsid w:val="00866717"/>
    <w:rsid w:val="00866B07"/>
    <w:rsid w:val="00866C1D"/>
    <w:rsid w:val="00866E61"/>
    <w:rsid w:val="008674D7"/>
    <w:rsid w:val="00867775"/>
    <w:rsid w:val="00867E84"/>
    <w:rsid w:val="008703E1"/>
    <w:rsid w:val="00870C64"/>
    <w:rsid w:val="00870FBE"/>
    <w:rsid w:val="008711BB"/>
    <w:rsid w:val="0087131F"/>
    <w:rsid w:val="00871732"/>
    <w:rsid w:val="00871EED"/>
    <w:rsid w:val="00872311"/>
    <w:rsid w:val="00872699"/>
    <w:rsid w:val="00872AF8"/>
    <w:rsid w:val="00872EFB"/>
    <w:rsid w:val="0087374F"/>
    <w:rsid w:val="00873E49"/>
    <w:rsid w:val="00874280"/>
    <w:rsid w:val="0087474E"/>
    <w:rsid w:val="008750FD"/>
    <w:rsid w:val="00875855"/>
    <w:rsid w:val="008758CB"/>
    <w:rsid w:val="00875A0F"/>
    <w:rsid w:val="00875BB2"/>
    <w:rsid w:val="00875E00"/>
    <w:rsid w:val="00875FC3"/>
    <w:rsid w:val="00876441"/>
    <w:rsid w:val="00876755"/>
    <w:rsid w:val="00876DC1"/>
    <w:rsid w:val="00876E85"/>
    <w:rsid w:val="008772C6"/>
    <w:rsid w:val="0087795D"/>
    <w:rsid w:val="00877B33"/>
    <w:rsid w:val="00881156"/>
    <w:rsid w:val="008812D4"/>
    <w:rsid w:val="00881348"/>
    <w:rsid w:val="008813F0"/>
    <w:rsid w:val="008817D8"/>
    <w:rsid w:val="008819A5"/>
    <w:rsid w:val="008824FB"/>
    <w:rsid w:val="00882556"/>
    <w:rsid w:val="0088284C"/>
    <w:rsid w:val="008828BF"/>
    <w:rsid w:val="00882D55"/>
    <w:rsid w:val="00882FB1"/>
    <w:rsid w:val="0088324B"/>
    <w:rsid w:val="008832CE"/>
    <w:rsid w:val="008835AF"/>
    <w:rsid w:val="00883D7A"/>
    <w:rsid w:val="00883E97"/>
    <w:rsid w:val="0088402B"/>
    <w:rsid w:val="00884A86"/>
    <w:rsid w:val="00884FCF"/>
    <w:rsid w:val="00885177"/>
    <w:rsid w:val="0088557B"/>
    <w:rsid w:val="008855F0"/>
    <w:rsid w:val="008858C6"/>
    <w:rsid w:val="00885A2D"/>
    <w:rsid w:val="00885CCA"/>
    <w:rsid w:val="00885D6F"/>
    <w:rsid w:val="0088603B"/>
    <w:rsid w:val="00886296"/>
    <w:rsid w:val="00886CAA"/>
    <w:rsid w:val="00887AC2"/>
    <w:rsid w:val="00887B80"/>
    <w:rsid w:val="00887EFA"/>
    <w:rsid w:val="008905B5"/>
    <w:rsid w:val="00890D05"/>
    <w:rsid w:val="00890E0C"/>
    <w:rsid w:val="0089149F"/>
    <w:rsid w:val="008915A2"/>
    <w:rsid w:val="008922E5"/>
    <w:rsid w:val="00892572"/>
    <w:rsid w:val="00893179"/>
    <w:rsid w:val="008933BE"/>
    <w:rsid w:val="008936CD"/>
    <w:rsid w:val="00893970"/>
    <w:rsid w:val="00893CF5"/>
    <w:rsid w:val="00893F7A"/>
    <w:rsid w:val="008943DC"/>
    <w:rsid w:val="00894A11"/>
    <w:rsid w:val="00894F2A"/>
    <w:rsid w:val="00894F63"/>
    <w:rsid w:val="00895334"/>
    <w:rsid w:val="00895962"/>
    <w:rsid w:val="00895CCA"/>
    <w:rsid w:val="00895DFE"/>
    <w:rsid w:val="00895EC9"/>
    <w:rsid w:val="008960EB"/>
    <w:rsid w:val="008960EC"/>
    <w:rsid w:val="00896143"/>
    <w:rsid w:val="00896F2F"/>
    <w:rsid w:val="008973B2"/>
    <w:rsid w:val="008973D3"/>
    <w:rsid w:val="00897690"/>
    <w:rsid w:val="00897804"/>
    <w:rsid w:val="00897CF4"/>
    <w:rsid w:val="008A0068"/>
    <w:rsid w:val="008A00D3"/>
    <w:rsid w:val="008A0169"/>
    <w:rsid w:val="008A0799"/>
    <w:rsid w:val="008A0C27"/>
    <w:rsid w:val="008A0EAD"/>
    <w:rsid w:val="008A107F"/>
    <w:rsid w:val="008A132E"/>
    <w:rsid w:val="008A13E6"/>
    <w:rsid w:val="008A1442"/>
    <w:rsid w:val="008A2467"/>
    <w:rsid w:val="008A2854"/>
    <w:rsid w:val="008A2AED"/>
    <w:rsid w:val="008A2DF2"/>
    <w:rsid w:val="008A2EB1"/>
    <w:rsid w:val="008A30C3"/>
    <w:rsid w:val="008A32E0"/>
    <w:rsid w:val="008A33CA"/>
    <w:rsid w:val="008A3AD7"/>
    <w:rsid w:val="008A41AE"/>
    <w:rsid w:val="008A44F6"/>
    <w:rsid w:val="008A45BA"/>
    <w:rsid w:val="008A4C35"/>
    <w:rsid w:val="008A5182"/>
    <w:rsid w:val="008A59F1"/>
    <w:rsid w:val="008A5A3A"/>
    <w:rsid w:val="008A5A76"/>
    <w:rsid w:val="008A68BF"/>
    <w:rsid w:val="008A6A6E"/>
    <w:rsid w:val="008A6B86"/>
    <w:rsid w:val="008A6DF9"/>
    <w:rsid w:val="008A70F0"/>
    <w:rsid w:val="008A716E"/>
    <w:rsid w:val="008A7637"/>
    <w:rsid w:val="008A7641"/>
    <w:rsid w:val="008A7651"/>
    <w:rsid w:val="008A7CFC"/>
    <w:rsid w:val="008A7EF5"/>
    <w:rsid w:val="008B0590"/>
    <w:rsid w:val="008B0C40"/>
    <w:rsid w:val="008B11D3"/>
    <w:rsid w:val="008B1265"/>
    <w:rsid w:val="008B21DE"/>
    <w:rsid w:val="008B251E"/>
    <w:rsid w:val="008B2662"/>
    <w:rsid w:val="008B2743"/>
    <w:rsid w:val="008B2F39"/>
    <w:rsid w:val="008B2FD0"/>
    <w:rsid w:val="008B4152"/>
    <w:rsid w:val="008B43EA"/>
    <w:rsid w:val="008B46F5"/>
    <w:rsid w:val="008B47AA"/>
    <w:rsid w:val="008B4C24"/>
    <w:rsid w:val="008B4EFA"/>
    <w:rsid w:val="008B5019"/>
    <w:rsid w:val="008B51C2"/>
    <w:rsid w:val="008B520F"/>
    <w:rsid w:val="008B55E2"/>
    <w:rsid w:val="008B5E4D"/>
    <w:rsid w:val="008B63F0"/>
    <w:rsid w:val="008B6DDF"/>
    <w:rsid w:val="008B6F0F"/>
    <w:rsid w:val="008B71BF"/>
    <w:rsid w:val="008B7989"/>
    <w:rsid w:val="008C0399"/>
    <w:rsid w:val="008C0D3C"/>
    <w:rsid w:val="008C11F0"/>
    <w:rsid w:val="008C13C1"/>
    <w:rsid w:val="008C1912"/>
    <w:rsid w:val="008C1C90"/>
    <w:rsid w:val="008C219D"/>
    <w:rsid w:val="008C368F"/>
    <w:rsid w:val="008C36A2"/>
    <w:rsid w:val="008C3B4B"/>
    <w:rsid w:val="008C3B70"/>
    <w:rsid w:val="008C3DD0"/>
    <w:rsid w:val="008C3F88"/>
    <w:rsid w:val="008C4240"/>
    <w:rsid w:val="008C45CB"/>
    <w:rsid w:val="008C47EF"/>
    <w:rsid w:val="008C5F59"/>
    <w:rsid w:val="008C674B"/>
    <w:rsid w:val="008C6966"/>
    <w:rsid w:val="008C7313"/>
    <w:rsid w:val="008C74CB"/>
    <w:rsid w:val="008C7E2E"/>
    <w:rsid w:val="008D00AC"/>
    <w:rsid w:val="008D0269"/>
    <w:rsid w:val="008D02DA"/>
    <w:rsid w:val="008D048F"/>
    <w:rsid w:val="008D058A"/>
    <w:rsid w:val="008D076A"/>
    <w:rsid w:val="008D0A70"/>
    <w:rsid w:val="008D0B31"/>
    <w:rsid w:val="008D0C7C"/>
    <w:rsid w:val="008D0D7A"/>
    <w:rsid w:val="008D1347"/>
    <w:rsid w:val="008D13A6"/>
    <w:rsid w:val="008D1532"/>
    <w:rsid w:val="008D1E52"/>
    <w:rsid w:val="008D2008"/>
    <w:rsid w:val="008D2890"/>
    <w:rsid w:val="008D2ADB"/>
    <w:rsid w:val="008D2DFB"/>
    <w:rsid w:val="008D2FF8"/>
    <w:rsid w:val="008D36B5"/>
    <w:rsid w:val="008D3A1F"/>
    <w:rsid w:val="008D3F6E"/>
    <w:rsid w:val="008D3FD4"/>
    <w:rsid w:val="008D4094"/>
    <w:rsid w:val="008D488E"/>
    <w:rsid w:val="008D4CA2"/>
    <w:rsid w:val="008D4F98"/>
    <w:rsid w:val="008D512B"/>
    <w:rsid w:val="008D537C"/>
    <w:rsid w:val="008D560D"/>
    <w:rsid w:val="008D5BEC"/>
    <w:rsid w:val="008D5E3F"/>
    <w:rsid w:val="008D5E8F"/>
    <w:rsid w:val="008D5F22"/>
    <w:rsid w:val="008D6039"/>
    <w:rsid w:val="008D6126"/>
    <w:rsid w:val="008D6C91"/>
    <w:rsid w:val="008D6DA9"/>
    <w:rsid w:val="008D759D"/>
    <w:rsid w:val="008D7B8B"/>
    <w:rsid w:val="008E03D9"/>
    <w:rsid w:val="008E1A5E"/>
    <w:rsid w:val="008E2DA9"/>
    <w:rsid w:val="008E2F4E"/>
    <w:rsid w:val="008E2FB5"/>
    <w:rsid w:val="008E3187"/>
    <w:rsid w:val="008E31F6"/>
    <w:rsid w:val="008E3671"/>
    <w:rsid w:val="008E3A34"/>
    <w:rsid w:val="008E3FA9"/>
    <w:rsid w:val="008E3FCC"/>
    <w:rsid w:val="008E45DF"/>
    <w:rsid w:val="008E4A87"/>
    <w:rsid w:val="008E4F53"/>
    <w:rsid w:val="008E51BE"/>
    <w:rsid w:val="008E54DE"/>
    <w:rsid w:val="008E5691"/>
    <w:rsid w:val="008E59E2"/>
    <w:rsid w:val="008E61D8"/>
    <w:rsid w:val="008E6249"/>
    <w:rsid w:val="008E6998"/>
    <w:rsid w:val="008E69C0"/>
    <w:rsid w:val="008E6DB3"/>
    <w:rsid w:val="008E6F6C"/>
    <w:rsid w:val="008E74B8"/>
    <w:rsid w:val="008E7689"/>
    <w:rsid w:val="008F02A9"/>
    <w:rsid w:val="008F07C5"/>
    <w:rsid w:val="008F0BD5"/>
    <w:rsid w:val="008F0E2B"/>
    <w:rsid w:val="008F1159"/>
    <w:rsid w:val="008F2641"/>
    <w:rsid w:val="008F282C"/>
    <w:rsid w:val="008F2D37"/>
    <w:rsid w:val="008F2E3B"/>
    <w:rsid w:val="008F2E7D"/>
    <w:rsid w:val="008F33C8"/>
    <w:rsid w:val="008F38A1"/>
    <w:rsid w:val="008F4327"/>
    <w:rsid w:val="008F45ED"/>
    <w:rsid w:val="008F50E2"/>
    <w:rsid w:val="008F58CF"/>
    <w:rsid w:val="008F6597"/>
    <w:rsid w:val="008F65F1"/>
    <w:rsid w:val="008F6BE8"/>
    <w:rsid w:val="008F6D8A"/>
    <w:rsid w:val="008F7280"/>
    <w:rsid w:val="008F74FA"/>
    <w:rsid w:val="008F7665"/>
    <w:rsid w:val="008F7A43"/>
    <w:rsid w:val="00900339"/>
    <w:rsid w:val="009004E3"/>
    <w:rsid w:val="00901932"/>
    <w:rsid w:val="009022E6"/>
    <w:rsid w:val="0090312E"/>
    <w:rsid w:val="009032D3"/>
    <w:rsid w:val="00903410"/>
    <w:rsid w:val="00903C4E"/>
    <w:rsid w:val="00904025"/>
    <w:rsid w:val="0090457F"/>
    <w:rsid w:val="00904B65"/>
    <w:rsid w:val="00905099"/>
    <w:rsid w:val="009050C2"/>
    <w:rsid w:val="0090548A"/>
    <w:rsid w:val="00905629"/>
    <w:rsid w:val="009059EE"/>
    <w:rsid w:val="00905DAA"/>
    <w:rsid w:val="009063E5"/>
    <w:rsid w:val="00906848"/>
    <w:rsid w:val="00906973"/>
    <w:rsid w:val="00906C27"/>
    <w:rsid w:val="00907550"/>
    <w:rsid w:val="009077CE"/>
    <w:rsid w:val="009078FD"/>
    <w:rsid w:val="00907B45"/>
    <w:rsid w:val="00907C43"/>
    <w:rsid w:val="00907C83"/>
    <w:rsid w:val="00907EDE"/>
    <w:rsid w:val="00907F41"/>
    <w:rsid w:val="00907FB5"/>
    <w:rsid w:val="00910044"/>
    <w:rsid w:val="00910245"/>
    <w:rsid w:val="00910276"/>
    <w:rsid w:val="00910822"/>
    <w:rsid w:val="0091091F"/>
    <w:rsid w:val="00910B2D"/>
    <w:rsid w:val="009112F3"/>
    <w:rsid w:val="009115C1"/>
    <w:rsid w:val="009115CD"/>
    <w:rsid w:val="0091166E"/>
    <w:rsid w:val="00911C4F"/>
    <w:rsid w:val="00911C7C"/>
    <w:rsid w:val="0091220B"/>
    <w:rsid w:val="009124C9"/>
    <w:rsid w:val="00912B51"/>
    <w:rsid w:val="00912BAF"/>
    <w:rsid w:val="00912FBC"/>
    <w:rsid w:val="00912FEA"/>
    <w:rsid w:val="0091333A"/>
    <w:rsid w:val="009134D6"/>
    <w:rsid w:val="00913CC9"/>
    <w:rsid w:val="00913E01"/>
    <w:rsid w:val="00914115"/>
    <w:rsid w:val="009148B7"/>
    <w:rsid w:val="00915368"/>
    <w:rsid w:val="0091541D"/>
    <w:rsid w:val="00915A2C"/>
    <w:rsid w:val="00915AA0"/>
    <w:rsid w:val="00915D9D"/>
    <w:rsid w:val="00915E17"/>
    <w:rsid w:val="009160A6"/>
    <w:rsid w:val="009160AF"/>
    <w:rsid w:val="009161D2"/>
    <w:rsid w:val="00916277"/>
    <w:rsid w:val="00916426"/>
    <w:rsid w:val="00916545"/>
    <w:rsid w:val="0091698B"/>
    <w:rsid w:val="00916BBD"/>
    <w:rsid w:val="00917804"/>
    <w:rsid w:val="00917805"/>
    <w:rsid w:val="009178C1"/>
    <w:rsid w:val="00917D47"/>
    <w:rsid w:val="00917F55"/>
    <w:rsid w:val="00920343"/>
    <w:rsid w:val="00920574"/>
    <w:rsid w:val="0092058F"/>
    <w:rsid w:val="00920BB4"/>
    <w:rsid w:val="00921077"/>
    <w:rsid w:val="00921699"/>
    <w:rsid w:val="00921A20"/>
    <w:rsid w:val="00921C1F"/>
    <w:rsid w:val="0092248C"/>
    <w:rsid w:val="00922851"/>
    <w:rsid w:val="009229F9"/>
    <w:rsid w:val="00922A8F"/>
    <w:rsid w:val="00923283"/>
    <w:rsid w:val="00923479"/>
    <w:rsid w:val="00923C03"/>
    <w:rsid w:val="009244B4"/>
    <w:rsid w:val="0092495A"/>
    <w:rsid w:val="00924DD9"/>
    <w:rsid w:val="00924F36"/>
    <w:rsid w:val="00925003"/>
    <w:rsid w:val="009253C5"/>
    <w:rsid w:val="00925415"/>
    <w:rsid w:val="00925694"/>
    <w:rsid w:val="00925833"/>
    <w:rsid w:val="0092668B"/>
    <w:rsid w:val="0093082A"/>
    <w:rsid w:val="00930ACB"/>
    <w:rsid w:val="00930B03"/>
    <w:rsid w:val="00931D5C"/>
    <w:rsid w:val="0093255B"/>
    <w:rsid w:val="0093264E"/>
    <w:rsid w:val="009326CE"/>
    <w:rsid w:val="00932B1A"/>
    <w:rsid w:val="00932BAF"/>
    <w:rsid w:val="00934232"/>
    <w:rsid w:val="00934509"/>
    <w:rsid w:val="00934B08"/>
    <w:rsid w:val="009354D4"/>
    <w:rsid w:val="009359C5"/>
    <w:rsid w:val="00935E59"/>
    <w:rsid w:val="00936018"/>
    <w:rsid w:val="0093601C"/>
    <w:rsid w:val="0093632F"/>
    <w:rsid w:val="00936413"/>
    <w:rsid w:val="00936BE6"/>
    <w:rsid w:val="00936C89"/>
    <w:rsid w:val="00937385"/>
    <w:rsid w:val="00937675"/>
    <w:rsid w:val="009379E5"/>
    <w:rsid w:val="00937E23"/>
    <w:rsid w:val="0094017B"/>
    <w:rsid w:val="00941F42"/>
    <w:rsid w:val="009422B2"/>
    <w:rsid w:val="00942301"/>
    <w:rsid w:val="00942439"/>
    <w:rsid w:val="00943962"/>
    <w:rsid w:val="009444C2"/>
    <w:rsid w:val="00944507"/>
    <w:rsid w:val="00944CE2"/>
    <w:rsid w:val="00944F24"/>
    <w:rsid w:val="009451BE"/>
    <w:rsid w:val="00945470"/>
    <w:rsid w:val="0094557A"/>
    <w:rsid w:val="00945621"/>
    <w:rsid w:val="00945CB1"/>
    <w:rsid w:val="00945FBC"/>
    <w:rsid w:val="00946007"/>
    <w:rsid w:val="009462AF"/>
    <w:rsid w:val="009468F6"/>
    <w:rsid w:val="00946A0F"/>
    <w:rsid w:val="00946C75"/>
    <w:rsid w:val="00946D79"/>
    <w:rsid w:val="009471CF"/>
    <w:rsid w:val="00947B09"/>
    <w:rsid w:val="00950368"/>
    <w:rsid w:val="0095066B"/>
    <w:rsid w:val="009509BD"/>
    <w:rsid w:val="00951600"/>
    <w:rsid w:val="0095173B"/>
    <w:rsid w:val="00951BE7"/>
    <w:rsid w:val="00951FC3"/>
    <w:rsid w:val="00952AB9"/>
    <w:rsid w:val="0095387C"/>
    <w:rsid w:val="00953A38"/>
    <w:rsid w:val="009546B2"/>
    <w:rsid w:val="00954BA5"/>
    <w:rsid w:val="00954BE4"/>
    <w:rsid w:val="00954D06"/>
    <w:rsid w:val="00954D21"/>
    <w:rsid w:val="009552E1"/>
    <w:rsid w:val="009557B5"/>
    <w:rsid w:val="009558F0"/>
    <w:rsid w:val="00955B34"/>
    <w:rsid w:val="00955B5B"/>
    <w:rsid w:val="00955B6A"/>
    <w:rsid w:val="00955CF1"/>
    <w:rsid w:val="00955EE8"/>
    <w:rsid w:val="0095617F"/>
    <w:rsid w:val="0095624E"/>
    <w:rsid w:val="00956679"/>
    <w:rsid w:val="00956A60"/>
    <w:rsid w:val="00956B16"/>
    <w:rsid w:val="00956EB6"/>
    <w:rsid w:val="009571EB"/>
    <w:rsid w:val="00957B22"/>
    <w:rsid w:val="00957D4D"/>
    <w:rsid w:val="0096015F"/>
    <w:rsid w:val="009607E1"/>
    <w:rsid w:val="00960B82"/>
    <w:rsid w:val="00960DA4"/>
    <w:rsid w:val="00960DA6"/>
    <w:rsid w:val="00960FE3"/>
    <w:rsid w:val="009611FE"/>
    <w:rsid w:val="009620A9"/>
    <w:rsid w:val="00962369"/>
    <w:rsid w:val="0096241D"/>
    <w:rsid w:val="009627B5"/>
    <w:rsid w:val="0096280B"/>
    <w:rsid w:val="00962A2F"/>
    <w:rsid w:val="00962C27"/>
    <w:rsid w:val="00962FDE"/>
    <w:rsid w:val="00963183"/>
    <w:rsid w:val="0096413E"/>
    <w:rsid w:val="00964549"/>
    <w:rsid w:val="009648C1"/>
    <w:rsid w:val="00964D4C"/>
    <w:rsid w:val="009655A9"/>
    <w:rsid w:val="00965DE8"/>
    <w:rsid w:val="009660F9"/>
    <w:rsid w:val="009662D1"/>
    <w:rsid w:val="0096650C"/>
    <w:rsid w:val="009665C7"/>
    <w:rsid w:val="0096781F"/>
    <w:rsid w:val="0096794B"/>
    <w:rsid w:val="009701CD"/>
    <w:rsid w:val="0097106E"/>
    <w:rsid w:val="0097117B"/>
    <w:rsid w:val="0097131D"/>
    <w:rsid w:val="00971788"/>
    <w:rsid w:val="0097199E"/>
    <w:rsid w:val="0097218D"/>
    <w:rsid w:val="0097259D"/>
    <w:rsid w:val="009725E0"/>
    <w:rsid w:val="00972B4D"/>
    <w:rsid w:val="00972F72"/>
    <w:rsid w:val="00973685"/>
    <w:rsid w:val="00973EFD"/>
    <w:rsid w:val="00974025"/>
    <w:rsid w:val="00974314"/>
    <w:rsid w:val="0097463C"/>
    <w:rsid w:val="00974D39"/>
    <w:rsid w:val="00974ED2"/>
    <w:rsid w:val="009750C6"/>
    <w:rsid w:val="00975A6E"/>
    <w:rsid w:val="009760C2"/>
    <w:rsid w:val="00976475"/>
    <w:rsid w:val="009764C8"/>
    <w:rsid w:val="009767A9"/>
    <w:rsid w:val="00976D9A"/>
    <w:rsid w:val="00976FAA"/>
    <w:rsid w:val="00977601"/>
    <w:rsid w:val="00977733"/>
    <w:rsid w:val="009778E3"/>
    <w:rsid w:val="00977CA6"/>
    <w:rsid w:val="00977F33"/>
    <w:rsid w:val="00980488"/>
    <w:rsid w:val="0098048C"/>
    <w:rsid w:val="00980E94"/>
    <w:rsid w:val="00981316"/>
    <w:rsid w:val="00981656"/>
    <w:rsid w:val="009816FD"/>
    <w:rsid w:val="00982004"/>
    <w:rsid w:val="00982161"/>
    <w:rsid w:val="009826BA"/>
    <w:rsid w:val="00982800"/>
    <w:rsid w:val="00982EE0"/>
    <w:rsid w:val="00982F99"/>
    <w:rsid w:val="0098300A"/>
    <w:rsid w:val="0098387F"/>
    <w:rsid w:val="00984310"/>
    <w:rsid w:val="00984361"/>
    <w:rsid w:val="00984597"/>
    <w:rsid w:val="009846C2"/>
    <w:rsid w:val="0098478A"/>
    <w:rsid w:val="00984B5F"/>
    <w:rsid w:val="00985156"/>
    <w:rsid w:val="00985497"/>
    <w:rsid w:val="0098587A"/>
    <w:rsid w:val="00985C72"/>
    <w:rsid w:val="00985CA6"/>
    <w:rsid w:val="00985CF5"/>
    <w:rsid w:val="0098601E"/>
    <w:rsid w:val="009864DB"/>
    <w:rsid w:val="00986681"/>
    <w:rsid w:val="009866E2"/>
    <w:rsid w:val="0098696F"/>
    <w:rsid w:val="00986BFD"/>
    <w:rsid w:val="0098734B"/>
    <w:rsid w:val="00987854"/>
    <w:rsid w:val="00987F7A"/>
    <w:rsid w:val="00987FC9"/>
    <w:rsid w:val="00990631"/>
    <w:rsid w:val="00990D2F"/>
    <w:rsid w:val="00990FF5"/>
    <w:rsid w:val="009910C0"/>
    <w:rsid w:val="009910E8"/>
    <w:rsid w:val="00991C9C"/>
    <w:rsid w:val="00991EFF"/>
    <w:rsid w:val="0099261D"/>
    <w:rsid w:val="00992C45"/>
    <w:rsid w:val="00992D91"/>
    <w:rsid w:val="00993020"/>
    <w:rsid w:val="0099302F"/>
    <w:rsid w:val="009935BE"/>
    <w:rsid w:val="00993635"/>
    <w:rsid w:val="00993FFA"/>
    <w:rsid w:val="00994800"/>
    <w:rsid w:val="00994A38"/>
    <w:rsid w:val="00994CAE"/>
    <w:rsid w:val="00994E5D"/>
    <w:rsid w:val="009950D1"/>
    <w:rsid w:val="00995419"/>
    <w:rsid w:val="009956AE"/>
    <w:rsid w:val="0099591A"/>
    <w:rsid w:val="00995C40"/>
    <w:rsid w:val="00995CA7"/>
    <w:rsid w:val="0099605A"/>
    <w:rsid w:val="009963FA"/>
    <w:rsid w:val="00996E4D"/>
    <w:rsid w:val="00996F3E"/>
    <w:rsid w:val="009977F4"/>
    <w:rsid w:val="00997C1E"/>
    <w:rsid w:val="009A0001"/>
    <w:rsid w:val="009A07D3"/>
    <w:rsid w:val="009A081C"/>
    <w:rsid w:val="009A0825"/>
    <w:rsid w:val="009A0E9C"/>
    <w:rsid w:val="009A108E"/>
    <w:rsid w:val="009A151E"/>
    <w:rsid w:val="009A1607"/>
    <w:rsid w:val="009A1655"/>
    <w:rsid w:val="009A189A"/>
    <w:rsid w:val="009A1B2E"/>
    <w:rsid w:val="009A21B0"/>
    <w:rsid w:val="009A2B23"/>
    <w:rsid w:val="009A31E4"/>
    <w:rsid w:val="009A3219"/>
    <w:rsid w:val="009A34B6"/>
    <w:rsid w:val="009A368D"/>
    <w:rsid w:val="009A3789"/>
    <w:rsid w:val="009A462C"/>
    <w:rsid w:val="009A4B55"/>
    <w:rsid w:val="009A4BFD"/>
    <w:rsid w:val="009A4CA7"/>
    <w:rsid w:val="009A52EC"/>
    <w:rsid w:val="009A547B"/>
    <w:rsid w:val="009A5820"/>
    <w:rsid w:val="009A5B4C"/>
    <w:rsid w:val="009A5B74"/>
    <w:rsid w:val="009A5C08"/>
    <w:rsid w:val="009A5CA4"/>
    <w:rsid w:val="009A5D03"/>
    <w:rsid w:val="009A60B9"/>
    <w:rsid w:val="009A636C"/>
    <w:rsid w:val="009A6A5F"/>
    <w:rsid w:val="009A6F81"/>
    <w:rsid w:val="009A71B7"/>
    <w:rsid w:val="009A7449"/>
    <w:rsid w:val="009B1701"/>
    <w:rsid w:val="009B1E17"/>
    <w:rsid w:val="009B1FD0"/>
    <w:rsid w:val="009B20BC"/>
    <w:rsid w:val="009B2892"/>
    <w:rsid w:val="009B29E1"/>
    <w:rsid w:val="009B3037"/>
    <w:rsid w:val="009B3A6A"/>
    <w:rsid w:val="009B3B79"/>
    <w:rsid w:val="009B3D05"/>
    <w:rsid w:val="009B3E00"/>
    <w:rsid w:val="009B3F05"/>
    <w:rsid w:val="009B430D"/>
    <w:rsid w:val="009B457D"/>
    <w:rsid w:val="009B4581"/>
    <w:rsid w:val="009B49FA"/>
    <w:rsid w:val="009B5206"/>
    <w:rsid w:val="009B558B"/>
    <w:rsid w:val="009B5874"/>
    <w:rsid w:val="009B5D1F"/>
    <w:rsid w:val="009B5D29"/>
    <w:rsid w:val="009B5E6E"/>
    <w:rsid w:val="009B6721"/>
    <w:rsid w:val="009B6A53"/>
    <w:rsid w:val="009B6BA5"/>
    <w:rsid w:val="009B6BBF"/>
    <w:rsid w:val="009B6CE5"/>
    <w:rsid w:val="009B721D"/>
    <w:rsid w:val="009C0026"/>
    <w:rsid w:val="009C0662"/>
    <w:rsid w:val="009C0682"/>
    <w:rsid w:val="009C07B6"/>
    <w:rsid w:val="009C085C"/>
    <w:rsid w:val="009C09B4"/>
    <w:rsid w:val="009C0CF2"/>
    <w:rsid w:val="009C12FA"/>
    <w:rsid w:val="009C1A6A"/>
    <w:rsid w:val="009C1AC0"/>
    <w:rsid w:val="009C1ADA"/>
    <w:rsid w:val="009C1BBE"/>
    <w:rsid w:val="009C1C05"/>
    <w:rsid w:val="009C20A9"/>
    <w:rsid w:val="009C20F6"/>
    <w:rsid w:val="009C2B5B"/>
    <w:rsid w:val="009C2E4B"/>
    <w:rsid w:val="009C31A8"/>
    <w:rsid w:val="009C3A72"/>
    <w:rsid w:val="009C3D92"/>
    <w:rsid w:val="009C3F88"/>
    <w:rsid w:val="009C4030"/>
    <w:rsid w:val="009C429B"/>
    <w:rsid w:val="009C4C5F"/>
    <w:rsid w:val="009C518F"/>
    <w:rsid w:val="009C61B2"/>
    <w:rsid w:val="009C6295"/>
    <w:rsid w:val="009C6D66"/>
    <w:rsid w:val="009C7B3A"/>
    <w:rsid w:val="009C7DF6"/>
    <w:rsid w:val="009D0047"/>
    <w:rsid w:val="009D0C07"/>
    <w:rsid w:val="009D0C49"/>
    <w:rsid w:val="009D0D88"/>
    <w:rsid w:val="009D0F91"/>
    <w:rsid w:val="009D1491"/>
    <w:rsid w:val="009D1693"/>
    <w:rsid w:val="009D23FE"/>
    <w:rsid w:val="009D28C7"/>
    <w:rsid w:val="009D2A25"/>
    <w:rsid w:val="009D2B39"/>
    <w:rsid w:val="009D2E76"/>
    <w:rsid w:val="009D35D0"/>
    <w:rsid w:val="009D39B7"/>
    <w:rsid w:val="009D3FF1"/>
    <w:rsid w:val="009D47F5"/>
    <w:rsid w:val="009D4AB1"/>
    <w:rsid w:val="009D4BE9"/>
    <w:rsid w:val="009D4EAF"/>
    <w:rsid w:val="009D5526"/>
    <w:rsid w:val="009D60DF"/>
    <w:rsid w:val="009D6172"/>
    <w:rsid w:val="009D685A"/>
    <w:rsid w:val="009D6ACC"/>
    <w:rsid w:val="009D7035"/>
    <w:rsid w:val="009D7305"/>
    <w:rsid w:val="009D7B50"/>
    <w:rsid w:val="009D7B68"/>
    <w:rsid w:val="009D7D2E"/>
    <w:rsid w:val="009D7F81"/>
    <w:rsid w:val="009E03D2"/>
    <w:rsid w:val="009E0457"/>
    <w:rsid w:val="009E04F7"/>
    <w:rsid w:val="009E068E"/>
    <w:rsid w:val="009E0919"/>
    <w:rsid w:val="009E0D6F"/>
    <w:rsid w:val="009E0EAC"/>
    <w:rsid w:val="009E11EF"/>
    <w:rsid w:val="009E16BD"/>
    <w:rsid w:val="009E1D71"/>
    <w:rsid w:val="009E28EB"/>
    <w:rsid w:val="009E2B59"/>
    <w:rsid w:val="009E2BE1"/>
    <w:rsid w:val="009E2C77"/>
    <w:rsid w:val="009E2F06"/>
    <w:rsid w:val="009E33BE"/>
    <w:rsid w:val="009E3508"/>
    <w:rsid w:val="009E36AC"/>
    <w:rsid w:val="009E3757"/>
    <w:rsid w:val="009E3C90"/>
    <w:rsid w:val="009E3CD9"/>
    <w:rsid w:val="009E42B6"/>
    <w:rsid w:val="009E50F8"/>
    <w:rsid w:val="009E546C"/>
    <w:rsid w:val="009E570F"/>
    <w:rsid w:val="009E5825"/>
    <w:rsid w:val="009E5A15"/>
    <w:rsid w:val="009E5EC9"/>
    <w:rsid w:val="009E61CA"/>
    <w:rsid w:val="009E622B"/>
    <w:rsid w:val="009E66CA"/>
    <w:rsid w:val="009E67AE"/>
    <w:rsid w:val="009E6848"/>
    <w:rsid w:val="009E68A6"/>
    <w:rsid w:val="009E721E"/>
    <w:rsid w:val="009E73E1"/>
    <w:rsid w:val="009E745B"/>
    <w:rsid w:val="009E74C0"/>
    <w:rsid w:val="009E7909"/>
    <w:rsid w:val="009E7E75"/>
    <w:rsid w:val="009E7E9E"/>
    <w:rsid w:val="009E7F89"/>
    <w:rsid w:val="009F030E"/>
    <w:rsid w:val="009F0A2F"/>
    <w:rsid w:val="009F0FE4"/>
    <w:rsid w:val="009F1AB0"/>
    <w:rsid w:val="009F3237"/>
    <w:rsid w:val="009F39DE"/>
    <w:rsid w:val="009F3BFA"/>
    <w:rsid w:val="009F3E3F"/>
    <w:rsid w:val="009F4136"/>
    <w:rsid w:val="009F44FB"/>
    <w:rsid w:val="009F4851"/>
    <w:rsid w:val="009F4A32"/>
    <w:rsid w:val="009F5376"/>
    <w:rsid w:val="009F62E5"/>
    <w:rsid w:val="009F6688"/>
    <w:rsid w:val="009F68D1"/>
    <w:rsid w:val="009F75BD"/>
    <w:rsid w:val="009F76D6"/>
    <w:rsid w:val="009F7705"/>
    <w:rsid w:val="009F7AC2"/>
    <w:rsid w:val="009F7CB9"/>
    <w:rsid w:val="00A006DB"/>
    <w:rsid w:val="00A00781"/>
    <w:rsid w:val="00A00FF1"/>
    <w:rsid w:val="00A01CFF"/>
    <w:rsid w:val="00A026B1"/>
    <w:rsid w:val="00A02BA4"/>
    <w:rsid w:val="00A02DF8"/>
    <w:rsid w:val="00A032C3"/>
    <w:rsid w:val="00A03CE1"/>
    <w:rsid w:val="00A040DA"/>
    <w:rsid w:val="00A0484D"/>
    <w:rsid w:val="00A048EF"/>
    <w:rsid w:val="00A051AF"/>
    <w:rsid w:val="00A05796"/>
    <w:rsid w:val="00A05A3E"/>
    <w:rsid w:val="00A05B78"/>
    <w:rsid w:val="00A05F6B"/>
    <w:rsid w:val="00A05FBA"/>
    <w:rsid w:val="00A06021"/>
    <w:rsid w:val="00A06026"/>
    <w:rsid w:val="00A061DC"/>
    <w:rsid w:val="00A063F0"/>
    <w:rsid w:val="00A06A74"/>
    <w:rsid w:val="00A06CC6"/>
    <w:rsid w:val="00A07038"/>
    <w:rsid w:val="00A0711E"/>
    <w:rsid w:val="00A07A9B"/>
    <w:rsid w:val="00A1050D"/>
    <w:rsid w:val="00A1053C"/>
    <w:rsid w:val="00A10602"/>
    <w:rsid w:val="00A109CC"/>
    <w:rsid w:val="00A11071"/>
    <w:rsid w:val="00A11134"/>
    <w:rsid w:val="00A11990"/>
    <w:rsid w:val="00A11B5A"/>
    <w:rsid w:val="00A125FF"/>
    <w:rsid w:val="00A128D1"/>
    <w:rsid w:val="00A136B8"/>
    <w:rsid w:val="00A13946"/>
    <w:rsid w:val="00A14382"/>
    <w:rsid w:val="00A14894"/>
    <w:rsid w:val="00A14A05"/>
    <w:rsid w:val="00A156BD"/>
    <w:rsid w:val="00A1570D"/>
    <w:rsid w:val="00A15791"/>
    <w:rsid w:val="00A15FC5"/>
    <w:rsid w:val="00A1611F"/>
    <w:rsid w:val="00A167A4"/>
    <w:rsid w:val="00A169CD"/>
    <w:rsid w:val="00A16F4B"/>
    <w:rsid w:val="00A1782D"/>
    <w:rsid w:val="00A17AAB"/>
    <w:rsid w:val="00A20249"/>
    <w:rsid w:val="00A204B1"/>
    <w:rsid w:val="00A2065D"/>
    <w:rsid w:val="00A20AFD"/>
    <w:rsid w:val="00A20C0B"/>
    <w:rsid w:val="00A20CD7"/>
    <w:rsid w:val="00A20CFE"/>
    <w:rsid w:val="00A21241"/>
    <w:rsid w:val="00A21394"/>
    <w:rsid w:val="00A21637"/>
    <w:rsid w:val="00A2194C"/>
    <w:rsid w:val="00A21DC3"/>
    <w:rsid w:val="00A2249F"/>
    <w:rsid w:val="00A22576"/>
    <w:rsid w:val="00A228A6"/>
    <w:rsid w:val="00A22F77"/>
    <w:rsid w:val="00A235DC"/>
    <w:rsid w:val="00A236CB"/>
    <w:rsid w:val="00A23988"/>
    <w:rsid w:val="00A24307"/>
    <w:rsid w:val="00A2450F"/>
    <w:rsid w:val="00A24B6F"/>
    <w:rsid w:val="00A24E60"/>
    <w:rsid w:val="00A25CB3"/>
    <w:rsid w:val="00A25CEC"/>
    <w:rsid w:val="00A2609E"/>
    <w:rsid w:val="00A265BB"/>
    <w:rsid w:val="00A26619"/>
    <w:rsid w:val="00A26EFF"/>
    <w:rsid w:val="00A27161"/>
    <w:rsid w:val="00A2753E"/>
    <w:rsid w:val="00A27AEC"/>
    <w:rsid w:val="00A27B03"/>
    <w:rsid w:val="00A30200"/>
    <w:rsid w:val="00A302C2"/>
    <w:rsid w:val="00A30A99"/>
    <w:rsid w:val="00A30DBA"/>
    <w:rsid w:val="00A3128E"/>
    <w:rsid w:val="00A314B6"/>
    <w:rsid w:val="00A31E0B"/>
    <w:rsid w:val="00A3217F"/>
    <w:rsid w:val="00A32BA5"/>
    <w:rsid w:val="00A32F4A"/>
    <w:rsid w:val="00A3325A"/>
    <w:rsid w:val="00A3350F"/>
    <w:rsid w:val="00A33834"/>
    <w:rsid w:val="00A3387C"/>
    <w:rsid w:val="00A33D66"/>
    <w:rsid w:val="00A33F69"/>
    <w:rsid w:val="00A344D1"/>
    <w:rsid w:val="00A34BDD"/>
    <w:rsid w:val="00A34F10"/>
    <w:rsid w:val="00A356AA"/>
    <w:rsid w:val="00A3607D"/>
    <w:rsid w:val="00A36C5B"/>
    <w:rsid w:val="00A36FAA"/>
    <w:rsid w:val="00A37CC6"/>
    <w:rsid w:val="00A37EA5"/>
    <w:rsid w:val="00A402AB"/>
    <w:rsid w:val="00A404FD"/>
    <w:rsid w:val="00A405F7"/>
    <w:rsid w:val="00A4078D"/>
    <w:rsid w:val="00A40836"/>
    <w:rsid w:val="00A409FF"/>
    <w:rsid w:val="00A40B0C"/>
    <w:rsid w:val="00A40B44"/>
    <w:rsid w:val="00A40BB0"/>
    <w:rsid w:val="00A410C3"/>
    <w:rsid w:val="00A41105"/>
    <w:rsid w:val="00A41294"/>
    <w:rsid w:val="00A41359"/>
    <w:rsid w:val="00A41446"/>
    <w:rsid w:val="00A41528"/>
    <w:rsid w:val="00A41681"/>
    <w:rsid w:val="00A420B7"/>
    <w:rsid w:val="00A42170"/>
    <w:rsid w:val="00A42406"/>
    <w:rsid w:val="00A432E9"/>
    <w:rsid w:val="00A433A8"/>
    <w:rsid w:val="00A43583"/>
    <w:rsid w:val="00A44282"/>
    <w:rsid w:val="00A44743"/>
    <w:rsid w:val="00A44AFA"/>
    <w:rsid w:val="00A44F74"/>
    <w:rsid w:val="00A45011"/>
    <w:rsid w:val="00A45C5B"/>
    <w:rsid w:val="00A45DD5"/>
    <w:rsid w:val="00A461B7"/>
    <w:rsid w:val="00A46574"/>
    <w:rsid w:val="00A46A2B"/>
    <w:rsid w:val="00A46ADA"/>
    <w:rsid w:val="00A46CAF"/>
    <w:rsid w:val="00A473D7"/>
    <w:rsid w:val="00A475B4"/>
    <w:rsid w:val="00A4771A"/>
    <w:rsid w:val="00A47849"/>
    <w:rsid w:val="00A478A2"/>
    <w:rsid w:val="00A478AD"/>
    <w:rsid w:val="00A478E7"/>
    <w:rsid w:val="00A47BBD"/>
    <w:rsid w:val="00A47C08"/>
    <w:rsid w:val="00A5097D"/>
    <w:rsid w:val="00A50AEA"/>
    <w:rsid w:val="00A50C88"/>
    <w:rsid w:val="00A51730"/>
    <w:rsid w:val="00A5196E"/>
    <w:rsid w:val="00A52017"/>
    <w:rsid w:val="00A52087"/>
    <w:rsid w:val="00A52706"/>
    <w:rsid w:val="00A5273B"/>
    <w:rsid w:val="00A531C1"/>
    <w:rsid w:val="00A5330D"/>
    <w:rsid w:val="00A53AB6"/>
    <w:rsid w:val="00A53C8D"/>
    <w:rsid w:val="00A53D2C"/>
    <w:rsid w:val="00A54040"/>
    <w:rsid w:val="00A541B0"/>
    <w:rsid w:val="00A543AF"/>
    <w:rsid w:val="00A5442F"/>
    <w:rsid w:val="00A548F7"/>
    <w:rsid w:val="00A54BA9"/>
    <w:rsid w:val="00A55374"/>
    <w:rsid w:val="00A55863"/>
    <w:rsid w:val="00A563F4"/>
    <w:rsid w:val="00A5774C"/>
    <w:rsid w:val="00A57901"/>
    <w:rsid w:val="00A60798"/>
    <w:rsid w:val="00A607EF"/>
    <w:rsid w:val="00A60808"/>
    <w:rsid w:val="00A60B4F"/>
    <w:rsid w:val="00A60E6D"/>
    <w:rsid w:val="00A60E72"/>
    <w:rsid w:val="00A61A4A"/>
    <w:rsid w:val="00A61D30"/>
    <w:rsid w:val="00A61D91"/>
    <w:rsid w:val="00A61F7A"/>
    <w:rsid w:val="00A620AF"/>
    <w:rsid w:val="00A62206"/>
    <w:rsid w:val="00A62356"/>
    <w:rsid w:val="00A63710"/>
    <w:rsid w:val="00A63D67"/>
    <w:rsid w:val="00A64174"/>
    <w:rsid w:val="00A64441"/>
    <w:rsid w:val="00A64814"/>
    <w:rsid w:val="00A64B2A"/>
    <w:rsid w:val="00A64E8B"/>
    <w:rsid w:val="00A64F5D"/>
    <w:rsid w:val="00A6524D"/>
    <w:rsid w:val="00A652F9"/>
    <w:rsid w:val="00A653A8"/>
    <w:rsid w:val="00A655D3"/>
    <w:rsid w:val="00A65968"/>
    <w:rsid w:val="00A65F88"/>
    <w:rsid w:val="00A65FA7"/>
    <w:rsid w:val="00A6637B"/>
    <w:rsid w:val="00A66580"/>
    <w:rsid w:val="00A66EDC"/>
    <w:rsid w:val="00A6706C"/>
    <w:rsid w:val="00A678B4"/>
    <w:rsid w:val="00A67AE3"/>
    <w:rsid w:val="00A702D3"/>
    <w:rsid w:val="00A70518"/>
    <w:rsid w:val="00A70845"/>
    <w:rsid w:val="00A70C7D"/>
    <w:rsid w:val="00A71155"/>
    <w:rsid w:val="00A71500"/>
    <w:rsid w:val="00A715E8"/>
    <w:rsid w:val="00A718B8"/>
    <w:rsid w:val="00A7198E"/>
    <w:rsid w:val="00A71B43"/>
    <w:rsid w:val="00A71D59"/>
    <w:rsid w:val="00A72117"/>
    <w:rsid w:val="00A727D2"/>
    <w:rsid w:val="00A73448"/>
    <w:rsid w:val="00A73B2C"/>
    <w:rsid w:val="00A73C70"/>
    <w:rsid w:val="00A73FCA"/>
    <w:rsid w:val="00A74403"/>
    <w:rsid w:val="00A74647"/>
    <w:rsid w:val="00A748A8"/>
    <w:rsid w:val="00A75729"/>
    <w:rsid w:val="00A75A0C"/>
    <w:rsid w:val="00A75A50"/>
    <w:rsid w:val="00A75CBE"/>
    <w:rsid w:val="00A768E5"/>
    <w:rsid w:val="00A76ACF"/>
    <w:rsid w:val="00A76C5E"/>
    <w:rsid w:val="00A771C3"/>
    <w:rsid w:val="00A7738D"/>
    <w:rsid w:val="00A775C8"/>
    <w:rsid w:val="00A777EC"/>
    <w:rsid w:val="00A77B6E"/>
    <w:rsid w:val="00A77C70"/>
    <w:rsid w:val="00A8082E"/>
    <w:rsid w:val="00A80F90"/>
    <w:rsid w:val="00A81543"/>
    <w:rsid w:val="00A8245B"/>
    <w:rsid w:val="00A82541"/>
    <w:rsid w:val="00A826B0"/>
    <w:rsid w:val="00A82715"/>
    <w:rsid w:val="00A82DE7"/>
    <w:rsid w:val="00A833E7"/>
    <w:rsid w:val="00A837DD"/>
    <w:rsid w:val="00A838D0"/>
    <w:rsid w:val="00A83E48"/>
    <w:rsid w:val="00A84063"/>
    <w:rsid w:val="00A84A7D"/>
    <w:rsid w:val="00A852CD"/>
    <w:rsid w:val="00A856FF"/>
    <w:rsid w:val="00A85834"/>
    <w:rsid w:val="00A85A0A"/>
    <w:rsid w:val="00A85B29"/>
    <w:rsid w:val="00A85D38"/>
    <w:rsid w:val="00A86590"/>
    <w:rsid w:val="00A86625"/>
    <w:rsid w:val="00A867AC"/>
    <w:rsid w:val="00A8683F"/>
    <w:rsid w:val="00A868C6"/>
    <w:rsid w:val="00A86B4A"/>
    <w:rsid w:val="00A87A65"/>
    <w:rsid w:val="00A87A78"/>
    <w:rsid w:val="00A90007"/>
    <w:rsid w:val="00A9086A"/>
    <w:rsid w:val="00A90DC0"/>
    <w:rsid w:val="00A90E2F"/>
    <w:rsid w:val="00A90E83"/>
    <w:rsid w:val="00A912D0"/>
    <w:rsid w:val="00A91F8B"/>
    <w:rsid w:val="00A927FF"/>
    <w:rsid w:val="00A92C00"/>
    <w:rsid w:val="00A9351A"/>
    <w:rsid w:val="00A93ADC"/>
    <w:rsid w:val="00A94390"/>
    <w:rsid w:val="00A94C38"/>
    <w:rsid w:val="00A94C55"/>
    <w:rsid w:val="00A9628C"/>
    <w:rsid w:val="00A9658C"/>
    <w:rsid w:val="00A965B3"/>
    <w:rsid w:val="00A96846"/>
    <w:rsid w:val="00A96855"/>
    <w:rsid w:val="00A96AB6"/>
    <w:rsid w:val="00A96BCC"/>
    <w:rsid w:val="00A972F3"/>
    <w:rsid w:val="00A9757D"/>
    <w:rsid w:val="00A976CB"/>
    <w:rsid w:val="00A976F8"/>
    <w:rsid w:val="00A978AC"/>
    <w:rsid w:val="00AA1B0C"/>
    <w:rsid w:val="00AA1C55"/>
    <w:rsid w:val="00AA1D79"/>
    <w:rsid w:val="00AA1E68"/>
    <w:rsid w:val="00AA23AE"/>
    <w:rsid w:val="00AA2E2A"/>
    <w:rsid w:val="00AA3058"/>
    <w:rsid w:val="00AA31DD"/>
    <w:rsid w:val="00AA3336"/>
    <w:rsid w:val="00AA3519"/>
    <w:rsid w:val="00AA358E"/>
    <w:rsid w:val="00AA3620"/>
    <w:rsid w:val="00AA3AE5"/>
    <w:rsid w:val="00AA3EAB"/>
    <w:rsid w:val="00AA3F0B"/>
    <w:rsid w:val="00AA3FA1"/>
    <w:rsid w:val="00AA4358"/>
    <w:rsid w:val="00AA4626"/>
    <w:rsid w:val="00AA4842"/>
    <w:rsid w:val="00AA4B56"/>
    <w:rsid w:val="00AA51B4"/>
    <w:rsid w:val="00AA5E97"/>
    <w:rsid w:val="00AA6AD5"/>
    <w:rsid w:val="00AA6AF4"/>
    <w:rsid w:val="00AA6F31"/>
    <w:rsid w:val="00AA6F37"/>
    <w:rsid w:val="00AA7093"/>
    <w:rsid w:val="00AA72C9"/>
    <w:rsid w:val="00AA7AA4"/>
    <w:rsid w:val="00AA7F04"/>
    <w:rsid w:val="00AB02AC"/>
    <w:rsid w:val="00AB080C"/>
    <w:rsid w:val="00AB0843"/>
    <w:rsid w:val="00AB09E5"/>
    <w:rsid w:val="00AB0A78"/>
    <w:rsid w:val="00AB12B8"/>
    <w:rsid w:val="00AB1312"/>
    <w:rsid w:val="00AB17B4"/>
    <w:rsid w:val="00AB189A"/>
    <w:rsid w:val="00AB211E"/>
    <w:rsid w:val="00AB2281"/>
    <w:rsid w:val="00AB2311"/>
    <w:rsid w:val="00AB24D1"/>
    <w:rsid w:val="00AB2AD1"/>
    <w:rsid w:val="00AB3485"/>
    <w:rsid w:val="00AB3959"/>
    <w:rsid w:val="00AB39FC"/>
    <w:rsid w:val="00AB3E77"/>
    <w:rsid w:val="00AB4091"/>
    <w:rsid w:val="00AB417D"/>
    <w:rsid w:val="00AB441C"/>
    <w:rsid w:val="00AB458A"/>
    <w:rsid w:val="00AB460B"/>
    <w:rsid w:val="00AB4BBF"/>
    <w:rsid w:val="00AB4E44"/>
    <w:rsid w:val="00AB517E"/>
    <w:rsid w:val="00AB5BBE"/>
    <w:rsid w:val="00AB628B"/>
    <w:rsid w:val="00AB6A1E"/>
    <w:rsid w:val="00AB6A3A"/>
    <w:rsid w:val="00AB78D9"/>
    <w:rsid w:val="00AB7A6C"/>
    <w:rsid w:val="00AC089C"/>
    <w:rsid w:val="00AC0AF8"/>
    <w:rsid w:val="00AC1A39"/>
    <w:rsid w:val="00AC1B62"/>
    <w:rsid w:val="00AC2572"/>
    <w:rsid w:val="00AC2837"/>
    <w:rsid w:val="00AC2A1F"/>
    <w:rsid w:val="00AC2E37"/>
    <w:rsid w:val="00AC2EF2"/>
    <w:rsid w:val="00AC2F05"/>
    <w:rsid w:val="00AC35B1"/>
    <w:rsid w:val="00AC37F9"/>
    <w:rsid w:val="00AC3CF5"/>
    <w:rsid w:val="00AC3DD1"/>
    <w:rsid w:val="00AC3EB0"/>
    <w:rsid w:val="00AC4154"/>
    <w:rsid w:val="00AC462C"/>
    <w:rsid w:val="00AC7AFF"/>
    <w:rsid w:val="00AC7E12"/>
    <w:rsid w:val="00AD023B"/>
    <w:rsid w:val="00AD02BA"/>
    <w:rsid w:val="00AD0307"/>
    <w:rsid w:val="00AD08D4"/>
    <w:rsid w:val="00AD0E88"/>
    <w:rsid w:val="00AD10F0"/>
    <w:rsid w:val="00AD15D0"/>
    <w:rsid w:val="00AD2426"/>
    <w:rsid w:val="00AD2B04"/>
    <w:rsid w:val="00AD2CBE"/>
    <w:rsid w:val="00AD3385"/>
    <w:rsid w:val="00AD3547"/>
    <w:rsid w:val="00AD3C88"/>
    <w:rsid w:val="00AD46F0"/>
    <w:rsid w:val="00AD5185"/>
    <w:rsid w:val="00AD5A80"/>
    <w:rsid w:val="00AD603B"/>
    <w:rsid w:val="00AD66D5"/>
    <w:rsid w:val="00AD690C"/>
    <w:rsid w:val="00AD6FD7"/>
    <w:rsid w:val="00AD7063"/>
    <w:rsid w:val="00AD78A7"/>
    <w:rsid w:val="00AE03D0"/>
    <w:rsid w:val="00AE04E1"/>
    <w:rsid w:val="00AE07DC"/>
    <w:rsid w:val="00AE091A"/>
    <w:rsid w:val="00AE09CD"/>
    <w:rsid w:val="00AE0CF5"/>
    <w:rsid w:val="00AE0F5E"/>
    <w:rsid w:val="00AE19DC"/>
    <w:rsid w:val="00AE1B4C"/>
    <w:rsid w:val="00AE2748"/>
    <w:rsid w:val="00AE2914"/>
    <w:rsid w:val="00AE2A84"/>
    <w:rsid w:val="00AE38EA"/>
    <w:rsid w:val="00AE404F"/>
    <w:rsid w:val="00AE408C"/>
    <w:rsid w:val="00AE4214"/>
    <w:rsid w:val="00AE4264"/>
    <w:rsid w:val="00AE4B5C"/>
    <w:rsid w:val="00AE543C"/>
    <w:rsid w:val="00AE5C2E"/>
    <w:rsid w:val="00AE68A7"/>
    <w:rsid w:val="00AE6D5B"/>
    <w:rsid w:val="00AE7080"/>
    <w:rsid w:val="00AE78CE"/>
    <w:rsid w:val="00AF00AB"/>
    <w:rsid w:val="00AF0131"/>
    <w:rsid w:val="00AF0325"/>
    <w:rsid w:val="00AF04B5"/>
    <w:rsid w:val="00AF0AF3"/>
    <w:rsid w:val="00AF0CC7"/>
    <w:rsid w:val="00AF16AF"/>
    <w:rsid w:val="00AF16FC"/>
    <w:rsid w:val="00AF18D8"/>
    <w:rsid w:val="00AF217E"/>
    <w:rsid w:val="00AF2660"/>
    <w:rsid w:val="00AF280B"/>
    <w:rsid w:val="00AF295A"/>
    <w:rsid w:val="00AF2E37"/>
    <w:rsid w:val="00AF323A"/>
    <w:rsid w:val="00AF372A"/>
    <w:rsid w:val="00AF3851"/>
    <w:rsid w:val="00AF3944"/>
    <w:rsid w:val="00AF3FF5"/>
    <w:rsid w:val="00AF4476"/>
    <w:rsid w:val="00AF45DA"/>
    <w:rsid w:val="00AF4BC9"/>
    <w:rsid w:val="00AF565B"/>
    <w:rsid w:val="00AF5DAD"/>
    <w:rsid w:val="00AF5DBE"/>
    <w:rsid w:val="00AF5FF0"/>
    <w:rsid w:val="00AF656A"/>
    <w:rsid w:val="00AF65FD"/>
    <w:rsid w:val="00AF6EBD"/>
    <w:rsid w:val="00AF7202"/>
    <w:rsid w:val="00AF76D7"/>
    <w:rsid w:val="00AF7882"/>
    <w:rsid w:val="00AF7945"/>
    <w:rsid w:val="00AF7B05"/>
    <w:rsid w:val="00AF7C52"/>
    <w:rsid w:val="00B010C9"/>
    <w:rsid w:val="00B01265"/>
    <w:rsid w:val="00B01424"/>
    <w:rsid w:val="00B0190D"/>
    <w:rsid w:val="00B01B29"/>
    <w:rsid w:val="00B02504"/>
    <w:rsid w:val="00B02A0D"/>
    <w:rsid w:val="00B0354E"/>
    <w:rsid w:val="00B038F2"/>
    <w:rsid w:val="00B0397E"/>
    <w:rsid w:val="00B043FA"/>
    <w:rsid w:val="00B0465F"/>
    <w:rsid w:val="00B05D3B"/>
    <w:rsid w:val="00B06320"/>
    <w:rsid w:val="00B06498"/>
    <w:rsid w:val="00B077C5"/>
    <w:rsid w:val="00B07B14"/>
    <w:rsid w:val="00B07CA6"/>
    <w:rsid w:val="00B104AB"/>
    <w:rsid w:val="00B106EE"/>
    <w:rsid w:val="00B10827"/>
    <w:rsid w:val="00B10997"/>
    <w:rsid w:val="00B10AE4"/>
    <w:rsid w:val="00B116B7"/>
    <w:rsid w:val="00B11814"/>
    <w:rsid w:val="00B12731"/>
    <w:rsid w:val="00B12CDF"/>
    <w:rsid w:val="00B12D02"/>
    <w:rsid w:val="00B12E69"/>
    <w:rsid w:val="00B1389A"/>
    <w:rsid w:val="00B13B2A"/>
    <w:rsid w:val="00B13C0C"/>
    <w:rsid w:val="00B14109"/>
    <w:rsid w:val="00B141C4"/>
    <w:rsid w:val="00B149AE"/>
    <w:rsid w:val="00B15544"/>
    <w:rsid w:val="00B155E2"/>
    <w:rsid w:val="00B15F34"/>
    <w:rsid w:val="00B163CB"/>
    <w:rsid w:val="00B16410"/>
    <w:rsid w:val="00B1675E"/>
    <w:rsid w:val="00B16894"/>
    <w:rsid w:val="00B16AB6"/>
    <w:rsid w:val="00B16EB1"/>
    <w:rsid w:val="00B17097"/>
    <w:rsid w:val="00B179C0"/>
    <w:rsid w:val="00B17A80"/>
    <w:rsid w:val="00B21171"/>
    <w:rsid w:val="00B21324"/>
    <w:rsid w:val="00B2136F"/>
    <w:rsid w:val="00B2148D"/>
    <w:rsid w:val="00B21EE0"/>
    <w:rsid w:val="00B222A9"/>
    <w:rsid w:val="00B22BBF"/>
    <w:rsid w:val="00B22DCC"/>
    <w:rsid w:val="00B234DC"/>
    <w:rsid w:val="00B23800"/>
    <w:rsid w:val="00B2384D"/>
    <w:rsid w:val="00B23BC2"/>
    <w:rsid w:val="00B23FA6"/>
    <w:rsid w:val="00B240D9"/>
    <w:rsid w:val="00B2422A"/>
    <w:rsid w:val="00B24396"/>
    <w:rsid w:val="00B2441A"/>
    <w:rsid w:val="00B24507"/>
    <w:rsid w:val="00B2465C"/>
    <w:rsid w:val="00B24B06"/>
    <w:rsid w:val="00B24F2F"/>
    <w:rsid w:val="00B25160"/>
    <w:rsid w:val="00B253F6"/>
    <w:rsid w:val="00B25621"/>
    <w:rsid w:val="00B259BB"/>
    <w:rsid w:val="00B25AF5"/>
    <w:rsid w:val="00B26290"/>
    <w:rsid w:val="00B2647F"/>
    <w:rsid w:val="00B26C59"/>
    <w:rsid w:val="00B27295"/>
    <w:rsid w:val="00B27423"/>
    <w:rsid w:val="00B27484"/>
    <w:rsid w:val="00B278E9"/>
    <w:rsid w:val="00B27D6F"/>
    <w:rsid w:val="00B30333"/>
    <w:rsid w:val="00B3103D"/>
    <w:rsid w:val="00B313A9"/>
    <w:rsid w:val="00B313EC"/>
    <w:rsid w:val="00B314E2"/>
    <w:rsid w:val="00B31612"/>
    <w:rsid w:val="00B325E8"/>
    <w:rsid w:val="00B32A96"/>
    <w:rsid w:val="00B32BBE"/>
    <w:rsid w:val="00B33D03"/>
    <w:rsid w:val="00B345BE"/>
    <w:rsid w:val="00B34D00"/>
    <w:rsid w:val="00B34DC6"/>
    <w:rsid w:val="00B34E9E"/>
    <w:rsid w:val="00B351B4"/>
    <w:rsid w:val="00B355C1"/>
    <w:rsid w:val="00B35AAC"/>
    <w:rsid w:val="00B35C1A"/>
    <w:rsid w:val="00B35D09"/>
    <w:rsid w:val="00B361AE"/>
    <w:rsid w:val="00B369A2"/>
    <w:rsid w:val="00B36CF2"/>
    <w:rsid w:val="00B371AE"/>
    <w:rsid w:val="00B40281"/>
    <w:rsid w:val="00B405AB"/>
    <w:rsid w:val="00B4061D"/>
    <w:rsid w:val="00B4062F"/>
    <w:rsid w:val="00B40B9D"/>
    <w:rsid w:val="00B41075"/>
    <w:rsid w:val="00B41A88"/>
    <w:rsid w:val="00B41BA9"/>
    <w:rsid w:val="00B4219A"/>
    <w:rsid w:val="00B4246B"/>
    <w:rsid w:val="00B431EB"/>
    <w:rsid w:val="00B436E2"/>
    <w:rsid w:val="00B440CD"/>
    <w:rsid w:val="00B4445A"/>
    <w:rsid w:val="00B44C3A"/>
    <w:rsid w:val="00B44E5E"/>
    <w:rsid w:val="00B44F01"/>
    <w:rsid w:val="00B4552A"/>
    <w:rsid w:val="00B4558A"/>
    <w:rsid w:val="00B45E53"/>
    <w:rsid w:val="00B45E88"/>
    <w:rsid w:val="00B46203"/>
    <w:rsid w:val="00B4651F"/>
    <w:rsid w:val="00B46732"/>
    <w:rsid w:val="00B468EF"/>
    <w:rsid w:val="00B46B92"/>
    <w:rsid w:val="00B46C13"/>
    <w:rsid w:val="00B476F0"/>
    <w:rsid w:val="00B4770E"/>
    <w:rsid w:val="00B47852"/>
    <w:rsid w:val="00B47C73"/>
    <w:rsid w:val="00B47F05"/>
    <w:rsid w:val="00B47FE5"/>
    <w:rsid w:val="00B50333"/>
    <w:rsid w:val="00B504D0"/>
    <w:rsid w:val="00B50732"/>
    <w:rsid w:val="00B50F46"/>
    <w:rsid w:val="00B512C2"/>
    <w:rsid w:val="00B51471"/>
    <w:rsid w:val="00B5194F"/>
    <w:rsid w:val="00B51A84"/>
    <w:rsid w:val="00B51F66"/>
    <w:rsid w:val="00B526CD"/>
    <w:rsid w:val="00B52A50"/>
    <w:rsid w:val="00B53511"/>
    <w:rsid w:val="00B5357B"/>
    <w:rsid w:val="00B53B44"/>
    <w:rsid w:val="00B53BBB"/>
    <w:rsid w:val="00B53D60"/>
    <w:rsid w:val="00B53F27"/>
    <w:rsid w:val="00B5413C"/>
    <w:rsid w:val="00B5413E"/>
    <w:rsid w:val="00B54360"/>
    <w:rsid w:val="00B543A0"/>
    <w:rsid w:val="00B54E45"/>
    <w:rsid w:val="00B54EBD"/>
    <w:rsid w:val="00B552E4"/>
    <w:rsid w:val="00B5530A"/>
    <w:rsid w:val="00B553D9"/>
    <w:rsid w:val="00B557DF"/>
    <w:rsid w:val="00B55F18"/>
    <w:rsid w:val="00B561BE"/>
    <w:rsid w:val="00B56E3B"/>
    <w:rsid w:val="00B5710E"/>
    <w:rsid w:val="00B57192"/>
    <w:rsid w:val="00B571E6"/>
    <w:rsid w:val="00B5784D"/>
    <w:rsid w:val="00B57935"/>
    <w:rsid w:val="00B57A51"/>
    <w:rsid w:val="00B57BD8"/>
    <w:rsid w:val="00B57CC7"/>
    <w:rsid w:val="00B61020"/>
    <w:rsid w:val="00B613B0"/>
    <w:rsid w:val="00B61527"/>
    <w:rsid w:val="00B6169E"/>
    <w:rsid w:val="00B61BAC"/>
    <w:rsid w:val="00B61FDA"/>
    <w:rsid w:val="00B622AE"/>
    <w:rsid w:val="00B62A3A"/>
    <w:rsid w:val="00B634C2"/>
    <w:rsid w:val="00B63FF0"/>
    <w:rsid w:val="00B63FF8"/>
    <w:rsid w:val="00B6401A"/>
    <w:rsid w:val="00B64845"/>
    <w:rsid w:val="00B64D1D"/>
    <w:rsid w:val="00B64EE8"/>
    <w:rsid w:val="00B65858"/>
    <w:rsid w:val="00B6587D"/>
    <w:rsid w:val="00B661C4"/>
    <w:rsid w:val="00B6628B"/>
    <w:rsid w:val="00B66C83"/>
    <w:rsid w:val="00B66D7D"/>
    <w:rsid w:val="00B66E39"/>
    <w:rsid w:val="00B66FD0"/>
    <w:rsid w:val="00B67A7A"/>
    <w:rsid w:val="00B67FD6"/>
    <w:rsid w:val="00B7058A"/>
    <w:rsid w:val="00B7059F"/>
    <w:rsid w:val="00B70906"/>
    <w:rsid w:val="00B709C5"/>
    <w:rsid w:val="00B70F78"/>
    <w:rsid w:val="00B71201"/>
    <w:rsid w:val="00B71807"/>
    <w:rsid w:val="00B71A1B"/>
    <w:rsid w:val="00B71A32"/>
    <w:rsid w:val="00B71E64"/>
    <w:rsid w:val="00B72178"/>
    <w:rsid w:val="00B72594"/>
    <w:rsid w:val="00B726D5"/>
    <w:rsid w:val="00B72D36"/>
    <w:rsid w:val="00B72FDE"/>
    <w:rsid w:val="00B73CBD"/>
    <w:rsid w:val="00B740DE"/>
    <w:rsid w:val="00B74618"/>
    <w:rsid w:val="00B74945"/>
    <w:rsid w:val="00B74CE3"/>
    <w:rsid w:val="00B75396"/>
    <w:rsid w:val="00B75A99"/>
    <w:rsid w:val="00B75C09"/>
    <w:rsid w:val="00B7615A"/>
    <w:rsid w:val="00B7660F"/>
    <w:rsid w:val="00B76CC3"/>
    <w:rsid w:val="00B76EAF"/>
    <w:rsid w:val="00B770F5"/>
    <w:rsid w:val="00B77977"/>
    <w:rsid w:val="00B80567"/>
    <w:rsid w:val="00B80C16"/>
    <w:rsid w:val="00B80C22"/>
    <w:rsid w:val="00B80D9F"/>
    <w:rsid w:val="00B81174"/>
    <w:rsid w:val="00B81526"/>
    <w:rsid w:val="00B81595"/>
    <w:rsid w:val="00B81848"/>
    <w:rsid w:val="00B82087"/>
    <w:rsid w:val="00B82165"/>
    <w:rsid w:val="00B82499"/>
    <w:rsid w:val="00B827ED"/>
    <w:rsid w:val="00B8289A"/>
    <w:rsid w:val="00B83534"/>
    <w:rsid w:val="00B83658"/>
    <w:rsid w:val="00B8365D"/>
    <w:rsid w:val="00B836B6"/>
    <w:rsid w:val="00B839D1"/>
    <w:rsid w:val="00B83A78"/>
    <w:rsid w:val="00B83DD5"/>
    <w:rsid w:val="00B845E3"/>
    <w:rsid w:val="00B84653"/>
    <w:rsid w:val="00B8546E"/>
    <w:rsid w:val="00B85831"/>
    <w:rsid w:val="00B859A6"/>
    <w:rsid w:val="00B85C9A"/>
    <w:rsid w:val="00B86629"/>
    <w:rsid w:val="00B867A5"/>
    <w:rsid w:val="00B86863"/>
    <w:rsid w:val="00B86C50"/>
    <w:rsid w:val="00B86F4B"/>
    <w:rsid w:val="00B87551"/>
    <w:rsid w:val="00B87E38"/>
    <w:rsid w:val="00B87F1D"/>
    <w:rsid w:val="00B9091B"/>
    <w:rsid w:val="00B90BBB"/>
    <w:rsid w:val="00B91E16"/>
    <w:rsid w:val="00B922BE"/>
    <w:rsid w:val="00B9255D"/>
    <w:rsid w:val="00B935A2"/>
    <w:rsid w:val="00B94583"/>
    <w:rsid w:val="00B94871"/>
    <w:rsid w:val="00B948CC"/>
    <w:rsid w:val="00B94CF5"/>
    <w:rsid w:val="00B95923"/>
    <w:rsid w:val="00B95B6C"/>
    <w:rsid w:val="00B95C7F"/>
    <w:rsid w:val="00B96192"/>
    <w:rsid w:val="00B96E51"/>
    <w:rsid w:val="00B97018"/>
    <w:rsid w:val="00B977F9"/>
    <w:rsid w:val="00B97FAB"/>
    <w:rsid w:val="00B97FEF"/>
    <w:rsid w:val="00BA0301"/>
    <w:rsid w:val="00BA06F6"/>
    <w:rsid w:val="00BA0993"/>
    <w:rsid w:val="00BA0A3F"/>
    <w:rsid w:val="00BA18F7"/>
    <w:rsid w:val="00BA1C3A"/>
    <w:rsid w:val="00BA1ED4"/>
    <w:rsid w:val="00BA1F04"/>
    <w:rsid w:val="00BA2102"/>
    <w:rsid w:val="00BA2111"/>
    <w:rsid w:val="00BA2A1C"/>
    <w:rsid w:val="00BA2D79"/>
    <w:rsid w:val="00BA2FDB"/>
    <w:rsid w:val="00BA3452"/>
    <w:rsid w:val="00BA366A"/>
    <w:rsid w:val="00BA3879"/>
    <w:rsid w:val="00BA38D3"/>
    <w:rsid w:val="00BA4237"/>
    <w:rsid w:val="00BA4D29"/>
    <w:rsid w:val="00BA5110"/>
    <w:rsid w:val="00BA51AD"/>
    <w:rsid w:val="00BA54B7"/>
    <w:rsid w:val="00BA55D7"/>
    <w:rsid w:val="00BA5786"/>
    <w:rsid w:val="00BA5853"/>
    <w:rsid w:val="00BA5A61"/>
    <w:rsid w:val="00BA5DC9"/>
    <w:rsid w:val="00BA5E3C"/>
    <w:rsid w:val="00BA60AB"/>
    <w:rsid w:val="00BA60BA"/>
    <w:rsid w:val="00BA6327"/>
    <w:rsid w:val="00BA6649"/>
    <w:rsid w:val="00BA67A2"/>
    <w:rsid w:val="00BA67DF"/>
    <w:rsid w:val="00BA7A13"/>
    <w:rsid w:val="00BB0CB1"/>
    <w:rsid w:val="00BB0CE0"/>
    <w:rsid w:val="00BB12A5"/>
    <w:rsid w:val="00BB1D08"/>
    <w:rsid w:val="00BB1F7A"/>
    <w:rsid w:val="00BB20E7"/>
    <w:rsid w:val="00BB28A2"/>
    <w:rsid w:val="00BB2B5A"/>
    <w:rsid w:val="00BB2CEC"/>
    <w:rsid w:val="00BB31C7"/>
    <w:rsid w:val="00BB359D"/>
    <w:rsid w:val="00BB3991"/>
    <w:rsid w:val="00BB3D0C"/>
    <w:rsid w:val="00BB4129"/>
    <w:rsid w:val="00BB45ED"/>
    <w:rsid w:val="00BB480F"/>
    <w:rsid w:val="00BB5B81"/>
    <w:rsid w:val="00BB6185"/>
    <w:rsid w:val="00BB6499"/>
    <w:rsid w:val="00BB64C2"/>
    <w:rsid w:val="00BB6629"/>
    <w:rsid w:val="00BB6D0C"/>
    <w:rsid w:val="00BB7168"/>
    <w:rsid w:val="00BB754A"/>
    <w:rsid w:val="00BB782D"/>
    <w:rsid w:val="00BC02A1"/>
    <w:rsid w:val="00BC055F"/>
    <w:rsid w:val="00BC0640"/>
    <w:rsid w:val="00BC0D0C"/>
    <w:rsid w:val="00BC0FCF"/>
    <w:rsid w:val="00BC1BD7"/>
    <w:rsid w:val="00BC1C3D"/>
    <w:rsid w:val="00BC2768"/>
    <w:rsid w:val="00BC2900"/>
    <w:rsid w:val="00BC30B7"/>
    <w:rsid w:val="00BC408C"/>
    <w:rsid w:val="00BC4218"/>
    <w:rsid w:val="00BC46D1"/>
    <w:rsid w:val="00BC4A5F"/>
    <w:rsid w:val="00BC4D89"/>
    <w:rsid w:val="00BC4E73"/>
    <w:rsid w:val="00BC56A7"/>
    <w:rsid w:val="00BC59DF"/>
    <w:rsid w:val="00BC5F6F"/>
    <w:rsid w:val="00BC64F2"/>
    <w:rsid w:val="00BC66D8"/>
    <w:rsid w:val="00BC6B00"/>
    <w:rsid w:val="00BC6E6B"/>
    <w:rsid w:val="00BC7647"/>
    <w:rsid w:val="00BC76AC"/>
    <w:rsid w:val="00BC7B15"/>
    <w:rsid w:val="00BD075E"/>
    <w:rsid w:val="00BD07CF"/>
    <w:rsid w:val="00BD0A2F"/>
    <w:rsid w:val="00BD1251"/>
    <w:rsid w:val="00BD1353"/>
    <w:rsid w:val="00BD1FEF"/>
    <w:rsid w:val="00BD20F3"/>
    <w:rsid w:val="00BD309B"/>
    <w:rsid w:val="00BD315D"/>
    <w:rsid w:val="00BD3461"/>
    <w:rsid w:val="00BD3605"/>
    <w:rsid w:val="00BD36B7"/>
    <w:rsid w:val="00BD3BF5"/>
    <w:rsid w:val="00BD4079"/>
    <w:rsid w:val="00BD4240"/>
    <w:rsid w:val="00BD4295"/>
    <w:rsid w:val="00BD42D6"/>
    <w:rsid w:val="00BD4386"/>
    <w:rsid w:val="00BD4523"/>
    <w:rsid w:val="00BD48B2"/>
    <w:rsid w:val="00BD535C"/>
    <w:rsid w:val="00BD53C6"/>
    <w:rsid w:val="00BD5AA5"/>
    <w:rsid w:val="00BD655C"/>
    <w:rsid w:val="00BD6594"/>
    <w:rsid w:val="00BD6615"/>
    <w:rsid w:val="00BD6724"/>
    <w:rsid w:val="00BD6D06"/>
    <w:rsid w:val="00BD6DA1"/>
    <w:rsid w:val="00BD6DB1"/>
    <w:rsid w:val="00BD763E"/>
    <w:rsid w:val="00BD78EB"/>
    <w:rsid w:val="00BD7A8F"/>
    <w:rsid w:val="00BD7ACE"/>
    <w:rsid w:val="00BE0BDD"/>
    <w:rsid w:val="00BE0D2C"/>
    <w:rsid w:val="00BE1001"/>
    <w:rsid w:val="00BE16EF"/>
    <w:rsid w:val="00BE1BEA"/>
    <w:rsid w:val="00BE1E72"/>
    <w:rsid w:val="00BE1F3D"/>
    <w:rsid w:val="00BE212D"/>
    <w:rsid w:val="00BE23A8"/>
    <w:rsid w:val="00BE23B8"/>
    <w:rsid w:val="00BE2588"/>
    <w:rsid w:val="00BE3285"/>
    <w:rsid w:val="00BE419B"/>
    <w:rsid w:val="00BE4597"/>
    <w:rsid w:val="00BE4699"/>
    <w:rsid w:val="00BE49DA"/>
    <w:rsid w:val="00BE53A0"/>
    <w:rsid w:val="00BE5446"/>
    <w:rsid w:val="00BE5CF8"/>
    <w:rsid w:val="00BE649A"/>
    <w:rsid w:val="00BE691C"/>
    <w:rsid w:val="00BE6D78"/>
    <w:rsid w:val="00BE7535"/>
    <w:rsid w:val="00BE7694"/>
    <w:rsid w:val="00BF00EF"/>
    <w:rsid w:val="00BF07E9"/>
    <w:rsid w:val="00BF0BDA"/>
    <w:rsid w:val="00BF1452"/>
    <w:rsid w:val="00BF1D0D"/>
    <w:rsid w:val="00BF1EE1"/>
    <w:rsid w:val="00BF1EE4"/>
    <w:rsid w:val="00BF28A4"/>
    <w:rsid w:val="00BF2E3E"/>
    <w:rsid w:val="00BF2F20"/>
    <w:rsid w:val="00BF2F3F"/>
    <w:rsid w:val="00BF3515"/>
    <w:rsid w:val="00BF3E0F"/>
    <w:rsid w:val="00BF41A1"/>
    <w:rsid w:val="00BF4448"/>
    <w:rsid w:val="00BF4611"/>
    <w:rsid w:val="00BF5612"/>
    <w:rsid w:val="00BF58EB"/>
    <w:rsid w:val="00BF5DE4"/>
    <w:rsid w:val="00BF5EC9"/>
    <w:rsid w:val="00BF5EDD"/>
    <w:rsid w:val="00BF5F8A"/>
    <w:rsid w:val="00BF6445"/>
    <w:rsid w:val="00BF6B8B"/>
    <w:rsid w:val="00BF71D6"/>
    <w:rsid w:val="00BF76BD"/>
    <w:rsid w:val="00BF7880"/>
    <w:rsid w:val="00BF7D11"/>
    <w:rsid w:val="00BF7F18"/>
    <w:rsid w:val="00C00228"/>
    <w:rsid w:val="00C00F97"/>
    <w:rsid w:val="00C0103B"/>
    <w:rsid w:val="00C01911"/>
    <w:rsid w:val="00C01A5A"/>
    <w:rsid w:val="00C01F65"/>
    <w:rsid w:val="00C025EE"/>
    <w:rsid w:val="00C02E83"/>
    <w:rsid w:val="00C034A0"/>
    <w:rsid w:val="00C03596"/>
    <w:rsid w:val="00C039BD"/>
    <w:rsid w:val="00C03B09"/>
    <w:rsid w:val="00C0435C"/>
    <w:rsid w:val="00C04487"/>
    <w:rsid w:val="00C04922"/>
    <w:rsid w:val="00C04B6B"/>
    <w:rsid w:val="00C050E5"/>
    <w:rsid w:val="00C052AB"/>
    <w:rsid w:val="00C0546B"/>
    <w:rsid w:val="00C058C5"/>
    <w:rsid w:val="00C059A5"/>
    <w:rsid w:val="00C0604A"/>
    <w:rsid w:val="00C0630B"/>
    <w:rsid w:val="00C06D6B"/>
    <w:rsid w:val="00C06F41"/>
    <w:rsid w:val="00C10011"/>
    <w:rsid w:val="00C1021B"/>
    <w:rsid w:val="00C10A90"/>
    <w:rsid w:val="00C10C5E"/>
    <w:rsid w:val="00C10E71"/>
    <w:rsid w:val="00C10EA3"/>
    <w:rsid w:val="00C10F42"/>
    <w:rsid w:val="00C10FA9"/>
    <w:rsid w:val="00C10FAC"/>
    <w:rsid w:val="00C11015"/>
    <w:rsid w:val="00C11A3C"/>
    <w:rsid w:val="00C11DB2"/>
    <w:rsid w:val="00C11DDE"/>
    <w:rsid w:val="00C11EEF"/>
    <w:rsid w:val="00C12046"/>
    <w:rsid w:val="00C12295"/>
    <w:rsid w:val="00C126DA"/>
    <w:rsid w:val="00C12BE9"/>
    <w:rsid w:val="00C131B9"/>
    <w:rsid w:val="00C13544"/>
    <w:rsid w:val="00C136E8"/>
    <w:rsid w:val="00C1382C"/>
    <w:rsid w:val="00C13EA6"/>
    <w:rsid w:val="00C14417"/>
    <w:rsid w:val="00C14F1D"/>
    <w:rsid w:val="00C1583E"/>
    <w:rsid w:val="00C15B76"/>
    <w:rsid w:val="00C15BEB"/>
    <w:rsid w:val="00C15D4E"/>
    <w:rsid w:val="00C16303"/>
    <w:rsid w:val="00C16D18"/>
    <w:rsid w:val="00C16E00"/>
    <w:rsid w:val="00C16EA5"/>
    <w:rsid w:val="00C17087"/>
    <w:rsid w:val="00C17893"/>
    <w:rsid w:val="00C17CCB"/>
    <w:rsid w:val="00C17DF9"/>
    <w:rsid w:val="00C201F3"/>
    <w:rsid w:val="00C20499"/>
    <w:rsid w:val="00C205A5"/>
    <w:rsid w:val="00C21379"/>
    <w:rsid w:val="00C21685"/>
    <w:rsid w:val="00C220ED"/>
    <w:rsid w:val="00C221F5"/>
    <w:rsid w:val="00C22408"/>
    <w:rsid w:val="00C22882"/>
    <w:rsid w:val="00C229C8"/>
    <w:rsid w:val="00C22B41"/>
    <w:rsid w:val="00C233CD"/>
    <w:rsid w:val="00C235B1"/>
    <w:rsid w:val="00C23A6A"/>
    <w:rsid w:val="00C23F81"/>
    <w:rsid w:val="00C2436E"/>
    <w:rsid w:val="00C24920"/>
    <w:rsid w:val="00C2497D"/>
    <w:rsid w:val="00C24EA1"/>
    <w:rsid w:val="00C24F29"/>
    <w:rsid w:val="00C24FCB"/>
    <w:rsid w:val="00C24FF1"/>
    <w:rsid w:val="00C2519B"/>
    <w:rsid w:val="00C25D86"/>
    <w:rsid w:val="00C2653D"/>
    <w:rsid w:val="00C26B9F"/>
    <w:rsid w:val="00C26E37"/>
    <w:rsid w:val="00C27382"/>
    <w:rsid w:val="00C27DA2"/>
    <w:rsid w:val="00C27EB0"/>
    <w:rsid w:val="00C30396"/>
    <w:rsid w:val="00C30432"/>
    <w:rsid w:val="00C30A10"/>
    <w:rsid w:val="00C30CA9"/>
    <w:rsid w:val="00C30D15"/>
    <w:rsid w:val="00C30FAB"/>
    <w:rsid w:val="00C315EE"/>
    <w:rsid w:val="00C31C23"/>
    <w:rsid w:val="00C32489"/>
    <w:rsid w:val="00C324A1"/>
    <w:rsid w:val="00C3271A"/>
    <w:rsid w:val="00C32BC7"/>
    <w:rsid w:val="00C332E1"/>
    <w:rsid w:val="00C33604"/>
    <w:rsid w:val="00C3364A"/>
    <w:rsid w:val="00C33C76"/>
    <w:rsid w:val="00C340F2"/>
    <w:rsid w:val="00C34472"/>
    <w:rsid w:val="00C34594"/>
    <w:rsid w:val="00C34658"/>
    <w:rsid w:val="00C34A9B"/>
    <w:rsid w:val="00C3527C"/>
    <w:rsid w:val="00C35C55"/>
    <w:rsid w:val="00C36E9B"/>
    <w:rsid w:val="00C37FE3"/>
    <w:rsid w:val="00C400F0"/>
    <w:rsid w:val="00C40583"/>
    <w:rsid w:val="00C406DA"/>
    <w:rsid w:val="00C40CFD"/>
    <w:rsid w:val="00C40DC8"/>
    <w:rsid w:val="00C410CB"/>
    <w:rsid w:val="00C4143D"/>
    <w:rsid w:val="00C41A40"/>
    <w:rsid w:val="00C41DC9"/>
    <w:rsid w:val="00C43084"/>
    <w:rsid w:val="00C43134"/>
    <w:rsid w:val="00C4318D"/>
    <w:rsid w:val="00C434AE"/>
    <w:rsid w:val="00C43871"/>
    <w:rsid w:val="00C43C42"/>
    <w:rsid w:val="00C4469D"/>
    <w:rsid w:val="00C449BE"/>
    <w:rsid w:val="00C44B99"/>
    <w:rsid w:val="00C44C93"/>
    <w:rsid w:val="00C44CC1"/>
    <w:rsid w:val="00C44F73"/>
    <w:rsid w:val="00C470C2"/>
    <w:rsid w:val="00C473D7"/>
    <w:rsid w:val="00C47490"/>
    <w:rsid w:val="00C4764C"/>
    <w:rsid w:val="00C47BED"/>
    <w:rsid w:val="00C50040"/>
    <w:rsid w:val="00C50302"/>
    <w:rsid w:val="00C50315"/>
    <w:rsid w:val="00C5078A"/>
    <w:rsid w:val="00C50914"/>
    <w:rsid w:val="00C51556"/>
    <w:rsid w:val="00C51AF9"/>
    <w:rsid w:val="00C52266"/>
    <w:rsid w:val="00C5296E"/>
    <w:rsid w:val="00C52F38"/>
    <w:rsid w:val="00C53489"/>
    <w:rsid w:val="00C534F3"/>
    <w:rsid w:val="00C53786"/>
    <w:rsid w:val="00C53954"/>
    <w:rsid w:val="00C53A02"/>
    <w:rsid w:val="00C53E7C"/>
    <w:rsid w:val="00C542AE"/>
    <w:rsid w:val="00C54FF6"/>
    <w:rsid w:val="00C55248"/>
    <w:rsid w:val="00C55315"/>
    <w:rsid w:val="00C55570"/>
    <w:rsid w:val="00C55A31"/>
    <w:rsid w:val="00C55D6C"/>
    <w:rsid w:val="00C55EF0"/>
    <w:rsid w:val="00C56511"/>
    <w:rsid w:val="00C567C9"/>
    <w:rsid w:val="00C56952"/>
    <w:rsid w:val="00C56CC8"/>
    <w:rsid w:val="00C57DE7"/>
    <w:rsid w:val="00C610CD"/>
    <w:rsid w:val="00C61168"/>
    <w:rsid w:val="00C61439"/>
    <w:rsid w:val="00C61802"/>
    <w:rsid w:val="00C623C0"/>
    <w:rsid w:val="00C62697"/>
    <w:rsid w:val="00C63166"/>
    <w:rsid w:val="00C6387D"/>
    <w:rsid w:val="00C63C23"/>
    <w:rsid w:val="00C63D40"/>
    <w:rsid w:val="00C63E7E"/>
    <w:rsid w:val="00C6440E"/>
    <w:rsid w:val="00C649CF"/>
    <w:rsid w:val="00C64B39"/>
    <w:rsid w:val="00C64E4E"/>
    <w:rsid w:val="00C65156"/>
    <w:rsid w:val="00C65D65"/>
    <w:rsid w:val="00C6616A"/>
    <w:rsid w:val="00C664AD"/>
    <w:rsid w:val="00C6660E"/>
    <w:rsid w:val="00C6755F"/>
    <w:rsid w:val="00C67785"/>
    <w:rsid w:val="00C67C66"/>
    <w:rsid w:val="00C67E8A"/>
    <w:rsid w:val="00C70921"/>
    <w:rsid w:val="00C71D1F"/>
    <w:rsid w:val="00C721F9"/>
    <w:rsid w:val="00C7299F"/>
    <w:rsid w:val="00C72A3C"/>
    <w:rsid w:val="00C72C5D"/>
    <w:rsid w:val="00C73682"/>
    <w:rsid w:val="00C736E5"/>
    <w:rsid w:val="00C7376B"/>
    <w:rsid w:val="00C73B40"/>
    <w:rsid w:val="00C73BB8"/>
    <w:rsid w:val="00C73EC5"/>
    <w:rsid w:val="00C73ECE"/>
    <w:rsid w:val="00C74186"/>
    <w:rsid w:val="00C74656"/>
    <w:rsid w:val="00C74EB7"/>
    <w:rsid w:val="00C754A7"/>
    <w:rsid w:val="00C754EC"/>
    <w:rsid w:val="00C75B0A"/>
    <w:rsid w:val="00C75E73"/>
    <w:rsid w:val="00C76801"/>
    <w:rsid w:val="00C76D60"/>
    <w:rsid w:val="00C76ECD"/>
    <w:rsid w:val="00C7722E"/>
    <w:rsid w:val="00C77322"/>
    <w:rsid w:val="00C7744A"/>
    <w:rsid w:val="00C77AA9"/>
    <w:rsid w:val="00C77AFA"/>
    <w:rsid w:val="00C77CB0"/>
    <w:rsid w:val="00C77CB5"/>
    <w:rsid w:val="00C80205"/>
    <w:rsid w:val="00C805A4"/>
    <w:rsid w:val="00C80AB2"/>
    <w:rsid w:val="00C80F3E"/>
    <w:rsid w:val="00C80F5B"/>
    <w:rsid w:val="00C81652"/>
    <w:rsid w:val="00C8175C"/>
    <w:rsid w:val="00C81850"/>
    <w:rsid w:val="00C81B42"/>
    <w:rsid w:val="00C81B76"/>
    <w:rsid w:val="00C81CF3"/>
    <w:rsid w:val="00C82550"/>
    <w:rsid w:val="00C82C2B"/>
    <w:rsid w:val="00C82D39"/>
    <w:rsid w:val="00C82EFC"/>
    <w:rsid w:val="00C8318D"/>
    <w:rsid w:val="00C83433"/>
    <w:rsid w:val="00C83534"/>
    <w:rsid w:val="00C84007"/>
    <w:rsid w:val="00C845EC"/>
    <w:rsid w:val="00C84D1B"/>
    <w:rsid w:val="00C84DE7"/>
    <w:rsid w:val="00C8565D"/>
    <w:rsid w:val="00C858C6"/>
    <w:rsid w:val="00C85C35"/>
    <w:rsid w:val="00C85D1B"/>
    <w:rsid w:val="00C860D0"/>
    <w:rsid w:val="00C86428"/>
    <w:rsid w:val="00C86B0C"/>
    <w:rsid w:val="00C86DC5"/>
    <w:rsid w:val="00C87044"/>
    <w:rsid w:val="00C872C4"/>
    <w:rsid w:val="00C87623"/>
    <w:rsid w:val="00C87DA9"/>
    <w:rsid w:val="00C87F56"/>
    <w:rsid w:val="00C90C12"/>
    <w:rsid w:val="00C90EB7"/>
    <w:rsid w:val="00C9110C"/>
    <w:rsid w:val="00C9114B"/>
    <w:rsid w:val="00C91419"/>
    <w:rsid w:val="00C9170A"/>
    <w:rsid w:val="00C91CCF"/>
    <w:rsid w:val="00C92038"/>
    <w:rsid w:val="00C92552"/>
    <w:rsid w:val="00C9267F"/>
    <w:rsid w:val="00C9292C"/>
    <w:rsid w:val="00C92E98"/>
    <w:rsid w:val="00C92E9B"/>
    <w:rsid w:val="00C93199"/>
    <w:rsid w:val="00C93329"/>
    <w:rsid w:val="00C93736"/>
    <w:rsid w:val="00C93879"/>
    <w:rsid w:val="00C93A5F"/>
    <w:rsid w:val="00C94CC1"/>
    <w:rsid w:val="00C9518A"/>
    <w:rsid w:val="00C955D0"/>
    <w:rsid w:val="00C957AD"/>
    <w:rsid w:val="00C9595B"/>
    <w:rsid w:val="00C95AA8"/>
    <w:rsid w:val="00C95AEA"/>
    <w:rsid w:val="00C95B05"/>
    <w:rsid w:val="00C968A6"/>
    <w:rsid w:val="00C96B96"/>
    <w:rsid w:val="00C96EB7"/>
    <w:rsid w:val="00C977DE"/>
    <w:rsid w:val="00CA054C"/>
    <w:rsid w:val="00CA07C9"/>
    <w:rsid w:val="00CA09B7"/>
    <w:rsid w:val="00CA0B53"/>
    <w:rsid w:val="00CA108F"/>
    <w:rsid w:val="00CA1B6B"/>
    <w:rsid w:val="00CA2A61"/>
    <w:rsid w:val="00CA31A9"/>
    <w:rsid w:val="00CA35BE"/>
    <w:rsid w:val="00CA36C9"/>
    <w:rsid w:val="00CA3A3A"/>
    <w:rsid w:val="00CA4107"/>
    <w:rsid w:val="00CA4141"/>
    <w:rsid w:val="00CA46D0"/>
    <w:rsid w:val="00CA4CA9"/>
    <w:rsid w:val="00CA4D63"/>
    <w:rsid w:val="00CA51EB"/>
    <w:rsid w:val="00CA577F"/>
    <w:rsid w:val="00CA5934"/>
    <w:rsid w:val="00CA5D07"/>
    <w:rsid w:val="00CA5D2E"/>
    <w:rsid w:val="00CA642E"/>
    <w:rsid w:val="00CA64F6"/>
    <w:rsid w:val="00CA6A4D"/>
    <w:rsid w:val="00CA7123"/>
    <w:rsid w:val="00CA7308"/>
    <w:rsid w:val="00CA7933"/>
    <w:rsid w:val="00CA7999"/>
    <w:rsid w:val="00CA7A29"/>
    <w:rsid w:val="00CA7A42"/>
    <w:rsid w:val="00CA7C89"/>
    <w:rsid w:val="00CA7E86"/>
    <w:rsid w:val="00CB0C03"/>
    <w:rsid w:val="00CB0C2F"/>
    <w:rsid w:val="00CB0F7B"/>
    <w:rsid w:val="00CB16F7"/>
    <w:rsid w:val="00CB1926"/>
    <w:rsid w:val="00CB1B89"/>
    <w:rsid w:val="00CB1E16"/>
    <w:rsid w:val="00CB20F1"/>
    <w:rsid w:val="00CB2335"/>
    <w:rsid w:val="00CB2892"/>
    <w:rsid w:val="00CB2897"/>
    <w:rsid w:val="00CB29BC"/>
    <w:rsid w:val="00CB2EA3"/>
    <w:rsid w:val="00CB3190"/>
    <w:rsid w:val="00CB33CF"/>
    <w:rsid w:val="00CB3D96"/>
    <w:rsid w:val="00CB3FFE"/>
    <w:rsid w:val="00CB41F6"/>
    <w:rsid w:val="00CB45AA"/>
    <w:rsid w:val="00CB45C8"/>
    <w:rsid w:val="00CB4977"/>
    <w:rsid w:val="00CB4A91"/>
    <w:rsid w:val="00CB514F"/>
    <w:rsid w:val="00CB5161"/>
    <w:rsid w:val="00CB5404"/>
    <w:rsid w:val="00CB5E4B"/>
    <w:rsid w:val="00CB60A7"/>
    <w:rsid w:val="00CB61EC"/>
    <w:rsid w:val="00CB6444"/>
    <w:rsid w:val="00CB64EA"/>
    <w:rsid w:val="00CB678B"/>
    <w:rsid w:val="00CB6928"/>
    <w:rsid w:val="00CB6CBF"/>
    <w:rsid w:val="00CB6D02"/>
    <w:rsid w:val="00CB7215"/>
    <w:rsid w:val="00CB7314"/>
    <w:rsid w:val="00CB7325"/>
    <w:rsid w:val="00CB7FC8"/>
    <w:rsid w:val="00CC049B"/>
    <w:rsid w:val="00CC04FB"/>
    <w:rsid w:val="00CC08E0"/>
    <w:rsid w:val="00CC159C"/>
    <w:rsid w:val="00CC16D3"/>
    <w:rsid w:val="00CC1A79"/>
    <w:rsid w:val="00CC1D10"/>
    <w:rsid w:val="00CC2085"/>
    <w:rsid w:val="00CC21BF"/>
    <w:rsid w:val="00CC2209"/>
    <w:rsid w:val="00CC257D"/>
    <w:rsid w:val="00CC26EF"/>
    <w:rsid w:val="00CC2FC6"/>
    <w:rsid w:val="00CC311D"/>
    <w:rsid w:val="00CC31E8"/>
    <w:rsid w:val="00CC35D3"/>
    <w:rsid w:val="00CC3B5A"/>
    <w:rsid w:val="00CC4198"/>
    <w:rsid w:val="00CC452C"/>
    <w:rsid w:val="00CC480E"/>
    <w:rsid w:val="00CC4A6F"/>
    <w:rsid w:val="00CC4AA5"/>
    <w:rsid w:val="00CC4CCF"/>
    <w:rsid w:val="00CC4E8D"/>
    <w:rsid w:val="00CC4F99"/>
    <w:rsid w:val="00CC5667"/>
    <w:rsid w:val="00CC5A55"/>
    <w:rsid w:val="00CC5B6E"/>
    <w:rsid w:val="00CC5C0B"/>
    <w:rsid w:val="00CC5CD0"/>
    <w:rsid w:val="00CC5E0B"/>
    <w:rsid w:val="00CC602C"/>
    <w:rsid w:val="00CC63B9"/>
    <w:rsid w:val="00CC65A4"/>
    <w:rsid w:val="00CC67F5"/>
    <w:rsid w:val="00CC6AB0"/>
    <w:rsid w:val="00CC74C6"/>
    <w:rsid w:val="00CC78EE"/>
    <w:rsid w:val="00CC79B0"/>
    <w:rsid w:val="00CD084B"/>
    <w:rsid w:val="00CD0A0D"/>
    <w:rsid w:val="00CD0DB8"/>
    <w:rsid w:val="00CD1E30"/>
    <w:rsid w:val="00CD2AB8"/>
    <w:rsid w:val="00CD2B9E"/>
    <w:rsid w:val="00CD3008"/>
    <w:rsid w:val="00CD369C"/>
    <w:rsid w:val="00CD3876"/>
    <w:rsid w:val="00CD399D"/>
    <w:rsid w:val="00CD3D33"/>
    <w:rsid w:val="00CD42D3"/>
    <w:rsid w:val="00CD498A"/>
    <w:rsid w:val="00CD52A1"/>
    <w:rsid w:val="00CD591B"/>
    <w:rsid w:val="00CD5DEF"/>
    <w:rsid w:val="00CD6306"/>
    <w:rsid w:val="00CD6C44"/>
    <w:rsid w:val="00CD7788"/>
    <w:rsid w:val="00CD7B79"/>
    <w:rsid w:val="00CD7FEF"/>
    <w:rsid w:val="00CE0398"/>
    <w:rsid w:val="00CE0535"/>
    <w:rsid w:val="00CE065C"/>
    <w:rsid w:val="00CE067A"/>
    <w:rsid w:val="00CE068E"/>
    <w:rsid w:val="00CE0DBF"/>
    <w:rsid w:val="00CE112E"/>
    <w:rsid w:val="00CE129A"/>
    <w:rsid w:val="00CE1777"/>
    <w:rsid w:val="00CE1779"/>
    <w:rsid w:val="00CE1979"/>
    <w:rsid w:val="00CE1A87"/>
    <w:rsid w:val="00CE1F3C"/>
    <w:rsid w:val="00CE2156"/>
    <w:rsid w:val="00CE2A05"/>
    <w:rsid w:val="00CE2B26"/>
    <w:rsid w:val="00CE34AB"/>
    <w:rsid w:val="00CE3739"/>
    <w:rsid w:val="00CE3F76"/>
    <w:rsid w:val="00CE402A"/>
    <w:rsid w:val="00CE5044"/>
    <w:rsid w:val="00CE554D"/>
    <w:rsid w:val="00CE5649"/>
    <w:rsid w:val="00CE6574"/>
    <w:rsid w:val="00CE67A6"/>
    <w:rsid w:val="00CE6A9B"/>
    <w:rsid w:val="00CE73AB"/>
    <w:rsid w:val="00CE7525"/>
    <w:rsid w:val="00CE7BB5"/>
    <w:rsid w:val="00CE7C04"/>
    <w:rsid w:val="00CF0399"/>
    <w:rsid w:val="00CF03AE"/>
    <w:rsid w:val="00CF05A0"/>
    <w:rsid w:val="00CF0976"/>
    <w:rsid w:val="00CF0A76"/>
    <w:rsid w:val="00CF0D33"/>
    <w:rsid w:val="00CF12AC"/>
    <w:rsid w:val="00CF1390"/>
    <w:rsid w:val="00CF13D7"/>
    <w:rsid w:val="00CF184C"/>
    <w:rsid w:val="00CF1BE9"/>
    <w:rsid w:val="00CF1C51"/>
    <w:rsid w:val="00CF1F0B"/>
    <w:rsid w:val="00CF24D5"/>
    <w:rsid w:val="00CF2AD2"/>
    <w:rsid w:val="00CF3A8A"/>
    <w:rsid w:val="00CF3EA1"/>
    <w:rsid w:val="00CF4163"/>
    <w:rsid w:val="00CF456A"/>
    <w:rsid w:val="00CF4999"/>
    <w:rsid w:val="00CF4CA5"/>
    <w:rsid w:val="00CF4D94"/>
    <w:rsid w:val="00CF4FC9"/>
    <w:rsid w:val="00CF51D4"/>
    <w:rsid w:val="00CF5207"/>
    <w:rsid w:val="00CF5340"/>
    <w:rsid w:val="00CF5652"/>
    <w:rsid w:val="00CF5CFE"/>
    <w:rsid w:val="00CF6330"/>
    <w:rsid w:val="00CF6B69"/>
    <w:rsid w:val="00CF7042"/>
    <w:rsid w:val="00CF7184"/>
    <w:rsid w:val="00CF7281"/>
    <w:rsid w:val="00CF7980"/>
    <w:rsid w:val="00CF7D8B"/>
    <w:rsid w:val="00D00A6D"/>
    <w:rsid w:val="00D01680"/>
    <w:rsid w:val="00D016DE"/>
    <w:rsid w:val="00D01704"/>
    <w:rsid w:val="00D01F47"/>
    <w:rsid w:val="00D01FCF"/>
    <w:rsid w:val="00D02146"/>
    <w:rsid w:val="00D0214C"/>
    <w:rsid w:val="00D0254D"/>
    <w:rsid w:val="00D02598"/>
    <w:rsid w:val="00D0261F"/>
    <w:rsid w:val="00D02F2F"/>
    <w:rsid w:val="00D03357"/>
    <w:rsid w:val="00D0362B"/>
    <w:rsid w:val="00D043FA"/>
    <w:rsid w:val="00D049D8"/>
    <w:rsid w:val="00D05602"/>
    <w:rsid w:val="00D05849"/>
    <w:rsid w:val="00D05B63"/>
    <w:rsid w:val="00D05C3E"/>
    <w:rsid w:val="00D05F27"/>
    <w:rsid w:val="00D06406"/>
    <w:rsid w:val="00D06A5C"/>
    <w:rsid w:val="00D07833"/>
    <w:rsid w:val="00D07883"/>
    <w:rsid w:val="00D07FDC"/>
    <w:rsid w:val="00D10312"/>
    <w:rsid w:val="00D103E7"/>
    <w:rsid w:val="00D10427"/>
    <w:rsid w:val="00D10EA7"/>
    <w:rsid w:val="00D10F0D"/>
    <w:rsid w:val="00D118F9"/>
    <w:rsid w:val="00D11BB7"/>
    <w:rsid w:val="00D11D57"/>
    <w:rsid w:val="00D12150"/>
    <w:rsid w:val="00D122E3"/>
    <w:rsid w:val="00D12833"/>
    <w:rsid w:val="00D12E2E"/>
    <w:rsid w:val="00D13664"/>
    <w:rsid w:val="00D13D7F"/>
    <w:rsid w:val="00D14141"/>
    <w:rsid w:val="00D14677"/>
    <w:rsid w:val="00D1536F"/>
    <w:rsid w:val="00D15410"/>
    <w:rsid w:val="00D1549F"/>
    <w:rsid w:val="00D15AD3"/>
    <w:rsid w:val="00D15B90"/>
    <w:rsid w:val="00D15DEE"/>
    <w:rsid w:val="00D15E68"/>
    <w:rsid w:val="00D15F0C"/>
    <w:rsid w:val="00D16211"/>
    <w:rsid w:val="00D16EAA"/>
    <w:rsid w:val="00D16EDF"/>
    <w:rsid w:val="00D16EE7"/>
    <w:rsid w:val="00D1741C"/>
    <w:rsid w:val="00D1766B"/>
    <w:rsid w:val="00D17708"/>
    <w:rsid w:val="00D17C85"/>
    <w:rsid w:val="00D17C88"/>
    <w:rsid w:val="00D17CDA"/>
    <w:rsid w:val="00D17D2B"/>
    <w:rsid w:val="00D17E45"/>
    <w:rsid w:val="00D17EFD"/>
    <w:rsid w:val="00D20744"/>
    <w:rsid w:val="00D2152B"/>
    <w:rsid w:val="00D21889"/>
    <w:rsid w:val="00D2195F"/>
    <w:rsid w:val="00D21B42"/>
    <w:rsid w:val="00D22B06"/>
    <w:rsid w:val="00D23783"/>
    <w:rsid w:val="00D239F4"/>
    <w:rsid w:val="00D2425D"/>
    <w:rsid w:val="00D2451E"/>
    <w:rsid w:val="00D24878"/>
    <w:rsid w:val="00D24A39"/>
    <w:rsid w:val="00D25506"/>
    <w:rsid w:val="00D25811"/>
    <w:rsid w:val="00D25DED"/>
    <w:rsid w:val="00D26E37"/>
    <w:rsid w:val="00D27287"/>
    <w:rsid w:val="00D274EC"/>
    <w:rsid w:val="00D27F8C"/>
    <w:rsid w:val="00D3018F"/>
    <w:rsid w:val="00D3022D"/>
    <w:rsid w:val="00D306E7"/>
    <w:rsid w:val="00D30AD6"/>
    <w:rsid w:val="00D30C63"/>
    <w:rsid w:val="00D30FDC"/>
    <w:rsid w:val="00D31294"/>
    <w:rsid w:val="00D3160C"/>
    <w:rsid w:val="00D31697"/>
    <w:rsid w:val="00D31A10"/>
    <w:rsid w:val="00D3202B"/>
    <w:rsid w:val="00D32164"/>
    <w:rsid w:val="00D323B2"/>
    <w:rsid w:val="00D327F7"/>
    <w:rsid w:val="00D32975"/>
    <w:rsid w:val="00D32D01"/>
    <w:rsid w:val="00D335A2"/>
    <w:rsid w:val="00D33835"/>
    <w:rsid w:val="00D340DB"/>
    <w:rsid w:val="00D34297"/>
    <w:rsid w:val="00D346D7"/>
    <w:rsid w:val="00D3516E"/>
    <w:rsid w:val="00D35278"/>
    <w:rsid w:val="00D3537B"/>
    <w:rsid w:val="00D3573B"/>
    <w:rsid w:val="00D357F7"/>
    <w:rsid w:val="00D359C2"/>
    <w:rsid w:val="00D35B0F"/>
    <w:rsid w:val="00D35D05"/>
    <w:rsid w:val="00D35E7E"/>
    <w:rsid w:val="00D36389"/>
    <w:rsid w:val="00D363C2"/>
    <w:rsid w:val="00D367CB"/>
    <w:rsid w:val="00D36BF1"/>
    <w:rsid w:val="00D36EA7"/>
    <w:rsid w:val="00D401B9"/>
    <w:rsid w:val="00D4028E"/>
    <w:rsid w:val="00D40871"/>
    <w:rsid w:val="00D40B66"/>
    <w:rsid w:val="00D40BBF"/>
    <w:rsid w:val="00D40BE8"/>
    <w:rsid w:val="00D40E3E"/>
    <w:rsid w:val="00D40F70"/>
    <w:rsid w:val="00D40FA8"/>
    <w:rsid w:val="00D40FC3"/>
    <w:rsid w:val="00D41775"/>
    <w:rsid w:val="00D41801"/>
    <w:rsid w:val="00D420AB"/>
    <w:rsid w:val="00D421FD"/>
    <w:rsid w:val="00D422CB"/>
    <w:rsid w:val="00D42371"/>
    <w:rsid w:val="00D42B87"/>
    <w:rsid w:val="00D42D51"/>
    <w:rsid w:val="00D42E2D"/>
    <w:rsid w:val="00D42EF8"/>
    <w:rsid w:val="00D4317C"/>
    <w:rsid w:val="00D43E9A"/>
    <w:rsid w:val="00D43F96"/>
    <w:rsid w:val="00D44481"/>
    <w:rsid w:val="00D44950"/>
    <w:rsid w:val="00D457C6"/>
    <w:rsid w:val="00D45E33"/>
    <w:rsid w:val="00D4634A"/>
    <w:rsid w:val="00D46603"/>
    <w:rsid w:val="00D46820"/>
    <w:rsid w:val="00D469E0"/>
    <w:rsid w:val="00D46A16"/>
    <w:rsid w:val="00D46A53"/>
    <w:rsid w:val="00D46EE9"/>
    <w:rsid w:val="00D479D5"/>
    <w:rsid w:val="00D47F71"/>
    <w:rsid w:val="00D500AB"/>
    <w:rsid w:val="00D503B5"/>
    <w:rsid w:val="00D504B0"/>
    <w:rsid w:val="00D50CFA"/>
    <w:rsid w:val="00D5155D"/>
    <w:rsid w:val="00D51999"/>
    <w:rsid w:val="00D51C94"/>
    <w:rsid w:val="00D5259B"/>
    <w:rsid w:val="00D52658"/>
    <w:rsid w:val="00D52763"/>
    <w:rsid w:val="00D52BB5"/>
    <w:rsid w:val="00D53416"/>
    <w:rsid w:val="00D534BE"/>
    <w:rsid w:val="00D537C4"/>
    <w:rsid w:val="00D53A02"/>
    <w:rsid w:val="00D53B54"/>
    <w:rsid w:val="00D54325"/>
    <w:rsid w:val="00D54748"/>
    <w:rsid w:val="00D54B6D"/>
    <w:rsid w:val="00D54B9D"/>
    <w:rsid w:val="00D54D41"/>
    <w:rsid w:val="00D54EDF"/>
    <w:rsid w:val="00D5528F"/>
    <w:rsid w:val="00D555C4"/>
    <w:rsid w:val="00D558BC"/>
    <w:rsid w:val="00D5597F"/>
    <w:rsid w:val="00D55CBA"/>
    <w:rsid w:val="00D5614A"/>
    <w:rsid w:val="00D56184"/>
    <w:rsid w:val="00D56570"/>
    <w:rsid w:val="00D56D1E"/>
    <w:rsid w:val="00D56E97"/>
    <w:rsid w:val="00D56FB8"/>
    <w:rsid w:val="00D571A2"/>
    <w:rsid w:val="00D57537"/>
    <w:rsid w:val="00D5766B"/>
    <w:rsid w:val="00D57844"/>
    <w:rsid w:val="00D57A4D"/>
    <w:rsid w:val="00D60354"/>
    <w:rsid w:val="00D604A1"/>
    <w:rsid w:val="00D6064A"/>
    <w:rsid w:val="00D60CD3"/>
    <w:rsid w:val="00D60D65"/>
    <w:rsid w:val="00D618E9"/>
    <w:rsid w:val="00D61CCD"/>
    <w:rsid w:val="00D62079"/>
    <w:rsid w:val="00D624DC"/>
    <w:rsid w:val="00D626BA"/>
    <w:rsid w:val="00D62747"/>
    <w:rsid w:val="00D62788"/>
    <w:rsid w:val="00D628FC"/>
    <w:rsid w:val="00D62B64"/>
    <w:rsid w:val="00D62B7D"/>
    <w:rsid w:val="00D62C61"/>
    <w:rsid w:val="00D63119"/>
    <w:rsid w:val="00D63393"/>
    <w:rsid w:val="00D633D4"/>
    <w:rsid w:val="00D63627"/>
    <w:rsid w:val="00D63924"/>
    <w:rsid w:val="00D63A06"/>
    <w:rsid w:val="00D63E6C"/>
    <w:rsid w:val="00D64963"/>
    <w:rsid w:val="00D649F2"/>
    <w:rsid w:val="00D64C25"/>
    <w:rsid w:val="00D65225"/>
    <w:rsid w:val="00D65940"/>
    <w:rsid w:val="00D65C54"/>
    <w:rsid w:val="00D65CD6"/>
    <w:rsid w:val="00D660C8"/>
    <w:rsid w:val="00D66D8C"/>
    <w:rsid w:val="00D6704B"/>
    <w:rsid w:val="00D70838"/>
    <w:rsid w:val="00D7101E"/>
    <w:rsid w:val="00D7174D"/>
    <w:rsid w:val="00D71A9E"/>
    <w:rsid w:val="00D71DEE"/>
    <w:rsid w:val="00D71F63"/>
    <w:rsid w:val="00D7232D"/>
    <w:rsid w:val="00D728AB"/>
    <w:rsid w:val="00D73091"/>
    <w:rsid w:val="00D732D7"/>
    <w:rsid w:val="00D73316"/>
    <w:rsid w:val="00D735E5"/>
    <w:rsid w:val="00D73BC2"/>
    <w:rsid w:val="00D74BE2"/>
    <w:rsid w:val="00D74C34"/>
    <w:rsid w:val="00D74DD8"/>
    <w:rsid w:val="00D754B2"/>
    <w:rsid w:val="00D75C2A"/>
    <w:rsid w:val="00D75E5D"/>
    <w:rsid w:val="00D75F48"/>
    <w:rsid w:val="00D763D9"/>
    <w:rsid w:val="00D764BB"/>
    <w:rsid w:val="00D768D9"/>
    <w:rsid w:val="00D772F8"/>
    <w:rsid w:val="00D7731E"/>
    <w:rsid w:val="00D775AA"/>
    <w:rsid w:val="00D77AFC"/>
    <w:rsid w:val="00D801A7"/>
    <w:rsid w:val="00D802BC"/>
    <w:rsid w:val="00D80565"/>
    <w:rsid w:val="00D805C2"/>
    <w:rsid w:val="00D8075F"/>
    <w:rsid w:val="00D807DB"/>
    <w:rsid w:val="00D808E7"/>
    <w:rsid w:val="00D80BC9"/>
    <w:rsid w:val="00D80CF7"/>
    <w:rsid w:val="00D80D31"/>
    <w:rsid w:val="00D81033"/>
    <w:rsid w:val="00D81254"/>
    <w:rsid w:val="00D8130E"/>
    <w:rsid w:val="00D814BE"/>
    <w:rsid w:val="00D81C73"/>
    <w:rsid w:val="00D82246"/>
    <w:rsid w:val="00D824AA"/>
    <w:rsid w:val="00D8273C"/>
    <w:rsid w:val="00D82945"/>
    <w:rsid w:val="00D83478"/>
    <w:rsid w:val="00D83B7D"/>
    <w:rsid w:val="00D83E60"/>
    <w:rsid w:val="00D8412E"/>
    <w:rsid w:val="00D8415A"/>
    <w:rsid w:val="00D841B2"/>
    <w:rsid w:val="00D84604"/>
    <w:rsid w:val="00D84788"/>
    <w:rsid w:val="00D84796"/>
    <w:rsid w:val="00D847DA"/>
    <w:rsid w:val="00D84B0E"/>
    <w:rsid w:val="00D85390"/>
    <w:rsid w:val="00D85A2B"/>
    <w:rsid w:val="00D85DAC"/>
    <w:rsid w:val="00D86042"/>
    <w:rsid w:val="00D861F5"/>
    <w:rsid w:val="00D86223"/>
    <w:rsid w:val="00D86267"/>
    <w:rsid w:val="00D862AC"/>
    <w:rsid w:val="00D863D3"/>
    <w:rsid w:val="00D865CA"/>
    <w:rsid w:val="00D86764"/>
    <w:rsid w:val="00D86A9F"/>
    <w:rsid w:val="00D86B8E"/>
    <w:rsid w:val="00D8712E"/>
    <w:rsid w:val="00D8738D"/>
    <w:rsid w:val="00D87413"/>
    <w:rsid w:val="00D87822"/>
    <w:rsid w:val="00D87B5A"/>
    <w:rsid w:val="00D901BE"/>
    <w:rsid w:val="00D90259"/>
    <w:rsid w:val="00D902E3"/>
    <w:rsid w:val="00D907E3"/>
    <w:rsid w:val="00D90A1C"/>
    <w:rsid w:val="00D90CA4"/>
    <w:rsid w:val="00D9154E"/>
    <w:rsid w:val="00D9160A"/>
    <w:rsid w:val="00D9224A"/>
    <w:rsid w:val="00D92634"/>
    <w:rsid w:val="00D92D04"/>
    <w:rsid w:val="00D92EFF"/>
    <w:rsid w:val="00D93161"/>
    <w:rsid w:val="00D933C9"/>
    <w:rsid w:val="00D93EDB"/>
    <w:rsid w:val="00D94082"/>
    <w:rsid w:val="00D94458"/>
    <w:rsid w:val="00D94F6C"/>
    <w:rsid w:val="00D95449"/>
    <w:rsid w:val="00D9564B"/>
    <w:rsid w:val="00D956FC"/>
    <w:rsid w:val="00D9588E"/>
    <w:rsid w:val="00D971B6"/>
    <w:rsid w:val="00D979C9"/>
    <w:rsid w:val="00D97DA0"/>
    <w:rsid w:val="00DA0071"/>
    <w:rsid w:val="00DA0734"/>
    <w:rsid w:val="00DA0949"/>
    <w:rsid w:val="00DA1204"/>
    <w:rsid w:val="00DA13E2"/>
    <w:rsid w:val="00DA1A86"/>
    <w:rsid w:val="00DA1F07"/>
    <w:rsid w:val="00DA1F71"/>
    <w:rsid w:val="00DA295F"/>
    <w:rsid w:val="00DA2994"/>
    <w:rsid w:val="00DA2B53"/>
    <w:rsid w:val="00DA31E8"/>
    <w:rsid w:val="00DA3295"/>
    <w:rsid w:val="00DA3448"/>
    <w:rsid w:val="00DA3533"/>
    <w:rsid w:val="00DA449B"/>
    <w:rsid w:val="00DA49D4"/>
    <w:rsid w:val="00DA4BE2"/>
    <w:rsid w:val="00DA54D3"/>
    <w:rsid w:val="00DA5ACB"/>
    <w:rsid w:val="00DA64C9"/>
    <w:rsid w:val="00DA6BB1"/>
    <w:rsid w:val="00DA7800"/>
    <w:rsid w:val="00DA797D"/>
    <w:rsid w:val="00DA7AF1"/>
    <w:rsid w:val="00DB020C"/>
    <w:rsid w:val="00DB192C"/>
    <w:rsid w:val="00DB1A70"/>
    <w:rsid w:val="00DB1B86"/>
    <w:rsid w:val="00DB29B9"/>
    <w:rsid w:val="00DB29CB"/>
    <w:rsid w:val="00DB2A84"/>
    <w:rsid w:val="00DB2B94"/>
    <w:rsid w:val="00DB31AC"/>
    <w:rsid w:val="00DB326D"/>
    <w:rsid w:val="00DB3291"/>
    <w:rsid w:val="00DB34A7"/>
    <w:rsid w:val="00DB42E2"/>
    <w:rsid w:val="00DB48D5"/>
    <w:rsid w:val="00DB4AC8"/>
    <w:rsid w:val="00DB557A"/>
    <w:rsid w:val="00DB5627"/>
    <w:rsid w:val="00DB5894"/>
    <w:rsid w:val="00DB5CAC"/>
    <w:rsid w:val="00DB5E1B"/>
    <w:rsid w:val="00DB6222"/>
    <w:rsid w:val="00DB6F4D"/>
    <w:rsid w:val="00DB75CD"/>
    <w:rsid w:val="00DC03A0"/>
    <w:rsid w:val="00DC0492"/>
    <w:rsid w:val="00DC0509"/>
    <w:rsid w:val="00DC06DB"/>
    <w:rsid w:val="00DC0821"/>
    <w:rsid w:val="00DC0AB3"/>
    <w:rsid w:val="00DC0EBE"/>
    <w:rsid w:val="00DC0F2A"/>
    <w:rsid w:val="00DC14E2"/>
    <w:rsid w:val="00DC1A3D"/>
    <w:rsid w:val="00DC1CBA"/>
    <w:rsid w:val="00DC2023"/>
    <w:rsid w:val="00DC241E"/>
    <w:rsid w:val="00DC29DF"/>
    <w:rsid w:val="00DC2C63"/>
    <w:rsid w:val="00DC37DC"/>
    <w:rsid w:val="00DC3987"/>
    <w:rsid w:val="00DC4153"/>
    <w:rsid w:val="00DC41CA"/>
    <w:rsid w:val="00DC4367"/>
    <w:rsid w:val="00DC44D7"/>
    <w:rsid w:val="00DC4FBC"/>
    <w:rsid w:val="00DC4FEC"/>
    <w:rsid w:val="00DC5096"/>
    <w:rsid w:val="00DC5377"/>
    <w:rsid w:val="00DC5721"/>
    <w:rsid w:val="00DC5AEA"/>
    <w:rsid w:val="00DC5BB2"/>
    <w:rsid w:val="00DC5CC8"/>
    <w:rsid w:val="00DC5CED"/>
    <w:rsid w:val="00DC617D"/>
    <w:rsid w:val="00DC65C4"/>
    <w:rsid w:val="00DC6788"/>
    <w:rsid w:val="00DC731B"/>
    <w:rsid w:val="00DC7426"/>
    <w:rsid w:val="00DC790A"/>
    <w:rsid w:val="00DC7926"/>
    <w:rsid w:val="00DD03EA"/>
    <w:rsid w:val="00DD0500"/>
    <w:rsid w:val="00DD0D49"/>
    <w:rsid w:val="00DD1442"/>
    <w:rsid w:val="00DD1520"/>
    <w:rsid w:val="00DD1A25"/>
    <w:rsid w:val="00DD1C3E"/>
    <w:rsid w:val="00DD1CAF"/>
    <w:rsid w:val="00DD1E5A"/>
    <w:rsid w:val="00DD1E7A"/>
    <w:rsid w:val="00DD2170"/>
    <w:rsid w:val="00DD2D7B"/>
    <w:rsid w:val="00DD2EA8"/>
    <w:rsid w:val="00DD2FEF"/>
    <w:rsid w:val="00DD3426"/>
    <w:rsid w:val="00DD357F"/>
    <w:rsid w:val="00DD3604"/>
    <w:rsid w:val="00DD3DA5"/>
    <w:rsid w:val="00DD4506"/>
    <w:rsid w:val="00DD4544"/>
    <w:rsid w:val="00DD4DB4"/>
    <w:rsid w:val="00DD4E60"/>
    <w:rsid w:val="00DD50AD"/>
    <w:rsid w:val="00DD5415"/>
    <w:rsid w:val="00DD5594"/>
    <w:rsid w:val="00DD5BEB"/>
    <w:rsid w:val="00DD5D28"/>
    <w:rsid w:val="00DD5D44"/>
    <w:rsid w:val="00DD5F64"/>
    <w:rsid w:val="00DD6108"/>
    <w:rsid w:val="00DD6369"/>
    <w:rsid w:val="00DD63A0"/>
    <w:rsid w:val="00DD65C0"/>
    <w:rsid w:val="00DD6B6B"/>
    <w:rsid w:val="00DD7482"/>
    <w:rsid w:val="00DD7944"/>
    <w:rsid w:val="00DD7D71"/>
    <w:rsid w:val="00DE0868"/>
    <w:rsid w:val="00DE0B58"/>
    <w:rsid w:val="00DE0D85"/>
    <w:rsid w:val="00DE0FA8"/>
    <w:rsid w:val="00DE1483"/>
    <w:rsid w:val="00DE16CA"/>
    <w:rsid w:val="00DE17BB"/>
    <w:rsid w:val="00DE17EE"/>
    <w:rsid w:val="00DE1833"/>
    <w:rsid w:val="00DE184D"/>
    <w:rsid w:val="00DE1C9B"/>
    <w:rsid w:val="00DE2489"/>
    <w:rsid w:val="00DE252D"/>
    <w:rsid w:val="00DE2553"/>
    <w:rsid w:val="00DE375D"/>
    <w:rsid w:val="00DE3F0C"/>
    <w:rsid w:val="00DE41D8"/>
    <w:rsid w:val="00DE430C"/>
    <w:rsid w:val="00DE5AB3"/>
    <w:rsid w:val="00DE5AE6"/>
    <w:rsid w:val="00DE5D37"/>
    <w:rsid w:val="00DE5D80"/>
    <w:rsid w:val="00DE5E3C"/>
    <w:rsid w:val="00DE5E5E"/>
    <w:rsid w:val="00DE67C8"/>
    <w:rsid w:val="00DE67EF"/>
    <w:rsid w:val="00DE6BA3"/>
    <w:rsid w:val="00DE7838"/>
    <w:rsid w:val="00DE7D07"/>
    <w:rsid w:val="00DE7DFA"/>
    <w:rsid w:val="00DF0125"/>
    <w:rsid w:val="00DF0159"/>
    <w:rsid w:val="00DF03D8"/>
    <w:rsid w:val="00DF0C08"/>
    <w:rsid w:val="00DF0E5C"/>
    <w:rsid w:val="00DF1933"/>
    <w:rsid w:val="00DF197B"/>
    <w:rsid w:val="00DF197C"/>
    <w:rsid w:val="00DF1A04"/>
    <w:rsid w:val="00DF1CEF"/>
    <w:rsid w:val="00DF2302"/>
    <w:rsid w:val="00DF23D8"/>
    <w:rsid w:val="00DF2603"/>
    <w:rsid w:val="00DF302E"/>
    <w:rsid w:val="00DF319D"/>
    <w:rsid w:val="00DF3C4C"/>
    <w:rsid w:val="00DF3F66"/>
    <w:rsid w:val="00DF4310"/>
    <w:rsid w:val="00DF436A"/>
    <w:rsid w:val="00DF4A07"/>
    <w:rsid w:val="00DF4AE2"/>
    <w:rsid w:val="00DF4D29"/>
    <w:rsid w:val="00DF550A"/>
    <w:rsid w:val="00DF6586"/>
    <w:rsid w:val="00DF6D51"/>
    <w:rsid w:val="00DF704F"/>
    <w:rsid w:val="00DF70DD"/>
    <w:rsid w:val="00DF7551"/>
    <w:rsid w:val="00DF768A"/>
    <w:rsid w:val="00DF79B8"/>
    <w:rsid w:val="00E004F5"/>
    <w:rsid w:val="00E00BA2"/>
    <w:rsid w:val="00E00FB5"/>
    <w:rsid w:val="00E01399"/>
    <w:rsid w:val="00E01838"/>
    <w:rsid w:val="00E01BF2"/>
    <w:rsid w:val="00E01C7D"/>
    <w:rsid w:val="00E01FEB"/>
    <w:rsid w:val="00E024D3"/>
    <w:rsid w:val="00E03300"/>
    <w:rsid w:val="00E0334C"/>
    <w:rsid w:val="00E03544"/>
    <w:rsid w:val="00E035FC"/>
    <w:rsid w:val="00E040EF"/>
    <w:rsid w:val="00E0513F"/>
    <w:rsid w:val="00E05288"/>
    <w:rsid w:val="00E05372"/>
    <w:rsid w:val="00E053BF"/>
    <w:rsid w:val="00E06B08"/>
    <w:rsid w:val="00E06DFA"/>
    <w:rsid w:val="00E079B0"/>
    <w:rsid w:val="00E07EC2"/>
    <w:rsid w:val="00E10335"/>
    <w:rsid w:val="00E104EB"/>
    <w:rsid w:val="00E10D0D"/>
    <w:rsid w:val="00E11496"/>
    <w:rsid w:val="00E115FC"/>
    <w:rsid w:val="00E117D3"/>
    <w:rsid w:val="00E11F15"/>
    <w:rsid w:val="00E1227C"/>
    <w:rsid w:val="00E122E9"/>
    <w:rsid w:val="00E12653"/>
    <w:rsid w:val="00E12CA8"/>
    <w:rsid w:val="00E12EB4"/>
    <w:rsid w:val="00E12F80"/>
    <w:rsid w:val="00E13C35"/>
    <w:rsid w:val="00E141BE"/>
    <w:rsid w:val="00E14287"/>
    <w:rsid w:val="00E147A9"/>
    <w:rsid w:val="00E14F0C"/>
    <w:rsid w:val="00E14FD8"/>
    <w:rsid w:val="00E157C8"/>
    <w:rsid w:val="00E15EC9"/>
    <w:rsid w:val="00E15EE7"/>
    <w:rsid w:val="00E16173"/>
    <w:rsid w:val="00E1657F"/>
    <w:rsid w:val="00E16596"/>
    <w:rsid w:val="00E16952"/>
    <w:rsid w:val="00E16FC6"/>
    <w:rsid w:val="00E2012D"/>
    <w:rsid w:val="00E20730"/>
    <w:rsid w:val="00E20993"/>
    <w:rsid w:val="00E20DC1"/>
    <w:rsid w:val="00E21034"/>
    <w:rsid w:val="00E211B3"/>
    <w:rsid w:val="00E21478"/>
    <w:rsid w:val="00E21B8D"/>
    <w:rsid w:val="00E21D96"/>
    <w:rsid w:val="00E2239E"/>
    <w:rsid w:val="00E223F9"/>
    <w:rsid w:val="00E224CB"/>
    <w:rsid w:val="00E22773"/>
    <w:rsid w:val="00E228E4"/>
    <w:rsid w:val="00E22BCE"/>
    <w:rsid w:val="00E232F9"/>
    <w:rsid w:val="00E23A99"/>
    <w:rsid w:val="00E24104"/>
    <w:rsid w:val="00E242B7"/>
    <w:rsid w:val="00E24B26"/>
    <w:rsid w:val="00E24C4F"/>
    <w:rsid w:val="00E24DC6"/>
    <w:rsid w:val="00E24F22"/>
    <w:rsid w:val="00E25507"/>
    <w:rsid w:val="00E2576F"/>
    <w:rsid w:val="00E25C6D"/>
    <w:rsid w:val="00E25CDE"/>
    <w:rsid w:val="00E26BC4"/>
    <w:rsid w:val="00E26CB3"/>
    <w:rsid w:val="00E2701B"/>
    <w:rsid w:val="00E27504"/>
    <w:rsid w:val="00E2768F"/>
    <w:rsid w:val="00E276A6"/>
    <w:rsid w:val="00E27B7C"/>
    <w:rsid w:val="00E27CBE"/>
    <w:rsid w:val="00E27E85"/>
    <w:rsid w:val="00E30282"/>
    <w:rsid w:val="00E30413"/>
    <w:rsid w:val="00E30833"/>
    <w:rsid w:val="00E30A33"/>
    <w:rsid w:val="00E30D1A"/>
    <w:rsid w:val="00E30F6B"/>
    <w:rsid w:val="00E30FF1"/>
    <w:rsid w:val="00E31080"/>
    <w:rsid w:val="00E311FD"/>
    <w:rsid w:val="00E319DF"/>
    <w:rsid w:val="00E31B04"/>
    <w:rsid w:val="00E31B66"/>
    <w:rsid w:val="00E31CA3"/>
    <w:rsid w:val="00E31D14"/>
    <w:rsid w:val="00E32466"/>
    <w:rsid w:val="00E32901"/>
    <w:rsid w:val="00E32C77"/>
    <w:rsid w:val="00E32F8C"/>
    <w:rsid w:val="00E3312A"/>
    <w:rsid w:val="00E331BB"/>
    <w:rsid w:val="00E3325C"/>
    <w:rsid w:val="00E339F9"/>
    <w:rsid w:val="00E33E77"/>
    <w:rsid w:val="00E340B5"/>
    <w:rsid w:val="00E34591"/>
    <w:rsid w:val="00E34CF2"/>
    <w:rsid w:val="00E34D50"/>
    <w:rsid w:val="00E350B5"/>
    <w:rsid w:val="00E35301"/>
    <w:rsid w:val="00E353B2"/>
    <w:rsid w:val="00E35B24"/>
    <w:rsid w:val="00E35F40"/>
    <w:rsid w:val="00E360E1"/>
    <w:rsid w:val="00E3649F"/>
    <w:rsid w:val="00E369A0"/>
    <w:rsid w:val="00E36A67"/>
    <w:rsid w:val="00E36AE7"/>
    <w:rsid w:val="00E3742B"/>
    <w:rsid w:val="00E37730"/>
    <w:rsid w:val="00E3778D"/>
    <w:rsid w:val="00E378F5"/>
    <w:rsid w:val="00E37D7D"/>
    <w:rsid w:val="00E37F77"/>
    <w:rsid w:val="00E40085"/>
    <w:rsid w:val="00E40A4A"/>
    <w:rsid w:val="00E40CAE"/>
    <w:rsid w:val="00E4110F"/>
    <w:rsid w:val="00E415DE"/>
    <w:rsid w:val="00E41616"/>
    <w:rsid w:val="00E418F2"/>
    <w:rsid w:val="00E4192E"/>
    <w:rsid w:val="00E41959"/>
    <w:rsid w:val="00E42122"/>
    <w:rsid w:val="00E422BA"/>
    <w:rsid w:val="00E425E3"/>
    <w:rsid w:val="00E42A0E"/>
    <w:rsid w:val="00E42A21"/>
    <w:rsid w:val="00E436EB"/>
    <w:rsid w:val="00E43DA5"/>
    <w:rsid w:val="00E43ECD"/>
    <w:rsid w:val="00E43EEA"/>
    <w:rsid w:val="00E440E9"/>
    <w:rsid w:val="00E44139"/>
    <w:rsid w:val="00E4497E"/>
    <w:rsid w:val="00E44F14"/>
    <w:rsid w:val="00E453E6"/>
    <w:rsid w:val="00E4544A"/>
    <w:rsid w:val="00E45480"/>
    <w:rsid w:val="00E455AC"/>
    <w:rsid w:val="00E46020"/>
    <w:rsid w:val="00E46119"/>
    <w:rsid w:val="00E4711F"/>
    <w:rsid w:val="00E47375"/>
    <w:rsid w:val="00E505CF"/>
    <w:rsid w:val="00E50BCE"/>
    <w:rsid w:val="00E512D3"/>
    <w:rsid w:val="00E516D1"/>
    <w:rsid w:val="00E516E4"/>
    <w:rsid w:val="00E5175C"/>
    <w:rsid w:val="00E517AF"/>
    <w:rsid w:val="00E51A71"/>
    <w:rsid w:val="00E51B43"/>
    <w:rsid w:val="00E51EC4"/>
    <w:rsid w:val="00E524F1"/>
    <w:rsid w:val="00E5259E"/>
    <w:rsid w:val="00E5329F"/>
    <w:rsid w:val="00E53528"/>
    <w:rsid w:val="00E53667"/>
    <w:rsid w:val="00E53C19"/>
    <w:rsid w:val="00E54181"/>
    <w:rsid w:val="00E542F8"/>
    <w:rsid w:val="00E54596"/>
    <w:rsid w:val="00E545E8"/>
    <w:rsid w:val="00E551C3"/>
    <w:rsid w:val="00E552FF"/>
    <w:rsid w:val="00E55A03"/>
    <w:rsid w:val="00E56238"/>
    <w:rsid w:val="00E56F21"/>
    <w:rsid w:val="00E57818"/>
    <w:rsid w:val="00E57834"/>
    <w:rsid w:val="00E603E1"/>
    <w:rsid w:val="00E6067D"/>
    <w:rsid w:val="00E6070B"/>
    <w:rsid w:val="00E60794"/>
    <w:rsid w:val="00E60AF2"/>
    <w:rsid w:val="00E60D62"/>
    <w:rsid w:val="00E61142"/>
    <w:rsid w:val="00E6115B"/>
    <w:rsid w:val="00E619C0"/>
    <w:rsid w:val="00E619E3"/>
    <w:rsid w:val="00E61BAE"/>
    <w:rsid w:val="00E6215D"/>
    <w:rsid w:val="00E62314"/>
    <w:rsid w:val="00E623FF"/>
    <w:rsid w:val="00E62B6B"/>
    <w:rsid w:val="00E62BA8"/>
    <w:rsid w:val="00E62EDF"/>
    <w:rsid w:val="00E6311B"/>
    <w:rsid w:val="00E631F1"/>
    <w:rsid w:val="00E63890"/>
    <w:rsid w:val="00E64E1D"/>
    <w:rsid w:val="00E64E83"/>
    <w:rsid w:val="00E65030"/>
    <w:rsid w:val="00E657D7"/>
    <w:rsid w:val="00E658D7"/>
    <w:rsid w:val="00E65900"/>
    <w:rsid w:val="00E66502"/>
    <w:rsid w:val="00E66F14"/>
    <w:rsid w:val="00E66F4A"/>
    <w:rsid w:val="00E67881"/>
    <w:rsid w:val="00E7063D"/>
    <w:rsid w:val="00E70654"/>
    <w:rsid w:val="00E70839"/>
    <w:rsid w:val="00E7123D"/>
    <w:rsid w:val="00E712D9"/>
    <w:rsid w:val="00E71453"/>
    <w:rsid w:val="00E71935"/>
    <w:rsid w:val="00E71AE0"/>
    <w:rsid w:val="00E72BBE"/>
    <w:rsid w:val="00E72CCF"/>
    <w:rsid w:val="00E72F42"/>
    <w:rsid w:val="00E7305F"/>
    <w:rsid w:val="00E73791"/>
    <w:rsid w:val="00E738B0"/>
    <w:rsid w:val="00E73D38"/>
    <w:rsid w:val="00E73DD5"/>
    <w:rsid w:val="00E740A7"/>
    <w:rsid w:val="00E742FE"/>
    <w:rsid w:val="00E7437D"/>
    <w:rsid w:val="00E74AAB"/>
    <w:rsid w:val="00E759FD"/>
    <w:rsid w:val="00E75CD6"/>
    <w:rsid w:val="00E76C60"/>
    <w:rsid w:val="00E77CD5"/>
    <w:rsid w:val="00E8053E"/>
    <w:rsid w:val="00E805F4"/>
    <w:rsid w:val="00E80B74"/>
    <w:rsid w:val="00E80E91"/>
    <w:rsid w:val="00E8210E"/>
    <w:rsid w:val="00E823A9"/>
    <w:rsid w:val="00E82F40"/>
    <w:rsid w:val="00E844F3"/>
    <w:rsid w:val="00E845C6"/>
    <w:rsid w:val="00E847F8"/>
    <w:rsid w:val="00E84821"/>
    <w:rsid w:val="00E84E5C"/>
    <w:rsid w:val="00E84E92"/>
    <w:rsid w:val="00E85147"/>
    <w:rsid w:val="00E85803"/>
    <w:rsid w:val="00E85865"/>
    <w:rsid w:val="00E85EB9"/>
    <w:rsid w:val="00E86279"/>
    <w:rsid w:val="00E86283"/>
    <w:rsid w:val="00E86297"/>
    <w:rsid w:val="00E86920"/>
    <w:rsid w:val="00E87090"/>
    <w:rsid w:val="00E8719B"/>
    <w:rsid w:val="00E8727D"/>
    <w:rsid w:val="00E87638"/>
    <w:rsid w:val="00E90101"/>
    <w:rsid w:val="00E901DE"/>
    <w:rsid w:val="00E906A8"/>
    <w:rsid w:val="00E90997"/>
    <w:rsid w:val="00E90A2C"/>
    <w:rsid w:val="00E91232"/>
    <w:rsid w:val="00E91BDE"/>
    <w:rsid w:val="00E91E31"/>
    <w:rsid w:val="00E91F03"/>
    <w:rsid w:val="00E91F11"/>
    <w:rsid w:val="00E9222E"/>
    <w:rsid w:val="00E9311D"/>
    <w:rsid w:val="00E93334"/>
    <w:rsid w:val="00E93673"/>
    <w:rsid w:val="00E936D3"/>
    <w:rsid w:val="00E94A7F"/>
    <w:rsid w:val="00E94E87"/>
    <w:rsid w:val="00E956BB"/>
    <w:rsid w:val="00E956FC"/>
    <w:rsid w:val="00E9588B"/>
    <w:rsid w:val="00E95A3B"/>
    <w:rsid w:val="00E962D9"/>
    <w:rsid w:val="00E96AA3"/>
    <w:rsid w:val="00E97108"/>
    <w:rsid w:val="00E97307"/>
    <w:rsid w:val="00E9781B"/>
    <w:rsid w:val="00E97FB9"/>
    <w:rsid w:val="00EA0063"/>
    <w:rsid w:val="00EA0D01"/>
    <w:rsid w:val="00EA0D0A"/>
    <w:rsid w:val="00EA11FD"/>
    <w:rsid w:val="00EA14C0"/>
    <w:rsid w:val="00EA187B"/>
    <w:rsid w:val="00EA1EEF"/>
    <w:rsid w:val="00EA265F"/>
    <w:rsid w:val="00EA2889"/>
    <w:rsid w:val="00EA2B74"/>
    <w:rsid w:val="00EA30E5"/>
    <w:rsid w:val="00EA33BB"/>
    <w:rsid w:val="00EA372C"/>
    <w:rsid w:val="00EA3CFA"/>
    <w:rsid w:val="00EA3D3A"/>
    <w:rsid w:val="00EA42E3"/>
    <w:rsid w:val="00EA4B55"/>
    <w:rsid w:val="00EA59E4"/>
    <w:rsid w:val="00EA5A84"/>
    <w:rsid w:val="00EA5DEE"/>
    <w:rsid w:val="00EA6305"/>
    <w:rsid w:val="00EA66DA"/>
    <w:rsid w:val="00EA6CD9"/>
    <w:rsid w:val="00EA6FEF"/>
    <w:rsid w:val="00EA707E"/>
    <w:rsid w:val="00EA70D9"/>
    <w:rsid w:val="00EA7371"/>
    <w:rsid w:val="00EA768C"/>
    <w:rsid w:val="00EA775F"/>
    <w:rsid w:val="00EA7AEB"/>
    <w:rsid w:val="00EB0579"/>
    <w:rsid w:val="00EB07C2"/>
    <w:rsid w:val="00EB08E3"/>
    <w:rsid w:val="00EB11C8"/>
    <w:rsid w:val="00EB179E"/>
    <w:rsid w:val="00EB1AF9"/>
    <w:rsid w:val="00EB1BBF"/>
    <w:rsid w:val="00EB35B1"/>
    <w:rsid w:val="00EB36F6"/>
    <w:rsid w:val="00EB3960"/>
    <w:rsid w:val="00EB5C11"/>
    <w:rsid w:val="00EB5C5C"/>
    <w:rsid w:val="00EB5E8A"/>
    <w:rsid w:val="00EB5FF2"/>
    <w:rsid w:val="00EB6534"/>
    <w:rsid w:val="00EB65B7"/>
    <w:rsid w:val="00EB6C95"/>
    <w:rsid w:val="00EB6D72"/>
    <w:rsid w:val="00EB70F8"/>
    <w:rsid w:val="00EB7242"/>
    <w:rsid w:val="00EB731C"/>
    <w:rsid w:val="00EC0427"/>
    <w:rsid w:val="00EC060D"/>
    <w:rsid w:val="00EC0624"/>
    <w:rsid w:val="00EC0736"/>
    <w:rsid w:val="00EC0C53"/>
    <w:rsid w:val="00EC161C"/>
    <w:rsid w:val="00EC17E8"/>
    <w:rsid w:val="00EC18A5"/>
    <w:rsid w:val="00EC1D70"/>
    <w:rsid w:val="00EC1E9C"/>
    <w:rsid w:val="00EC27DF"/>
    <w:rsid w:val="00EC2BF7"/>
    <w:rsid w:val="00EC31B7"/>
    <w:rsid w:val="00EC3587"/>
    <w:rsid w:val="00EC36D0"/>
    <w:rsid w:val="00EC3E98"/>
    <w:rsid w:val="00EC40D1"/>
    <w:rsid w:val="00EC469A"/>
    <w:rsid w:val="00EC4BC3"/>
    <w:rsid w:val="00EC5CDE"/>
    <w:rsid w:val="00EC5D85"/>
    <w:rsid w:val="00EC6666"/>
    <w:rsid w:val="00EC68EF"/>
    <w:rsid w:val="00EC6A3B"/>
    <w:rsid w:val="00EC6AE3"/>
    <w:rsid w:val="00EC6B53"/>
    <w:rsid w:val="00EC6BC0"/>
    <w:rsid w:val="00EC7374"/>
    <w:rsid w:val="00EC772B"/>
    <w:rsid w:val="00EC791C"/>
    <w:rsid w:val="00EC79D3"/>
    <w:rsid w:val="00EC7AEA"/>
    <w:rsid w:val="00EC7C88"/>
    <w:rsid w:val="00EC7F4D"/>
    <w:rsid w:val="00ED085A"/>
    <w:rsid w:val="00ED0EBA"/>
    <w:rsid w:val="00ED1045"/>
    <w:rsid w:val="00ED1207"/>
    <w:rsid w:val="00ED1972"/>
    <w:rsid w:val="00ED1AD4"/>
    <w:rsid w:val="00ED1EC1"/>
    <w:rsid w:val="00ED1F23"/>
    <w:rsid w:val="00ED1F27"/>
    <w:rsid w:val="00ED1F6F"/>
    <w:rsid w:val="00ED2158"/>
    <w:rsid w:val="00ED3212"/>
    <w:rsid w:val="00ED3401"/>
    <w:rsid w:val="00ED386F"/>
    <w:rsid w:val="00ED389F"/>
    <w:rsid w:val="00ED3A94"/>
    <w:rsid w:val="00ED3DFC"/>
    <w:rsid w:val="00ED4103"/>
    <w:rsid w:val="00ED42C6"/>
    <w:rsid w:val="00ED44BA"/>
    <w:rsid w:val="00ED573B"/>
    <w:rsid w:val="00ED5815"/>
    <w:rsid w:val="00ED5AF7"/>
    <w:rsid w:val="00ED600A"/>
    <w:rsid w:val="00ED6CF8"/>
    <w:rsid w:val="00ED7117"/>
    <w:rsid w:val="00ED716B"/>
    <w:rsid w:val="00ED7AAD"/>
    <w:rsid w:val="00ED7C03"/>
    <w:rsid w:val="00EE03C8"/>
    <w:rsid w:val="00EE043E"/>
    <w:rsid w:val="00EE0B22"/>
    <w:rsid w:val="00EE14EF"/>
    <w:rsid w:val="00EE1C16"/>
    <w:rsid w:val="00EE23F3"/>
    <w:rsid w:val="00EE27B7"/>
    <w:rsid w:val="00EE27D2"/>
    <w:rsid w:val="00EE3304"/>
    <w:rsid w:val="00EE33D9"/>
    <w:rsid w:val="00EE3604"/>
    <w:rsid w:val="00EE3759"/>
    <w:rsid w:val="00EE38FC"/>
    <w:rsid w:val="00EE393D"/>
    <w:rsid w:val="00EE3CCB"/>
    <w:rsid w:val="00EE3D99"/>
    <w:rsid w:val="00EE41A6"/>
    <w:rsid w:val="00EE4662"/>
    <w:rsid w:val="00EE4A6C"/>
    <w:rsid w:val="00EE4AF3"/>
    <w:rsid w:val="00EE4CF0"/>
    <w:rsid w:val="00EE553F"/>
    <w:rsid w:val="00EE5559"/>
    <w:rsid w:val="00EE5B0A"/>
    <w:rsid w:val="00EE5B0B"/>
    <w:rsid w:val="00EE5BD6"/>
    <w:rsid w:val="00EE5F19"/>
    <w:rsid w:val="00EE60C2"/>
    <w:rsid w:val="00EE6450"/>
    <w:rsid w:val="00EE64E6"/>
    <w:rsid w:val="00EE71FD"/>
    <w:rsid w:val="00EE71FE"/>
    <w:rsid w:val="00EE7417"/>
    <w:rsid w:val="00EE752B"/>
    <w:rsid w:val="00EE7C0A"/>
    <w:rsid w:val="00EF08F2"/>
    <w:rsid w:val="00EF09D3"/>
    <w:rsid w:val="00EF10B5"/>
    <w:rsid w:val="00EF154D"/>
    <w:rsid w:val="00EF193F"/>
    <w:rsid w:val="00EF25E5"/>
    <w:rsid w:val="00EF25E6"/>
    <w:rsid w:val="00EF26F1"/>
    <w:rsid w:val="00EF28F7"/>
    <w:rsid w:val="00EF2BAC"/>
    <w:rsid w:val="00EF3364"/>
    <w:rsid w:val="00EF3BAA"/>
    <w:rsid w:val="00EF3BDA"/>
    <w:rsid w:val="00EF3E80"/>
    <w:rsid w:val="00EF3F89"/>
    <w:rsid w:val="00EF40D5"/>
    <w:rsid w:val="00EF42DC"/>
    <w:rsid w:val="00EF4597"/>
    <w:rsid w:val="00EF4844"/>
    <w:rsid w:val="00EF5216"/>
    <w:rsid w:val="00EF5284"/>
    <w:rsid w:val="00EF5D2A"/>
    <w:rsid w:val="00EF6F6A"/>
    <w:rsid w:val="00EF6FCE"/>
    <w:rsid w:val="00EF7576"/>
    <w:rsid w:val="00EF7934"/>
    <w:rsid w:val="00EF7B4D"/>
    <w:rsid w:val="00F0064E"/>
    <w:rsid w:val="00F00931"/>
    <w:rsid w:val="00F00B68"/>
    <w:rsid w:val="00F012AA"/>
    <w:rsid w:val="00F01B19"/>
    <w:rsid w:val="00F01B56"/>
    <w:rsid w:val="00F01ECC"/>
    <w:rsid w:val="00F02426"/>
    <w:rsid w:val="00F0261E"/>
    <w:rsid w:val="00F02EBC"/>
    <w:rsid w:val="00F03461"/>
    <w:rsid w:val="00F0373C"/>
    <w:rsid w:val="00F040BA"/>
    <w:rsid w:val="00F0413F"/>
    <w:rsid w:val="00F04E4B"/>
    <w:rsid w:val="00F04F75"/>
    <w:rsid w:val="00F04F9E"/>
    <w:rsid w:val="00F052D3"/>
    <w:rsid w:val="00F05BE4"/>
    <w:rsid w:val="00F05FCC"/>
    <w:rsid w:val="00F06066"/>
    <w:rsid w:val="00F0611D"/>
    <w:rsid w:val="00F0636F"/>
    <w:rsid w:val="00F0662F"/>
    <w:rsid w:val="00F06843"/>
    <w:rsid w:val="00F06BFA"/>
    <w:rsid w:val="00F06D35"/>
    <w:rsid w:val="00F07145"/>
    <w:rsid w:val="00F072BD"/>
    <w:rsid w:val="00F07373"/>
    <w:rsid w:val="00F074E6"/>
    <w:rsid w:val="00F07D6E"/>
    <w:rsid w:val="00F07F68"/>
    <w:rsid w:val="00F10490"/>
    <w:rsid w:val="00F10905"/>
    <w:rsid w:val="00F109D7"/>
    <w:rsid w:val="00F10CAC"/>
    <w:rsid w:val="00F10CBA"/>
    <w:rsid w:val="00F10D86"/>
    <w:rsid w:val="00F11309"/>
    <w:rsid w:val="00F1196B"/>
    <w:rsid w:val="00F11CD5"/>
    <w:rsid w:val="00F12176"/>
    <w:rsid w:val="00F1301B"/>
    <w:rsid w:val="00F134D6"/>
    <w:rsid w:val="00F13E07"/>
    <w:rsid w:val="00F1526A"/>
    <w:rsid w:val="00F15F9B"/>
    <w:rsid w:val="00F16073"/>
    <w:rsid w:val="00F16115"/>
    <w:rsid w:val="00F1639B"/>
    <w:rsid w:val="00F16977"/>
    <w:rsid w:val="00F16B95"/>
    <w:rsid w:val="00F16FC6"/>
    <w:rsid w:val="00F172C2"/>
    <w:rsid w:val="00F17A55"/>
    <w:rsid w:val="00F17AE4"/>
    <w:rsid w:val="00F17F3F"/>
    <w:rsid w:val="00F20731"/>
    <w:rsid w:val="00F20A8C"/>
    <w:rsid w:val="00F20C51"/>
    <w:rsid w:val="00F20C57"/>
    <w:rsid w:val="00F217D1"/>
    <w:rsid w:val="00F219F5"/>
    <w:rsid w:val="00F21AD3"/>
    <w:rsid w:val="00F22A51"/>
    <w:rsid w:val="00F22C67"/>
    <w:rsid w:val="00F22D65"/>
    <w:rsid w:val="00F22ECF"/>
    <w:rsid w:val="00F23426"/>
    <w:rsid w:val="00F236AD"/>
    <w:rsid w:val="00F24130"/>
    <w:rsid w:val="00F246C5"/>
    <w:rsid w:val="00F24CFE"/>
    <w:rsid w:val="00F256AE"/>
    <w:rsid w:val="00F259F8"/>
    <w:rsid w:val="00F25F23"/>
    <w:rsid w:val="00F2621B"/>
    <w:rsid w:val="00F2653D"/>
    <w:rsid w:val="00F266FD"/>
    <w:rsid w:val="00F26B58"/>
    <w:rsid w:val="00F26B89"/>
    <w:rsid w:val="00F26BBC"/>
    <w:rsid w:val="00F27398"/>
    <w:rsid w:val="00F27D3A"/>
    <w:rsid w:val="00F27D7E"/>
    <w:rsid w:val="00F27DC9"/>
    <w:rsid w:val="00F304E0"/>
    <w:rsid w:val="00F3083E"/>
    <w:rsid w:val="00F30B0D"/>
    <w:rsid w:val="00F30CF4"/>
    <w:rsid w:val="00F30DB6"/>
    <w:rsid w:val="00F312E7"/>
    <w:rsid w:val="00F31452"/>
    <w:rsid w:val="00F316F6"/>
    <w:rsid w:val="00F31D53"/>
    <w:rsid w:val="00F3234A"/>
    <w:rsid w:val="00F324EB"/>
    <w:rsid w:val="00F327A5"/>
    <w:rsid w:val="00F32A23"/>
    <w:rsid w:val="00F32CD9"/>
    <w:rsid w:val="00F33705"/>
    <w:rsid w:val="00F34216"/>
    <w:rsid w:val="00F34487"/>
    <w:rsid w:val="00F34608"/>
    <w:rsid w:val="00F35045"/>
    <w:rsid w:val="00F3531A"/>
    <w:rsid w:val="00F35825"/>
    <w:rsid w:val="00F35CA2"/>
    <w:rsid w:val="00F36158"/>
    <w:rsid w:val="00F363B8"/>
    <w:rsid w:val="00F364B1"/>
    <w:rsid w:val="00F36585"/>
    <w:rsid w:val="00F3695F"/>
    <w:rsid w:val="00F36C04"/>
    <w:rsid w:val="00F36CC1"/>
    <w:rsid w:val="00F36D1C"/>
    <w:rsid w:val="00F3789B"/>
    <w:rsid w:val="00F378D6"/>
    <w:rsid w:val="00F37ECE"/>
    <w:rsid w:val="00F403CF"/>
    <w:rsid w:val="00F40437"/>
    <w:rsid w:val="00F408AB"/>
    <w:rsid w:val="00F40B00"/>
    <w:rsid w:val="00F41719"/>
    <w:rsid w:val="00F41AB1"/>
    <w:rsid w:val="00F41C01"/>
    <w:rsid w:val="00F421E1"/>
    <w:rsid w:val="00F42391"/>
    <w:rsid w:val="00F42C90"/>
    <w:rsid w:val="00F42E89"/>
    <w:rsid w:val="00F43516"/>
    <w:rsid w:val="00F43895"/>
    <w:rsid w:val="00F43A90"/>
    <w:rsid w:val="00F43BE4"/>
    <w:rsid w:val="00F441A8"/>
    <w:rsid w:val="00F442DA"/>
    <w:rsid w:val="00F44544"/>
    <w:rsid w:val="00F44ABD"/>
    <w:rsid w:val="00F44FF8"/>
    <w:rsid w:val="00F451AF"/>
    <w:rsid w:val="00F45C3D"/>
    <w:rsid w:val="00F45C6D"/>
    <w:rsid w:val="00F45D26"/>
    <w:rsid w:val="00F45D31"/>
    <w:rsid w:val="00F46493"/>
    <w:rsid w:val="00F466C0"/>
    <w:rsid w:val="00F46A66"/>
    <w:rsid w:val="00F46F26"/>
    <w:rsid w:val="00F4701C"/>
    <w:rsid w:val="00F4742D"/>
    <w:rsid w:val="00F47B67"/>
    <w:rsid w:val="00F47FC0"/>
    <w:rsid w:val="00F501E1"/>
    <w:rsid w:val="00F50255"/>
    <w:rsid w:val="00F503BD"/>
    <w:rsid w:val="00F516E0"/>
    <w:rsid w:val="00F519E9"/>
    <w:rsid w:val="00F52019"/>
    <w:rsid w:val="00F5239A"/>
    <w:rsid w:val="00F52A78"/>
    <w:rsid w:val="00F535B5"/>
    <w:rsid w:val="00F53A33"/>
    <w:rsid w:val="00F53E99"/>
    <w:rsid w:val="00F53F15"/>
    <w:rsid w:val="00F5419A"/>
    <w:rsid w:val="00F54327"/>
    <w:rsid w:val="00F549DF"/>
    <w:rsid w:val="00F54BED"/>
    <w:rsid w:val="00F54F7E"/>
    <w:rsid w:val="00F55527"/>
    <w:rsid w:val="00F55E4A"/>
    <w:rsid w:val="00F55EBF"/>
    <w:rsid w:val="00F56069"/>
    <w:rsid w:val="00F5674B"/>
    <w:rsid w:val="00F56DA9"/>
    <w:rsid w:val="00F57458"/>
    <w:rsid w:val="00F577FD"/>
    <w:rsid w:val="00F60609"/>
    <w:rsid w:val="00F60840"/>
    <w:rsid w:val="00F60D67"/>
    <w:rsid w:val="00F60E03"/>
    <w:rsid w:val="00F60E1A"/>
    <w:rsid w:val="00F610CC"/>
    <w:rsid w:val="00F61582"/>
    <w:rsid w:val="00F61B17"/>
    <w:rsid w:val="00F61CF0"/>
    <w:rsid w:val="00F61D39"/>
    <w:rsid w:val="00F61D98"/>
    <w:rsid w:val="00F620B7"/>
    <w:rsid w:val="00F623B3"/>
    <w:rsid w:val="00F625C0"/>
    <w:rsid w:val="00F62812"/>
    <w:rsid w:val="00F62890"/>
    <w:rsid w:val="00F6300E"/>
    <w:rsid w:val="00F6329A"/>
    <w:rsid w:val="00F636FC"/>
    <w:rsid w:val="00F637BC"/>
    <w:rsid w:val="00F6388E"/>
    <w:rsid w:val="00F63900"/>
    <w:rsid w:val="00F63AD8"/>
    <w:rsid w:val="00F644CD"/>
    <w:rsid w:val="00F64BB5"/>
    <w:rsid w:val="00F65191"/>
    <w:rsid w:val="00F651A9"/>
    <w:rsid w:val="00F654EA"/>
    <w:rsid w:val="00F656BA"/>
    <w:rsid w:val="00F66029"/>
    <w:rsid w:val="00F66BB6"/>
    <w:rsid w:val="00F66C5D"/>
    <w:rsid w:val="00F66C83"/>
    <w:rsid w:val="00F67071"/>
    <w:rsid w:val="00F67143"/>
    <w:rsid w:val="00F673D0"/>
    <w:rsid w:val="00F67692"/>
    <w:rsid w:val="00F67BF4"/>
    <w:rsid w:val="00F67EBA"/>
    <w:rsid w:val="00F67FC4"/>
    <w:rsid w:val="00F70252"/>
    <w:rsid w:val="00F70455"/>
    <w:rsid w:val="00F70465"/>
    <w:rsid w:val="00F70872"/>
    <w:rsid w:val="00F70980"/>
    <w:rsid w:val="00F70D68"/>
    <w:rsid w:val="00F70F4F"/>
    <w:rsid w:val="00F71036"/>
    <w:rsid w:val="00F7199A"/>
    <w:rsid w:val="00F71E63"/>
    <w:rsid w:val="00F7205E"/>
    <w:rsid w:val="00F720C8"/>
    <w:rsid w:val="00F72415"/>
    <w:rsid w:val="00F72829"/>
    <w:rsid w:val="00F72924"/>
    <w:rsid w:val="00F72A90"/>
    <w:rsid w:val="00F72AC2"/>
    <w:rsid w:val="00F72F4B"/>
    <w:rsid w:val="00F731A6"/>
    <w:rsid w:val="00F733A2"/>
    <w:rsid w:val="00F73CE4"/>
    <w:rsid w:val="00F7478C"/>
    <w:rsid w:val="00F74B74"/>
    <w:rsid w:val="00F75125"/>
    <w:rsid w:val="00F7550D"/>
    <w:rsid w:val="00F763D4"/>
    <w:rsid w:val="00F77991"/>
    <w:rsid w:val="00F80189"/>
    <w:rsid w:val="00F801B3"/>
    <w:rsid w:val="00F8072C"/>
    <w:rsid w:val="00F80EAA"/>
    <w:rsid w:val="00F80F86"/>
    <w:rsid w:val="00F81099"/>
    <w:rsid w:val="00F81B3B"/>
    <w:rsid w:val="00F81C71"/>
    <w:rsid w:val="00F8215B"/>
    <w:rsid w:val="00F821DE"/>
    <w:rsid w:val="00F82739"/>
    <w:rsid w:val="00F82ECE"/>
    <w:rsid w:val="00F82F54"/>
    <w:rsid w:val="00F83007"/>
    <w:rsid w:val="00F834A8"/>
    <w:rsid w:val="00F83E7A"/>
    <w:rsid w:val="00F83EB7"/>
    <w:rsid w:val="00F843D1"/>
    <w:rsid w:val="00F84813"/>
    <w:rsid w:val="00F8514C"/>
    <w:rsid w:val="00F85246"/>
    <w:rsid w:val="00F852C6"/>
    <w:rsid w:val="00F85CF7"/>
    <w:rsid w:val="00F85F2A"/>
    <w:rsid w:val="00F8602C"/>
    <w:rsid w:val="00F86269"/>
    <w:rsid w:val="00F864CD"/>
    <w:rsid w:val="00F86510"/>
    <w:rsid w:val="00F86F7D"/>
    <w:rsid w:val="00F870E5"/>
    <w:rsid w:val="00F8735D"/>
    <w:rsid w:val="00F879DA"/>
    <w:rsid w:val="00F87CDB"/>
    <w:rsid w:val="00F87D99"/>
    <w:rsid w:val="00F90192"/>
    <w:rsid w:val="00F9093C"/>
    <w:rsid w:val="00F90A44"/>
    <w:rsid w:val="00F90ED5"/>
    <w:rsid w:val="00F91D53"/>
    <w:rsid w:val="00F92BFE"/>
    <w:rsid w:val="00F92DB5"/>
    <w:rsid w:val="00F92F64"/>
    <w:rsid w:val="00F93CA7"/>
    <w:rsid w:val="00F93F66"/>
    <w:rsid w:val="00F94008"/>
    <w:rsid w:val="00F947FC"/>
    <w:rsid w:val="00F952B0"/>
    <w:rsid w:val="00F953E1"/>
    <w:rsid w:val="00F95EDA"/>
    <w:rsid w:val="00F96229"/>
    <w:rsid w:val="00F96272"/>
    <w:rsid w:val="00F96924"/>
    <w:rsid w:val="00F96A5B"/>
    <w:rsid w:val="00F96C41"/>
    <w:rsid w:val="00F96E56"/>
    <w:rsid w:val="00F96F50"/>
    <w:rsid w:val="00F973AC"/>
    <w:rsid w:val="00FA1289"/>
    <w:rsid w:val="00FA154D"/>
    <w:rsid w:val="00FA18FB"/>
    <w:rsid w:val="00FA1A41"/>
    <w:rsid w:val="00FA20B6"/>
    <w:rsid w:val="00FA255C"/>
    <w:rsid w:val="00FA35ED"/>
    <w:rsid w:val="00FA3899"/>
    <w:rsid w:val="00FA48F9"/>
    <w:rsid w:val="00FA4EAB"/>
    <w:rsid w:val="00FA508B"/>
    <w:rsid w:val="00FA53DB"/>
    <w:rsid w:val="00FA5445"/>
    <w:rsid w:val="00FA553E"/>
    <w:rsid w:val="00FA5548"/>
    <w:rsid w:val="00FA558F"/>
    <w:rsid w:val="00FA55EB"/>
    <w:rsid w:val="00FA56D4"/>
    <w:rsid w:val="00FA5851"/>
    <w:rsid w:val="00FA58CD"/>
    <w:rsid w:val="00FA5FE6"/>
    <w:rsid w:val="00FA615B"/>
    <w:rsid w:val="00FA63FA"/>
    <w:rsid w:val="00FA7198"/>
    <w:rsid w:val="00FA7384"/>
    <w:rsid w:val="00FA7D38"/>
    <w:rsid w:val="00FA7D90"/>
    <w:rsid w:val="00FB02EB"/>
    <w:rsid w:val="00FB0ABF"/>
    <w:rsid w:val="00FB1147"/>
    <w:rsid w:val="00FB14D7"/>
    <w:rsid w:val="00FB1D5A"/>
    <w:rsid w:val="00FB2246"/>
    <w:rsid w:val="00FB27BB"/>
    <w:rsid w:val="00FB2F18"/>
    <w:rsid w:val="00FB31E7"/>
    <w:rsid w:val="00FB3581"/>
    <w:rsid w:val="00FB3708"/>
    <w:rsid w:val="00FB39F6"/>
    <w:rsid w:val="00FB3CD1"/>
    <w:rsid w:val="00FB3D86"/>
    <w:rsid w:val="00FB491A"/>
    <w:rsid w:val="00FB4C65"/>
    <w:rsid w:val="00FB5DCE"/>
    <w:rsid w:val="00FB6073"/>
    <w:rsid w:val="00FB6B66"/>
    <w:rsid w:val="00FB6D7F"/>
    <w:rsid w:val="00FB7452"/>
    <w:rsid w:val="00FB7BD4"/>
    <w:rsid w:val="00FB7C8B"/>
    <w:rsid w:val="00FB7F24"/>
    <w:rsid w:val="00FC040F"/>
    <w:rsid w:val="00FC06B0"/>
    <w:rsid w:val="00FC093B"/>
    <w:rsid w:val="00FC0979"/>
    <w:rsid w:val="00FC20E4"/>
    <w:rsid w:val="00FC2315"/>
    <w:rsid w:val="00FC2364"/>
    <w:rsid w:val="00FC253C"/>
    <w:rsid w:val="00FC2C2E"/>
    <w:rsid w:val="00FC2D1D"/>
    <w:rsid w:val="00FC3856"/>
    <w:rsid w:val="00FC3E35"/>
    <w:rsid w:val="00FC445A"/>
    <w:rsid w:val="00FC47AD"/>
    <w:rsid w:val="00FC4831"/>
    <w:rsid w:val="00FC5090"/>
    <w:rsid w:val="00FC5109"/>
    <w:rsid w:val="00FC51E3"/>
    <w:rsid w:val="00FC54C1"/>
    <w:rsid w:val="00FC54C7"/>
    <w:rsid w:val="00FC5521"/>
    <w:rsid w:val="00FC5698"/>
    <w:rsid w:val="00FC56DF"/>
    <w:rsid w:val="00FC5893"/>
    <w:rsid w:val="00FC59C4"/>
    <w:rsid w:val="00FC5AFB"/>
    <w:rsid w:val="00FC5D29"/>
    <w:rsid w:val="00FC60BD"/>
    <w:rsid w:val="00FC6163"/>
    <w:rsid w:val="00FC638F"/>
    <w:rsid w:val="00FC6429"/>
    <w:rsid w:val="00FC64BA"/>
    <w:rsid w:val="00FC6A10"/>
    <w:rsid w:val="00FC6CFE"/>
    <w:rsid w:val="00FC74EB"/>
    <w:rsid w:val="00FC75A2"/>
    <w:rsid w:val="00FC77C2"/>
    <w:rsid w:val="00FC79C3"/>
    <w:rsid w:val="00FC7B74"/>
    <w:rsid w:val="00FC7EA0"/>
    <w:rsid w:val="00FC7F43"/>
    <w:rsid w:val="00FD000E"/>
    <w:rsid w:val="00FD0394"/>
    <w:rsid w:val="00FD0735"/>
    <w:rsid w:val="00FD07FA"/>
    <w:rsid w:val="00FD0F53"/>
    <w:rsid w:val="00FD1053"/>
    <w:rsid w:val="00FD15FD"/>
    <w:rsid w:val="00FD16D3"/>
    <w:rsid w:val="00FD1CA7"/>
    <w:rsid w:val="00FD1DA3"/>
    <w:rsid w:val="00FD20D8"/>
    <w:rsid w:val="00FD225D"/>
    <w:rsid w:val="00FD2425"/>
    <w:rsid w:val="00FD2E94"/>
    <w:rsid w:val="00FD2E99"/>
    <w:rsid w:val="00FD2ECF"/>
    <w:rsid w:val="00FD2FC9"/>
    <w:rsid w:val="00FD3194"/>
    <w:rsid w:val="00FD3CD3"/>
    <w:rsid w:val="00FD40BC"/>
    <w:rsid w:val="00FD460B"/>
    <w:rsid w:val="00FD4765"/>
    <w:rsid w:val="00FD49D3"/>
    <w:rsid w:val="00FD4B24"/>
    <w:rsid w:val="00FD4CA4"/>
    <w:rsid w:val="00FD4E84"/>
    <w:rsid w:val="00FD5064"/>
    <w:rsid w:val="00FD50E7"/>
    <w:rsid w:val="00FD5723"/>
    <w:rsid w:val="00FD5BB1"/>
    <w:rsid w:val="00FD5D2B"/>
    <w:rsid w:val="00FD6090"/>
    <w:rsid w:val="00FD61ED"/>
    <w:rsid w:val="00FD62E6"/>
    <w:rsid w:val="00FD62E9"/>
    <w:rsid w:val="00FD6767"/>
    <w:rsid w:val="00FD6B21"/>
    <w:rsid w:val="00FD71F6"/>
    <w:rsid w:val="00FD7417"/>
    <w:rsid w:val="00FD79BD"/>
    <w:rsid w:val="00FE00B6"/>
    <w:rsid w:val="00FE0745"/>
    <w:rsid w:val="00FE1535"/>
    <w:rsid w:val="00FE157F"/>
    <w:rsid w:val="00FE2911"/>
    <w:rsid w:val="00FE3255"/>
    <w:rsid w:val="00FE33E4"/>
    <w:rsid w:val="00FE3676"/>
    <w:rsid w:val="00FE36DE"/>
    <w:rsid w:val="00FE3825"/>
    <w:rsid w:val="00FE3D74"/>
    <w:rsid w:val="00FE3F70"/>
    <w:rsid w:val="00FE43BE"/>
    <w:rsid w:val="00FE4613"/>
    <w:rsid w:val="00FE478B"/>
    <w:rsid w:val="00FE4B0D"/>
    <w:rsid w:val="00FE52E7"/>
    <w:rsid w:val="00FE5736"/>
    <w:rsid w:val="00FE5AD1"/>
    <w:rsid w:val="00FE5E5E"/>
    <w:rsid w:val="00FE6031"/>
    <w:rsid w:val="00FE66C2"/>
    <w:rsid w:val="00FE67EF"/>
    <w:rsid w:val="00FE69DE"/>
    <w:rsid w:val="00FE6BC8"/>
    <w:rsid w:val="00FE6ED0"/>
    <w:rsid w:val="00FE70F0"/>
    <w:rsid w:val="00FE7207"/>
    <w:rsid w:val="00FE749A"/>
    <w:rsid w:val="00FE752B"/>
    <w:rsid w:val="00FE78FC"/>
    <w:rsid w:val="00FE79F5"/>
    <w:rsid w:val="00FE7C31"/>
    <w:rsid w:val="00FE7E11"/>
    <w:rsid w:val="00FF04D1"/>
    <w:rsid w:val="00FF08F0"/>
    <w:rsid w:val="00FF0B79"/>
    <w:rsid w:val="00FF0C20"/>
    <w:rsid w:val="00FF25A7"/>
    <w:rsid w:val="00FF284D"/>
    <w:rsid w:val="00FF2D2C"/>
    <w:rsid w:val="00FF2DAE"/>
    <w:rsid w:val="00FF2E16"/>
    <w:rsid w:val="00FF303E"/>
    <w:rsid w:val="00FF31B3"/>
    <w:rsid w:val="00FF328B"/>
    <w:rsid w:val="00FF3706"/>
    <w:rsid w:val="00FF3CC6"/>
    <w:rsid w:val="00FF3DDA"/>
    <w:rsid w:val="00FF4039"/>
    <w:rsid w:val="00FF4198"/>
    <w:rsid w:val="00FF4636"/>
    <w:rsid w:val="00FF470F"/>
    <w:rsid w:val="00FF489D"/>
    <w:rsid w:val="00FF48AE"/>
    <w:rsid w:val="00FF4FD1"/>
    <w:rsid w:val="00FF502D"/>
    <w:rsid w:val="00FF50E3"/>
    <w:rsid w:val="00FF519D"/>
    <w:rsid w:val="00FF51C7"/>
    <w:rsid w:val="00FF54E8"/>
    <w:rsid w:val="00FF5736"/>
    <w:rsid w:val="00FF582F"/>
    <w:rsid w:val="00FF620D"/>
    <w:rsid w:val="00FF6279"/>
    <w:rsid w:val="00FF6837"/>
    <w:rsid w:val="00FF752F"/>
    <w:rsid w:val="00FF7959"/>
    <w:rsid w:val="00FF7B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9B5AB"/>
  <w15:docId w15:val="{BF8F0FC5-3B7F-4D93-8385-254422AE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2EA"/>
    <w:pPr>
      <w:widowControl w:val="0"/>
      <w:jc w:val="both"/>
    </w:pPr>
  </w:style>
  <w:style w:type="paragraph" w:styleId="2">
    <w:name w:val="heading 2"/>
    <w:basedOn w:val="a"/>
    <w:link w:val="20"/>
    <w:uiPriority w:val="9"/>
    <w:qFormat/>
    <w:rsid w:val="003367D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67D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367D4"/>
    <w:rPr>
      <w:sz w:val="18"/>
      <w:szCs w:val="18"/>
    </w:rPr>
  </w:style>
  <w:style w:type="paragraph" w:styleId="a5">
    <w:name w:val="footer"/>
    <w:basedOn w:val="a"/>
    <w:link w:val="a6"/>
    <w:uiPriority w:val="99"/>
    <w:unhideWhenUsed/>
    <w:qFormat/>
    <w:rsid w:val="00B4246B"/>
    <w:pPr>
      <w:tabs>
        <w:tab w:val="center" w:pos="4153"/>
        <w:tab w:val="right" w:pos="8306"/>
      </w:tabs>
      <w:snapToGrid w:val="0"/>
      <w:jc w:val="left"/>
    </w:pPr>
    <w:rPr>
      <w:rFonts w:ascii="Times New Roman" w:eastAsia="Times New Roman" w:hAnsi="Times New Roman"/>
      <w:szCs w:val="18"/>
    </w:rPr>
  </w:style>
  <w:style w:type="character" w:customStyle="1" w:styleId="a6">
    <w:name w:val="页脚 字符"/>
    <w:basedOn w:val="a0"/>
    <w:link w:val="a5"/>
    <w:uiPriority w:val="99"/>
    <w:qFormat/>
    <w:rsid w:val="00B4246B"/>
    <w:rPr>
      <w:rFonts w:ascii="Times New Roman" w:eastAsia="Times New Roman" w:hAnsi="Times New Roman"/>
      <w:szCs w:val="18"/>
    </w:rPr>
  </w:style>
  <w:style w:type="paragraph" w:styleId="a7">
    <w:name w:val="Balloon Text"/>
    <w:basedOn w:val="a"/>
    <w:link w:val="a8"/>
    <w:uiPriority w:val="99"/>
    <w:semiHidden/>
    <w:unhideWhenUsed/>
    <w:rsid w:val="003367D4"/>
    <w:rPr>
      <w:sz w:val="18"/>
      <w:szCs w:val="18"/>
    </w:rPr>
  </w:style>
  <w:style w:type="character" w:customStyle="1" w:styleId="a8">
    <w:name w:val="批注框文本 字符"/>
    <w:basedOn w:val="a0"/>
    <w:link w:val="a7"/>
    <w:uiPriority w:val="99"/>
    <w:semiHidden/>
    <w:rsid w:val="003367D4"/>
    <w:rPr>
      <w:sz w:val="18"/>
      <w:szCs w:val="18"/>
    </w:rPr>
  </w:style>
  <w:style w:type="character" w:customStyle="1" w:styleId="20">
    <w:name w:val="标题 2 字符"/>
    <w:basedOn w:val="a0"/>
    <w:link w:val="2"/>
    <w:uiPriority w:val="9"/>
    <w:rsid w:val="003367D4"/>
    <w:rPr>
      <w:rFonts w:ascii="宋体" w:eastAsia="宋体" w:hAnsi="宋体" w:cs="宋体"/>
      <w:b/>
      <w:bCs/>
      <w:kern w:val="0"/>
      <w:sz w:val="36"/>
      <w:szCs w:val="36"/>
    </w:rPr>
  </w:style>
  <w:style w:type="paragraph" w:styleId="a9">
    <w:name w:val="Normal (Web)"/>
    <w:basedOn w:val="a"/>
    <w:uiPriority w:val="99"/>
    <w:semiHidden/>
    <w:unhideWhenUsed/>
    <w:rsid w:val="003367D4"/>
    <w:pPr>
      <w:widowControl/>
      <w:spacing w:before="100" w:beforeAutospacing="1" w:after="100" w:afterAutospacing="1"/>
      <w:jc w:val="left"/>
    </w:pPr>
    <w:rPr>
      <w:rFonts w:ascii="宋体" w:eastAsia="宋体" w:hAnsi="宋体" w:cs="宋体"/>
      <w:kern w:val="0"/>
      <w:sz w:val="24"/>
      <w:szCs w:val="24"/>
    </w:rPr>
  </w:style>
  <w:style w:type="paragraph" w:styleId="aa">
    <w:name w:val="List Paragraph"/>
    <w:basedOn w:val="a"/>
    <w:uiPriority w:val="34"/>
    <w:qFormat/>
    <w:rsid w:val="00F364B1"/>
    <w:pPr>
      <w:ind w:firstLineChars="200" w:firstLine="420"/>
    </w:pPr>
  </w:style>
  <w:style w:type="character" w:customStyle="1" w:styleId="high-light-bg">
    <w:name w:val="high-light-bg"/>
    <w:basedOn w:val="a0"/>
    <w:rsid w:val="0078181D"/>
  </w:style>
  <w:style w:type="paragraph" w:styleId="ab">
    <w:name w:val="Plain Text"/>
    <w:basedOn w:val="a"/>
    <w:link w:val="ac"/>
    <w:unhideWhenUsed/>
    <w:rsid w:val="007F6339"/>
    <w:pPr>
      <w:widowControl/>
      <w:jc w:val="left"/>
    </w:pPr>
    <w:rPr>
      <w:rFonts w:ascii="MS Mincho" w:eastAsia="MS Mincho" w:hAnsi="Courier New" w:cs="Times New Roman"/>
      <w:lang w:eastAsia="ja-JP"/>
    </w:rPr>
  </w:style>
  <w:style w:type="character" w:customStyle="1" w:styleId="ac">
    <w:name w:val="纯文本 字符"/>
    <w:basedOn w:val="a0"/>
    <w:link w:val="ab"/>
    <w:rsid w:val="007F6339"/>
    <w:rPr>
      <w:rFonts w:ascii="MS Mincho" w:eastAsia="MS Mincho" w:hAnsi="Courier New" w:cs="Times New Roman"/>
      <w:szCs w:val="21"/>
      <w:lang w:eastAsia="ja-JP"/>
    </w:rPr>
  </w:style>
  <w:style w:type="character" w:styleId="ad">
    <w:name w:val="line number"/>
    <w:basedOn w:val="a0"/>
    <w:uiPriority w:val="99"/>
    <w:semiHidden/>
    <w:unhideWhenUsed/>
    <w:rsid w:val="007862EA"/>
    <w:rPr>
      <w:rFonts w:ascii="Times New Roman" w:eastAsia="Times New Roman" w:hAnsi="Times New Roman"/>
      <w:color w:val="auto"/>
      <w:sz w:val="24"/>
    </w:rPr>
  </w:style>
  <w:style w:type="table" w:styleId="ae">
    <w:name w:val="Table Grid"/>
    <w:basedOn w:val="a1"/>
    <w:uiPriority w:val="39"/>
    <w:rsid w:val="007F15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8A2DF2"/>
    <w:rPr>
      <w:sz w:val="21"/>
      <w:szCs w:val="21"/>
    </w:rPr>
  </w:style>
  <w:style w:type="paragraph" w:styleId="af0">
    <w:name w:val="annotation text"/>
    <w:basedOn w:val="a"/>
    <w:link w:val="af1"/>
    <w:uiPriority w:val="99"/>
    <w:unhideWhenUsed/>
    <w:rsid w:val="008A2DF2"/>
    <w:pPr>
      <w:jc w:val="left"/>
    </w:pPr>
  </w:style>
  <w:style w:type="character" w:customStyle="1" w:styleId="af1">
    <w:name w:val="批注文字 字符"/>
    <w:basedOn w:val="a0"/>
    <w:link w:val="af0"/>
    <w:uiPriority w:val="99"/>
    <w:rsid w:val="008A2DF2"/>
  </w:style>
  <w:style w:type="paragraph" w:styleId="af2">
    <w:name w:val="annotation subject"/>
    <w:basedOn w:val="af0"/>
    <w:next w:val="af0"/>
    <w:link w:val="af3"/>
    <w:uiPriority w:val="99"/>
    <w:semiHidden/>
    <w:unhideWhenUsed/>
    <w:rsid w:val="00341AF0"/>
    <w:rPr>
      <w:b/>
      <w:bCs/>
    </w:rPr>
  </w:style>
  <w:style w:type="character" w:customStyle="1" w:styleId="af3">
    <w:name w:val="批注主题 字符"/>
    <w:basedOn w:val="af1"/>
    <w:link w:val="af2"/>
    <w:uiPriority w:val="99"/>
    <w:semiHidden/>
    <w:qFormat/>
    <w:rsid w:val="00341AF0"/>
    <w:rPr>
      <w:b/>
      <w:bCs/>
    </w:rPr>
  </w:style>
  <w:style w:type="paragraph" w:customStyle="1" w:styleId="EndNoteBibliography">
    <w:name w:val="EndNote Bibliography"/>
    <w:basedOn w:val="a"/>
    <w:link w:val="EndNoteBibliography0"/>
    <w:qFormat/>
    <w:rsid w:val="00177D0D"/>
    <w:rPr>
      <w:rFonts w:ascii="等线" w:eastAsia="等线" w:hAnsi="等线"/>
      <w:noProof/>
      <w:sz w:val="20"/>
    </w:rPr>
  </w:style>
  <w:style w:type="character" w:customStyle="1" w:styleId="EndNoteBibliography0">
    <w:name w:val="EndNote Bibliography 字符"/>
    <w:basedOn w:val="a0"/>
    <w:link w:val="EndNoteBibliography"/>
    <w:rsid w:val="00177D0D"/>
    <w:rPr>
      <w:rFonts w:ascii="等线" w:eastAsia="等线" w:hAnsi="等线"/>
      <w:noProof/>
      <w:sz w:val="20"/>
    </w:rPr>
  </w:style>
  <w:style w:type="paragraph" w:styleId="af4">
    <w:name w:val="No Spacing"/>
    <w:link w:val="af5"/>
    <w:uiPriority w:val="1"/>
    <w:qFormat/>
    <w:rsid w:val="00B4246B"/>
    <w:rPr>
      <w:kern w:val="0"/>
      <w:sz w:val="22"/>
      <w:szCs w:val="22"/>
    </w:rPr>
  </w:style>
  <w:style w:type="character" w:customStyle="1" w:styleId="af5">
    <w:name w:val="无间隔 字符"/>
    <w:basedOn w:val="a0"/>
    <w:link w:val="af4"/>
    <w:uiPriority w:val="1"/>
    <w:rsid w:val="00B4246B"/>
    <w:rPr>
      <w:kern w:val="0"/>
      <w:sz w:val="22"/>
      <w:szCs w:val="22"/>
    </w:rPr>
  </w:style>
  <w:style w:type="character" w:styleId="af6">
    <w:name w:val="page number"/>
    <w:basedOn w:val="a0"/>
    <w:uiPriority w:val="99"/>
    <w:unhideWhenUsed/>
    <w:rsid w:val="00B4246B"/>
    <w:rPr>
      <w:rFonts w:ascii="Times New Roman" w:hAnsi="Times New Roman"/>
      <w:sz w:val="21"/>
    </w:rPr>
  </w:style>
  <w:style w:type="character" w:styleId="af7">
    <w:name w:val="Hyperlink"/>
    <w:basedOn w:val="a0"/>
    <w:uiPriority w:val="99"/>
    <w:unhideWhenUsed/>
    <w:rsid w:val="00D74C34"/>
    <w:rPr>
      <w:color w:val="0000FF" w:themeColor="hyperlink"/>
      <w:u w:val="single"/>
    </w:rPr>
  </w:style>
  <w:style w:type="table" w:customStyle="1" w:styleId="21">
    <w:name w:val="网格型2"/>
    <w:basedOn w:val="a1"/>
    <w:next w:val="ae"/>
    <w:uiPriority w:val="39"/>
    <w:rsid w:val="00F451AF"/>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917805"/>
    <w:pPr>
      <w:framePr w:hSpace="142" w:wrap="around" w:vAnchor="text" w:hAnchor="margin" w:xAlign="center" w:y="185"/>
      <w:jc w:val="center"/>
    </w:pPr>
    <w:rPr>
      <w:rFonts w:ascii="等线" w:eastAsia="等线" w:hAnsi="等线" w:cs="Calibri"/>
      <w:sz w:val="20"/>
      <w:szCs w:val="22"/>
    </w:rPr>
  </w:style>
  <w:style w:type="character" w:customStyle="1" w:styleId="EndNoteBibliographyTitle0">
    <w:name w:val="EndNote Bibliography Title 字符"/>
    <w:basedOn w:val="a0"/>
    <w:link w:val="EndNoteBibliographyTitle"/>
    <w:rsid w:val="00917805"/>
    <w:rPr>
      <w:rFonts w:ascii="等线" w:eastAsia="等线" w:hAnsi="等线" w:cs="Calibri"/>
      <w:sz w:val="20"/>
      <w:szCs w:val="22"/>
    </w:rPr>
  </w:style>
  <w:style w:type="character" w:customStyle="1" w:styleId="st1">
    <w:name w:val="st1"/>
    <w:basedOn w:val="a0"/>
    <w:rsid w:val="00917805"/>
  </w:style>
  <w:style w:type="character" w:customStyle="1" w:styleId="EndNoteBibliographyTitleChar">
    <w:name w:val="EndNote Bibliography Title Char"/>
    <w:rsid w:val="00917805"/>
    <w:rPr>
      <w:rFonts w:ascii="Calibri" w:eastAsia="宋体" w:hAnsi="Calibri" w:cs="Calibri"/>
      <w:sz w:val="20"/>
    </w:rPr>
  </w:style>
  <w:style w:type="paragraph" w:customStyle="1" w:styleId="6-Author-ENG">
    <w:name w:val="6-Author-ENG"/>
    <w:basedOn w:val="a"/>
    <w:qFormat/>
    <w:rsid w:val="00E12EB4"/>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E12EB4"/>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E12EB4"/>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E12EB4"/>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22285">
      <w:bodyDiv w:val="1"/>
      <w:marLeft w:val="0"/>
      <w:marRight w:val="0"/>
      <w:marTop w:val="0"/>
      <w:marBottom w:val="0"/>
      <w:divBdr>
        <w:top w:val="none" w:sz="0" w:space="0" w:color="auto"/>
        <w:left w:val="none" w:sz="0" w:space="0" w:color="auto"/>
        <w:bottom w:val="none" w:sz="0" w:space="0" w:color="auto"/>
        <w:right w:val="none" w:sz="0" w:space="0" w:color="auto"/>
      </w:divBdr>
      <w:divsChild>
        <w:div w:id="1086422782">
          <w:marLeft w:val="0"/>
          <w:marRight w:val="0"/>
          <w:marTop w:val="0"/>
          <w:marBottom w:val="0"/>
          <w:divBdr>
            <w:top w:val="none" w:sz="0" w:space="0" w:color="auto"/>
            <w:left w:val="none" w:sz="0" w:space="0" w:color="auto"/>
            <w:bottom w:val="none" w:sz="0" w:space="0" w:color="auto"/>
            <w:right w:val="none" w:sz="0" w:space="0" w:color="auto"/>
          </w:divBdr>
        </w:div>
      </w:divsChild>
    </w:div>
    <w:div w:id="116803996">
      <w:bodyDiv w:val="1"/>
      <w:marLeft w:val="0"/>
      <w:marRight w:val="0"/>
      <w:marTop w:val="0"/>
      <w:marBottom w:val="0"/>
      <w:divBdr>
        <w:top w:val="none" w:sz="0" w:space="0" w:color="auto"/>
        <w:left w:val="none" w:sz="0" w:space="0" w:color="auto"/>
        <w:bottom w:val="none" w:sz="0" w:space="0" w:color="auto"/>
        <w:right w:val="none" w:sz="0" w:space="0" w:color="auto"/>
      </w:divBdr>
      <w:divsChild>
        <w:div w:id="780954999">
          <w:marLeft w:val="0"/>
          <w:marRight w:val="0"/>
          <w:marTop w:val="0"/>
          <w:marBottom w:val="0"/>
          <w:divBdr>
            <w:top w:val="none" w:sz="0" w:space="0" w:color="auto"/>
            <w:left w:val="none" w:sz="0" w:space="0" w:color="auto"/>
            <w:bottom w:val="none" w:sz="0" w:space="0" w:color="auto"/>
            <w:right w:val="none" w:sz="0" w:space="0" w:color="auto"/>
          </w:divBdr>
        </w:div>
      </w:divsChild>
    </w:div>
    <w:div w:id="1552614509">
      <w:bodyDiv w:val="1"/>
      <w:marLeft w:val="0"/>
      <w:marRight w:val="0"/>
      <w:marTop w:val="0"/>
      <w:marBottom w:val="0"/>
      <w:divBdr>
        <w:top w:val="none" w:sz="0" w:space="0" w:color="auto"/>
        <w:left w:val="none" w:sz="0" w:space="0" w:color="auto"/>
        <w:bottom w:val="none" w:sz="0" w:space="0" w:color="auto"/>
        <w:right w:val="none" w:sz="0" w:space="0" w:color="auto"/>
      </w:divBdr>
      <w:divsChild>
        <w:div w:id="1093670135">
          <w:marLeft w:val="0"/>
          <w:marRight w:val="0"/>
          <w:marTop w:val="0"/>
          <w:marBottom w:val="0"/>
          <w:divBdr>
            <w:top w:val="none" w:sz="0" w:space="0" w:color="auto"/>
            <w:left w:val="none" w:sz="0" w:space="0" w:color="auto"/>
            <w:bottom w:val="none" w:sz="0" w:space="0" w:color="auto"/>
            <w:right w:val="none" w:sz="0" w:space="0" w:color="auto"/>
          </w:divBdr>
        </w:div>
      </w:divsChild>
    </w:div>
    <w:div w:id="1666320686">
      <w:bodyDiv w:val="1"/>
      <w:marLeft w:val="0"/>
      <w:marRight w:val="0"/>
      <w:marTop w:val="0"/>
      <w:marBottom w:val="0"/>
      <w:divBdr>
        <w:top w:val="none" w:sz="0" w:space="0" w:color="auto"/>
        <w:left w:val="none" w:sz="0" w:space="0" w:color="auto"/>
        <w:bottom w:val="none" w:sz="0" w:space="0" w:color="auto"/>
        <w:right w:val="none" w:sz="0" w:space="0" w:color="auto"/>
      </w:divBdr>
      <w:divsChild>
        <w:div w:id="349646427">
          <w:marLeft w:val="0"/>
          <w:marRight w:val="0"/>
          <w:marTop w:val="0"/>
          <w:marBottom w:val="0"/>
          <w:divBdr>
            <w:top w:val="none" w:sz="0" w:space="0" w:color="auto"/>
            <w:left w:val="none" w:sz="0" w:space="0" w:color="auto"/>
            <w:bottom w:val="none" w:sz="0" w:space="0" w:color="auto"/>
            <w:right w:val="none" w:sz="0" w:space="0" w:color="auto"/>
          </w:divBdr>
        </w:div>
      </w:divsChild>
    </w:div>
    <w:div w:id="1800225418">
      <w:bodyDiv w:val="1"/>
      <w:marLeft w:val="0"/>
      <w:marRight w:val="0"/>
      <w:marTop w:val="0"/>
      <w:marBottom w:val="0"/>
      <w:divBdr>
        <w:top w:val="none" w:sz="0" w:space="0" w:color="auto"/>
        <w:left w:val="none" w:sz="0" w:space="0" w:color="auto"/>
        <w:bottom w:val="none" w:sz="0" w:space="0" w:color="auto"/>
        <w:right w:val="none" w:sz="0" w:space="0" w:color="auto"/>
      </w:divBdr>
      <w:divsChild>
        <w:div w:id="1324895463">
          <w:marLeft w:val="0"/>
          <w:marRight w:val="0"/>
          <w:marTop w:val="0"/>
          <w:marBottom w:val="0"/>
          <w:divBdr>
            <w:top w:val="none" w:sz="0" w:space="0" w:color="auto"/>
            <w:left w:val="none" w:sz="0" w:space="0" w:color="auto"/>
            <w:bottom w:val="none" w:sz="0" w:space="0" w:color="auto"/>
            <w:right w:val="none" w:sz="0" w:space="0" w:color="auto"/>
          </w:divBdr>
        </w:div>
      </w:divsChild>
    </w:div>
    <w:div w:id="2016612214">
      <w:bodyDiv w:val="1"/>
      <w:marLeft w:val="0"/>
      <w:marRight w:val="0"/>
      <w:marTop w:val="0"/>
      <w:marBottom w:val="0"/>
      <w:divBdr>
        <w:top w:val="none" w:sz="0" w:space="0" w:color="auto"/>
        <w:left w:val="none" w:sz="0" w:space="0" w:color="auto"/>
        <w:bottom w:val="none" w:sz="0" w:space="0" w:color="auto"/>
        <w:right w:val="none" w:sz="0" w:space="0" w:color="auto"/>
      </w:divBdr>
      <w:divsChild>
        <w:div w:id="1465077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usadellab.org/cm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A9292-BCD6-4E0B-A524-0108E53A1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2390</Words>
  <Characters>13626</Characters>
  <Application>Microsoft Office Word</Application>
  <DocSecurity>0</DocSecurity>
  <Lines>113</Lines>
  <Paragraphs>31</Paragraphs>
  <ScaleCrop>false</ScaleCrop>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用户</dc:creator>
  <cp:lastModifiedBy>WW Yin</cp:lastModifiedBy>
  <cp:revision>11</cp:revision>
  <cp:lastPrinted>2024-01-14T10:00:00Z</cp:lastPrinted>
  <dcterms:created xsi:type="dcterms:W3CDTF">2024-04-21T11:55:00Z</dcterms:created>
  <dcterms:modified xsi:type="dcterms:W3CDTF">2024-05-20T08:12:00Z</dcterms:modified>
</cp:coreProperties>
</file>