
<file path=[Content_Types].xml><?xml version="1.0" encoding="utf-8"?>
<Types xmlns="http://schemas.openxmlformats.org/package/2006/content-types">
  <Default Extension="rels" ContentType="application/vnd.openxmlformats-package.relationships+xml"/>
  <Default Extension="ti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D15E5" w14:textId="27D0DE78" w:rsidR="00DF33CA" w:rsidRPr="000D73F0" w:rsidRDefault="00000000" w:rsidP="00F4362F">
      <w:pPr>
        <w:rPr>
          <w:lang w:bidi="ar"/>
        </w:rPr>
      </w:pPr>
      <w:r w:rsidRPr="000D73F0">
        <w:rPr>
          <w:lang w:bidi="ar"/>
        </w:rPr>
        <w:t xml:space="preserve">Supplementary </w:t>
      </w:r>
      <w:r w:rsidR="00D5238C" w:rsidRPr="000D73F0">
        <w:rPr>
          <w:lang w:bidi="ar"/>
        </w:rPr>
        <w:t>data for</w:t>
      </w:r>
    </w:p>
    <w:p w14:paraId="79F8D2A5" w14:textId="77777777" w:rsidR="00D5238C" w:rsidRDefault="00D5238C" w:rsidP="000D73F0">
      <w:pPr>
        <w:pStyle w:val="8-Title-ENG"/>
      </w:pPr>
      <w:r>
        <w:t>PAI-1 Derived from Alveolar Type 2 Cells Drives Aging-Associated Pulmonary Fibrosis</w:t>
      </w:r>
    </w:p>
    <w:p w14:paraId="59B5FE13" w14:textId="77777777" w:rsidR="00D5238C" w:rsidRDefault="00D5238C" w:rsidP="000D73F0">
      <w:pPr>
        <w:pStyle w:val="6-Author-ENG"/>
      </w:pPr>
      <w:bookmarkStart w:id="0" w:name="_Hlk34314454"/>
      <w:bookmarkStart w:id="1" w:name="_Hlk162651110"/>
      <w:bookmarkStart w:id="2" w:name="OLE_LINK75"/>
      <w:r>
        <w:t>Rui Quan</w:t>
      </w:r>
      <w:r w:rsidRPr="00093E29">
        <w:rPr>
          <w:rFonts w:hint="eastAsia"/>
          <w:vertAlign w:val="superscript"/>
        </w:rPr>
        <w:t xml:space="preserve"> </w:t>
      </w:r>
      <w:proofErr w:type="gramStart"/>
      <w:r>
        <w:rPr>
          <w:vertAlign w:val="superscript"/>
        </w:rPr>
        <w:t>a</w:t>
      </w:r>
      <w:r>
        <w:rPr>
          <w:rFonts w:hint="eastAsia"/>
          <w:vertAlign w:val="superscript"/>
          <w:lang w:eastAsia="zh-CN"/>
        </w:rPr>
        <w:t>,</w:t>
      </w:r>
      <w:r>
        <w:rPr>
          <w:vertAlign w:val="superscript"/>
        </w:rPr>
        <w:t>#</w:t>
      </w:r>
      <w:proofErr w:type="gramEnd"/>
      <w:r>
        <w:t xml:space="preserve">, </w:t>
      </w:r>
      <w:proofErr w:type="spellStart"/>
      <w:r>
        <w:t>Chenhong</w:t>
      </w:r>
      <w:proofErr w:type="spellEnd"/>
      <w:r>
        <w:t xml:space="preserve"> Shi</w:t>
      </w:r>
      <w:r w:rsidRPr="00093E29">
        <w:rPr>
          <w:rFonts w:hint="eastAsia"/>
          <w:vertAlign w:val="subscript"/>
        </w:rPr>
        <w:t xml:space="preserve"> </w:t>
      </w:r>
      <w:r>
        <w:rPr>
          <w:vertAlign w:val="superscript"/>
        </w:rPr>
        <w:t>a</w:t>
      </w:r>
      <w:r>
        <w:rPr>
          <w:rFonts w:hint="eastAsia"/>
          <w:vertAlign w:val="superscript"/>
          <w:lang w:eastAsia="zh-CN"/>
        </w:rPr>
        <w:t>,</w:t>
      </w:r>
      <w:r>
        <w:rPr>
          <w:vertAlign w:val="superscript"/>
        </w:rPr>
        <w:t>#</w:t>
      </w:r>
      <w:r>
        <w:t>, Yanan Sun</w:t>
      </w:r>
      <w:r>
        <w:rPr>
          <w:vertAlign w:val="superscript"/>
        </w:rPr>
        <w:t xml:space="preserve"> a</w:t>
      </w:r>
      <w:r>
        <w:rPr>
          <w:rFonts w:hint="eastAsia"/>
          <w:vertAlign w:val="superscript"/>
          <w:lang w:eastAsia="zh-CN"/>
        </w:rPr>
        <w:t>,</w:t>
      </w:r>
      <w:r>
        <w:rPr>
          <w:vertAlign w:val="superscript"/>
        </w:rPr>
        <w:t>#</w:t>
      </w:r>
      <w:r>
        <w:t xml:space="preserve">, </w:t>
      </w:r>
      <w:proofErr w:type="spellStart"/>
      <w:r>
        <w:t>Chengying</w:t>
      </w:r>
      <w:proofErr w:type="spellEnd"/>
      <w:r>
        <w:t xml:space="preserve"> Zhang</w:t>
      </w:r>
      <w:r>
        <w:rPr>
          <w:vertAlign w:val="superscript"/>
        </w:rPr>
        <w:t xml:space="preserve"> b</w:t>
      </w:r>
      <w:r>
        <w:t>, Ran Bi</w:t>
      </w:r>
      <w:r>
        <w:rPr>
          <w:vertAlign w:val="superscript"/>
        </w:rPr>
        <w:t xml:space="preserve"> a</w:t>
      </w:r>
      <w:r>
        <w:t xml:space="preserve">, </w:t>
      </w:r>
      <w:bookmarkStart w:id="3" w:name="OLE_LINK221"/>
      <w:bookmarkStart w:id="4" w:name="OLE_LINK220"/>
      <w:bookmarkEnd w:id="0"/>
      <w:r>
        <w:t>Yiran Zhang</w:t>
      </w:r>
      <w:r>
        <w:rPr>
          <w:vertAlign w:val="superscript"/>
        </w:rPr>
        <w:t xml:space="preserve"> a</w:t>
      </w:r>
      <w:r>
        <w:t>, Xin Bi</w:t>
      </w:r>
      <w:r>
        <w:rPr>
          <w:vertAlign w:val="superscript"/>
        </w:rPr>
        <w:t xml:space="preserve"> c</w:t>
      </w:r>
      <w:r>
        <w:t>, Bin Liu</w:t>
      </w:r>
      <w:r>
        <w:rPr>
          <w:vertAlign w:val="superscript"/>
        </w:rPr>
        <w:t xml:space="preserve"> d</w:t>
      </w:r>
      <w:r>
        <w:t>, Ziheng Dong</w:t>
      </w:r>
      <w:r>
        <w:rPr>
          <w:vertAlign w:val="superscript"/>
        </w:rPr>
        <w:t xml:space="preserve"> e</w:t>
      </w:r>
      <w:r>
        <w:t xml:space="preserve">, </w:t>
      </w:r>
      <w:proofErr w:type="spellStart"/>
      <w:r>
        <w:t>Dekui</w:t>
      </w:r>
      <w:proofErr w:type="spellEnd"/>
      <w:r>
        <w:t xml:space="preserve"> Jin</w:t>
      </w:r>
      <w:r w:rsidRPr="00093E29">
        <w:rPr>
          <w:rFonts w:hint="eastAsia"/>
          <w:vertAlign w:val="superscript"/>
        </w:rPr>
        <w:t xml:space="preserve"> </w:t>
      </w:r>
      <w:r>
        <w:rPr>
          <w:vertAlign w:val="superscript"/>
        </w:rPr>
        <w:t>b</w:t>
      </w:r>
      <w:r>
        <w:rPr>
          <w:rFonts w:hint="eastAsia"/>
          <w:vertAlign w:val="superscript"/>
          <w:lang w:eastAsia="zh-CN"/>
        </w:rPr>
        <w:t>,</w:t>
      </w:r>
      <w:r>
        <w:t>*, Yixuan Li</w:t>
      </w:r>
      <w:bookmarkEnd w:id="3"/>
      <w:bookmarkEnd w:id="4"/>
      <w:r w:rsidRPr="00093E29">
        <w:rPr>
          <w:rFonts w:hint="eastAsia"/>
          <w:vertAlign w:val="superscript"/>
        </w:rPr>
        <w:t xml:space="preserve"> </w:t>
      </w:r>
      <w:bookmarkEnd w:id="1"/>
      <w:r>
        <w:rPr>
          <w:vertAlign w:val="superscript"/>
        </w:rPr>
        <w:t>a</w:t>
      </w:r>
      <w:r>
        <w:rPr>
          <w:rFonts w:hint="eastAsia"/>
          <w:vertAlign w:val="superscript"/>
          <w:lang w:eastAsia="zh-CN"/>
        </w:rPr>
        <w:t>,</w:t>
      </w:r>
      <w:r>
        <w:t>*</w:t>
      </w:r>
    </w:p>
    <w:bookmarkEnd w:id="2"/>
    <w:p w14:paraId="35E0FBBD" w14:textId="77777777" w:rsidR="00D5238C" w:rsidRDefault="00D5238C" w:rsidP="000D73F0">
      <w:pPr>
        <w:pStyle w:val="7-Affili-ENG"/>
      </w:pPr>
      <w:r>
        <w:rPr>
          <w:vertAlign w:val="superscript"/>
        </w:rPr>
        <w:t xml:space="preserve">a </w:t>
      </w:r>
      <w:r>
        <w:t>Key Laboratory of Functional Dairy, Co-Constructed by the Ministry of Education and Beijing Municipality, Beijing</w:t>
      </w:r>
      <w:r>
        <w:rPr>
          <w:rFonts w:hint="eastAsia"/>
          <w:lang w:eastAsia="zh-CN"/>
        </w:rPr>
        <w:t xml:space="preserve"> </w:t>
      </w:r>
      <w:r w:rsidRPr="003019B0">
        <w:rPr>
          <w:rFonts w:hint="eastAsia"/>
          <w:lang w:eastAsia="zh-CN"/>
        </w:rPr>
        <w:t>100083</w:t>
      </w:r>
      <w:r>
        <w:t>, China</w:t>
      </w:r>
    </w:p>
    <w:p w14:paraId="13265D86" w14:textId="77777777" w:rsidR="00D5238C" w:rsidRDefault="00D5238C" w:rsidP="000D73F0">
      <w:pPr>
        <w:pStyle w:val="7-Affili-ENG"/>
      </w:pPr>
      <w:r>
        <w:rPr>
          <w:vertAlign w:val="superscript"/>
        </w:rPr>
        <w:t xml:space="preserve">b </w:t>
      </w:r>
      <w:bookmarkStart w:id="5" w:name="OLE_LINK53"/>
      <w:r>
        <w:t>Department of General Practice, The Third Medical Center of the Chinese PLA General Hospital, Beijing</w:t>
      </w:r>
      <w:r>
        <w:rPr>
          <w:rFonts w:hint="eastAsia"/>
          <w:lang w:eastAsia="zh-CN"/>
        </w:rPr>
        <w:t xml:space="preserve"> 100039</w:t>
      </w:r>
      <w:r>
        <w:t>, China</w:t>
      </w:r>
      <w:bookmarkEnd w:id="5"/>
    </w:p>
    <w:p w14:paraId="41DEABAE" w14:textId="77777777" w:rsidR="00D5238C" w:rsidRDefault="00D5238C" w:rsidP="000D73F0">
      <w:pPr>
        <w:pStyle w:val="7-Affili-ENG"/>
      </w:pPr>
      <w:r>
        <w:rPr>
          <w:vertAlign w:val="superscript"/>
        </w:rPr>
        <w:t xml:space="preserve">c </w:t>
      </w:r>
      <w:r>
        <w:t>Department of Thoracic Surgery, The Third Medical Center of the Chinese PLA General Hospital, Beijing</w:t>
      </w:r>
      <w:r>
        <w:rPr>
          <w:rFonts w:hint="eastAsia"/>
          <w:lang w:eastAsia="zh-CN"/>
        </w:rPr>
        <w:t xml:space="preserve"> 100039</w:t>
      </w:r>
      <w:r>
        <w:t>, China</w:t>
      </w:r>
    </w:p>
    <w:p w14:paraId="166D0F6D" w14:textId="77777777" w:rsidR="00D5238C" w:rsidRDefault="00D5238C" w:rsidP="000D73F0">
      <w:pPr>
        <w:pStyle w:val="7-Affili-ENG"/>
      </w:pPr>
      <w:r>
        <w:rPr>
          <w:vertAlign w:val="superscript"/>
        </w:rPr>
        <w:t xml:space="preserve">d </w:t>
      </w:r>
      <w:r>
        <w:t>Center for Nanomedicine and Department of Anesthesiology, Brigham and Women’s Hospital, Harvard Medical School, Boston, Massachusetts</w:t>
      </w:r>
      <w:r>
        <w:rPr>
          <w:rFonts w:hint="eastAsia"/>
          <w:lang w:eastAsia="zh-CN"/>
        </w:rPr>
        <w:t xml:space="preserve"> 02115</w:t>
      </w:r>
      <w:r>
        <w:t>, United States</w:t>
      </w:r>
    </w:p>
    <w:p w14:paraId="70F57A92" w14:textId="77777777" w:rsidR="00D5238C" w:rsidRDefault="00D5238C" w:rsidP="000D73F0">
      <w:pPr>
        <w:pStyle w:val="7-Affili-ENG"/>
      </w:pPr>
      <w:bookmarkStart w:id="6" w:name="OLE_LINK46"/>
      <w:r>
        <w:rPr>
          <w:vertAlign w:val="superscript"/>
        </w:rPr>
        <w:t xml:space="preserve">e </w:t>
      </w:r>
      <w:bookmarkEnd w:id="6"/>
      <w:r>
        <w:t>School of Computer and Information Engineering, Luoyang Institute of Science and Technology, Luoyang</w:t>
      </w:r>
      <w:r>
        <w:rPr>
          <w:rFonts w:hint="eastAsia"/>
          <w:lang w:eastAsia="zh-CN"/>
        </w:rPr>
        <w:t xml:space="preserve"> 471023</w:t>
      </w:r>
      <w:r>
        <w:t>, China</w:t>
      </w:r>
    </w:p>
    <w:p w14:paraId="146C392A" w14:textId="77777777" w:rsidR="00D5238C" w:rsidRDefault="00D5238C" w:rsidP="000D73F0">
      <w:pPr>
        <w:pStyle w:val="6-Corre-ENG"/>
      </w:pPr>
      <w:bookmarkStart w:id="7" w:name="OLE_LINK49"/>
      <w:r>
        <w:rPr>
          <w:vertAlign w:val="superscript"/>
        </w:rPr>
        <w:t>#</w:t>
      </w:r>
      <w:bookmarkEnd w:id="7"/>
      <w:r>
        <w:t xml:space="preserve"> These authors contributed equally to this work.</w:t>
      </w:r>
    </w:p>
    <w:p w14:paraId="16D9B922" w14:textId="77777777" w:rsidR="00D5238C" w:rsidRPr="00093E29" w:rsidRDefault="00D5238C" w:rsidP="000D73F0">
      <w:pPr>
        <w:pStyle w:val="7-Affili-ENG"/>
      </w:pPr>
      <w:r w:rsidRPr="00093E29">
        <w:t>* Corresponding author</w:t>
      </w:r>
      <w:r>
        <w:rPr>
          <w:rFonts w:hint="eastAsia"/>
          <w:lang w:eastAsia="zh-CN"/>
        </w:rPr>
        <w:t>s</w:t>
      </w:r>
      <w:r w:rsidRPr="00093E29">
        <w:t>.</w:t>
      </w:r>
    </w:p>
    <w:p w14:paraId="399FFBA8" w14:textId="77777777" w:rsidR="00D5238C" w:rsidRDefault="00D5238C" w:rsidP="000D73F0">
      <w:pPr>
        <w:pStyle w:val="6-Corre-ENG"/>
        <w:rPr>
          <w:szCs w:val="18"/>
        </w:rPr>
      </w:pPr>
      <w:r w:rsidRPr="00722763">
        <w:rPr>
          <w:i/>
        </w:rPr>
        <w:t>E-mail address</w:t>
      </w:r>
      <w:r w:rsidRPr="00722763">
        <w:rPr>
          <w:rFonts w:hint="eastAsia"/>
        </w:rPr>
        <w:t>es</w:t>
      </w:r>
      <w:r>
        <w:rPr>
          <w:szCs w:val="18"/>
        </w:rPr>
        <w:t xml:space="preserve">: </w:t>
      </w:r>
      <w:bookmarkStart w:id="8" w:name="OLE_LINK88"/>
      <w:r w:rsidRPr="00093E29">
        <w:t>jindekui@163.com (D. Jin)</w:t>
      </w:r>
      <w:r>
        <w:rPr>
          <w:rFonts w:hint="eastAsia"/>
        </w:rPr>
        <w:t xml:space="preserve">, </w:t>
      </w:r>
      <w:bookmarkEnd w:id="8"/>
      <w:r w:rsidRPr="00093E29">
        <w:t>liyixuan9735@126.com</w:t>
      </w:r>
      <w:r>
        <w:rPr>
          <w:rFonts w:hint="eastAsia"/>
          <w:szCs w:val="18"/>
        </w:rPr>
        <w:t xml:space="preserve"> (Y. Li)</w:t>
      </w:r>
    </w:p>
    <w:p w14:paraId="0596AF12" w14:textId="77777777" w:rsidR="00D5238C" w:rsidRPr="00D5238C" w:rsidRDefault="00D5238C" w:rsidP="00F4362F"/>
    <w:p w14:paraId="368B33C9" w14:textId="77777777" w:rsidR="00DF33CA" w:rsidRDefault="00000000" w:rsidP="00F4362F">
      <w:r>
        <w:rPr>
          <w:rFonts w:hint="eastAsia"/>
        </w:rPr>
        <w:t>Table S1. Typical respiratory parameters</w:t>
      </w:r>
    </w:p>
    <w:tbl>
      <w:tblPr>
        <w:tblStyle w:val="a4"/>
        <w:tblW w:w="10879" w:type="dxa"/>
        <w:jc w:val="center"/>
        <w:tblBorders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07"/>
        <w:gridCol w:w="1398"/>
        <w:gridCol w:w="2264"/>
        <w:gridCol w:w="5010"/>
      </w:tblGrid>
      <w:tr w:rsidR="00DF33CA" w14:paraId="4BB54231" w14:textId="77777777">
        <w:trPr>
          <w:trHeight w:val="427"/>
          <w:jc w:val="center"/>
        </w:trPr>
        <w:tc>
          <w:tcPr>
            <w:tcW w:w="220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EDFE99F" w14:textId="77777777" w:rsidR="00DF33CA" w:rsidRDefault="00000000" w:rsidP="000D73F0">
            <w:r>
              <w:rPr>
                <w:rFonts w:hint="eastAsia"/>
              </w:rPr>
              <w:t>Parameter</w:t>
            </w:r>
          </w:p>
        </w:tc>
        <w:tc>
          <w:tcPr>
            <w:tcW w:w="1398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14AAB29E" w14:textId="77777777" w:rsidR="00DF33CA" w:rsidRDefault="00000000" w:rsidP="000D73F0">
            <w:r>
              <w:rPr>
                <w:rFonts w:hint="eastAsia"/>
              </w:rPr>
              <w:t>Abbreviation</w:t>
            </w:r>
          </w:p>
        </w:tc>
        <w:tc>
          <w:tcPr>
            <w:tcW w:w="22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5C8335C" w14:textId="77777777" w:rsidR="00DF33CA" w:rsidRDefault="00000000" w:rsidP="000D73F0">
            <w:r>
              <w:rPr>
                <w:rFonts w:hint="eastAsia"/>
              </w:rPr>
              <w:t>Units</w:t>
            </w:r>
          </w:p>
        </w:tc>
        <w:tc>
          <w:tcPr>
            <w:tcW w:w="501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073C896" w14:textId="77777777" w:rsidR="00DF33CA" w:rsidRDefault="00000000" w:rsidP="000D73F0">
            <w:r>
              <w:rPr>
                <w:rFonts w:hint="eastAsia"/>
              </w:rPr>
              <w:t>Significance</w:t>
            </w:r>
          </w:p>
        </w:tc>
      </w:tr>
      <w:tr w:rsidR="00DF33CA" w14:paraId="3BCE41B1" w14:textId="77777777">
        <w:trPr>
          <w:trHeight w:val="287"/>
          <w:jc w:val="center"/>
        </w:trPr>
        <w:tc>
          <w:tcPr>
            <w:tcW w:w="2207" w:type="dxa"/>
            <w:tcBorders>
              <w:top w:val="single" w:sz="6" w:space="0" w:color="auto"/>
              <w:bottom w:val="nil"/>
            </w:tcBorders>
            <w:vAlign w:val="center"/>
          </w:tcPr>
          <w:p w14:paraId="5C585534" w14:textId="77777777" w:rsidR="00DF33CA" w:rsidRDefault="00000000" w:rsidP="000D73F0">
            <w:r>
              <w:rPr>
                <w:rFonts w:hint="eastAsia"/>
              </w:rPr>
              <w:t>T</w:t>
            </w:r>
            <w:r>
              <w:t>idal volume</w:t>
            </w:r>
          </w:p>
        </w:tc>
        <w:tc>
          <w:tcPr>
            <w:tcW w:w="1398" w:type="dxa"/>
            <w:tcBorders>
              <w:top w:val="single" w:sz="6" w:space="0" w:color="auto"/>
              <w:bottom w:val="nil"/>
            </w:tcBorders>
            <w:vAlign w:val="center"/>
          </w:tcPr>
          <w:p w14:paraId="13D273E6" w14:textId="77777777" w:rsidR="00DF33CA" w:rsidRDefault="00000000" w:rsidP="000D73F0">
            <w:proofErr w:type="spellStart"/>
            <w:r>
              <w:t>TVb</w:t>
            </w:r>
            <w:proofErr w:type="spellEnd"/>
          </w:p>
        </w:tc>
        <w:tc>
          <w:tcPr>
            <w:tcW w:w="2264" w:type="dxa"/>
            <w:tcBorders>
              <w:top w:val="single" w:sz="6" w:space="0" w:color="auto"/>
              <w:bottom w:val="nil"/>
            </w:tcBorders>
            <w:vAlign w:val="center"/>
          </w:tcPr>
          <w:p w14:paraId="4E3D0037" w14:textId="77777777" w:rsidR="00DF33CA" w:rsidRDefault="00000000" w:rsidP="000D73F0">
            <w:r>
              <w:rPr>
                <w:rFonts w:hint="eastAsia"/>
              </w:rPr>
              <w:t>mL</w:t>
            </w:r>
          </w:p>
        </w:tc>
        <w:tc>
          <w:tcPr>
            <w:tcW w:w="5010" w:type="dxa"/>
            <w:tcBorders>
              <w:top w:val="single" w:sz="6" w:space="0" w:color="auto"/>
              <w:bottom w:val="nil"/>
            </w:tcBorders>
            <w:vAlign w:val="center"/>
          </w:tcPr>
          <w:p w14:paraId="04101DC1" w14:textId="77777777" w:rsidR="00DF33CA" w:rsidRDefault="00000000" w:rsidP="000D73F0">
            <w:r>
              <w:rPr>
                <w:rFonts w:hint="eastAsia"/>
              </w:rPr>
              <w:t>The volume of gas inhaled or exhaled during each breath</w:t>
            </w:r>
          </w:p>
        </w:tc>
      </w:tr>
      <w:tr w:rsidR="00DF33CA" w14:paraId="40782171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69B962D6" w14:textId="77777777" w:rsidR="00DF33CA" w:rsidRDefault="00000000" w:rsidP="000D73F0">
            <w:r>
              <w:rPr>
                <w:rFonts w:hint="eastAsia"/>
              </w:rPr>
              <w:t>Respiratory frequency</w:t>
            </w:r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41846CC9" w14:textId="77777777" w:rsidR="00DF33CA" w:rsidRDefault="00000000" w:rsidP="000D73F0">
            <w:r>
              <w:rPr>
                <w:rFonts w:hint="eastAsia"/>
              </w:rPr>
              <w:t>f</w:t>
            </w:r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2D4C3A8E" w14:textId="77777777" w:rsidR="00DF33CA" w:rsidRDefault="00000000" w:rsidP="000D73F0">
            <w:r>
              <w:rPr>
                <w:rFonts w:hint="eastAsia"/>
              </w:rPr>
              <w:t>Breaths Per Minute</w:t>
            </w:r>
          </w:p>
          <w:p w14:paraId="4F2716A0" w14:textId="77777777" w:rsidR="00DF33CA" w:rsidRDefault="00000000" w:rsidP="000D73F0">
            <w:r>
              <w:rPr>
                <w:rFonts w:hint="eastAsia"/>
              </w:rPr>
              <w:t xml:space="preserve"> (BPM)</w:t>
            </w:r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655C2931" w14:textId="77777777" w:rsidR="00DF33CA" w:rsidRDefault="00000000" w:rsidP="000D73F0">
            <w:r>
              <w:rPr>
                <w:rFonts w:hint="eastAsia"/>
              </w:rPr>
              <w:t>Number of full respiration cycles per minute</w:t>
            </w:r>
          </w:p>
        </w:tc>
      </w:tr>
      <w:tr w:rsidR="00DF33CA" w14:paraId="26B5DF5F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679A4821" w14:textId="77777777" w:rsidR="00DF33CA" w:rsidRDefault="00000000" w:rsidP="000D73F0">
            <w:r>
              <w:rPr>
                <w:rFonts w:hint="eastAsia"/>
              </w:rPr>
              <w:t>I</w:t>
            </w:r>
            <w:r>
              <w:t>nspiratory time</w:t>
            </w:r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050A09F8" w14:textId="77777777" w:rsidR="00DF33CA" w:rsidRDefault="00000000" w:rsidP="000D73F0">
            <w:r>
              <w:t>Ti</w:t>
            </w:r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2E5848CF" w14:textId="77777777" w:rsidR="00DF33CA" w:rsidRDefault="00000000" w:rsidP="000D73F0">
            <w:r>
              <w:rPr>
                <w:rFonts w:hint="eastAsia"/>
              </w:rPr>
              <w:t>s</w:t>
            </w:r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07298BDB" w14:textId="77777777" w:rsidR="00DF33CA" w:rsidRDefault="00000000" w:rsidP="000D73F0">
            <w:r>
              <w:rPr>
                <w:rFonts w:hint="eastAsia"/>
              </w:rPr>
              <w:t>The time from the start of inhalation to the end of inhalation</w:t>
            </w:r>
          </w:p>
        </w:tc>
      </w:tr>
      <w:tr w:rsidR="00DF33CA" w14:paraId="21F32FA2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0D4E852E" w14:textId="77777777" w:rsidR="00DF33CA" w:rsidRDefault="00000000" w:rsidP="000D73F0">
            <w:r>
              <w:rPr>
                <w:rFonts w:hint="eastAsia"/>
              </w:rPr>
              <w:lastRenderedPageBreak/>
              <w:t>Expiratory time</w:t>
            </w:r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2E2450C2" w14:textId="77777777" w:rsidR="00DF33CA" w:rsidRDefault="00000000" w:rsidP="000D73F0">
            <w:proofErr w:type="spellStart"/>
            <w:r>
              <w:t>Te</w:t>
            </w:r>
            <w:proofErr w:type="spellEnd"/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2485EC01" w14:textId="77777777" w:rsidR="00DF33CA" w:rsidRDefault="00000000" w:rsidP="000D73F0">
            <w:r>
              <w:rPr>
                <w:rFonts w:hint="eastAsia"/>
              </w:rPr>
              <w:t>s</w:t>
            </w:r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6D4A5545" w14:textId="77777777" w:rsidR="00DF33CA" w:rsidRDefault="00000000" w:rsidP="000D73F0">
            <w:r>
              <w:rPr>
                <w:rFonts w:hint="eastAsia"/>
              </w:rPr>
              <w:t>The time from the start of exhalation to the end of exhalation</w:t>
            </w:r>
          </w:p>
        </w:tc>
      </w:tr>
      <w:tr w:rsidR="00DF33CA" w14:paraId="472A0444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2BD336C1" w14:textId="77777777" w:rsidR="00DF33CA" w:rsidRDefault="00000000" w:rsidP="000D73F0">
            <w:bookmarkStart w:id="9" w:name="OLE_LINK26"/>
            <w:r>
              <w:rPr>
                <w:rFonts w:hint="eastAsia"/>
              </w:rPr>
              <w:t>Peak inspiratory flow</w:t>
            </w:r>
            <w:bookmarkEnd w:id="9"/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57864DFB" w14:textId="77777777" w:rsidR="00DF33CA" w:rsidRDefault="00000000" w:rsidP="000D73F0">
            <w:proofErr w:type="spellStart"/>
            <w:r>
              <w:t>PIF</w:t>
            </w:r>
            <w:r>
              <w:rPr>
                <w:rFonts w:hint="eastAsia"/>
              </w:rPr>
              <w:t>b</w:t>
            </w:r>
            <w:proofErr w:type="spellEnd"/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4CF281CC" w14:textId="77777777" w:rsidR="00DF33CA" w:rsidRDefault="00000000" w:rsidP="000D73F0">
            <w:bookmarkStart w:id="10" w:name="OLE_LINK21"/>
            <w:r>
              <w:rPr>
                <w:rFonts w:hint="eastAsia"/>
              </w:rPr>
              <w:t>mL/s</w:t>
            </w:r>
            <w:bookmarkEnd w:id="10"/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753FA32E" w14:textId="77777777" w:rsidR="00DF33CA" w:rsidRDefault="00000000" w:rsidP="000D73F0">
            <w:r>
              <w:rPr>
                <w:rFonts w:hint="eastAsia"/>
              </w:rPr>
              <w:t>The peak flow during inspiration</w:t>
            </w:r>
          </w:p>
        </w:tc>
      </w:tr>
      <w:tr w:rsidR="00DF33CA" w14:paraId="76DEC128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70792FDE" w14:textId="77777777" w:rsidR="00DF33CA" w:rsidRDefault="00000000" w:rsidP="000D73F0">
            <w:r>
              <w:rPr>
                <w:rFonts w:hint="eastAsia"/>
              </w:rPr>
              <w:t>P</w:t>
            </w:r>
            <w:r>
              <w:t>eak</w:t>
            </w:r>
            <w:bookmarkStart w:id="11" w:name="OLE_LINK23"/>
            <w:r>
              <w:rPr>
                <w:rFonts w:hint="eastAsia"/>
              </w:rPr>
              <w:t xml:space="preserve"> </w:t>
            </w:r>
            <w:r>
              <w:t xml:space="preserve">expiratory </w:t>
            </w:r>
            <w:bookmarkEnd w:id="11"/>
            <w:r>
              <w:t>flow</w:t>
            </w:r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72F6AB14" w14:textId="77777777" w:rsidR="00DF33CA" w:rsidRDefault="00000000" w:rsidP="000D73F0">
            <w:proofErr w:type="spellStart"/>
            <w:r>
              <w:t>PEF</w:t>
            </w:r>
            <w:r>
              <w:rPr>
                <w:rFonts w:hint="eastAsia"/>
              </w:rPr>
              <w:t>b</w:t>
            </w:r>
            <w:proofErr w:type="spellEnd"/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24F4A702" w14:textId="77777777" w:rsidR="00DF33CA" w:rsidRDefault="00000000" w:rsidP="000D73F0">
            <w:r>
              <w:rPr>
                <w:rFonts w:hint="eastAsia"/>
              </w:rPr>
              <w:t>mL/s</w:t>
            </w:r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37E99D6F" w14:textId="77777777" w:rsidR="00DF33CA" w:rsidRDefault="00000000" w:rsidP="000D73F0">
            <w:r>
              <w:t>The peak flow during expiration</w:t>
            </w:r>
          </w:p>
        </w:tc>
      </w:tr>
      <w:tr w:rsidR="00DF33CA" w14:paraId="3C5DDF7A" w14:textId="77777777">
        <w:trPr>
          <w:jc w:val="center"/>
        </w:trPr>
        <w:tc>
          <w:tcPr>
            <w:tcW w:w="2207" w:type="dxa"/>
            <w:tcBorders>
              <w:top w:val="nil"/>
              <w:bottom w:val="nil"/>
            </w:tcBorders>
            <w:vAlign w:val="center"/>
          </w:tcPr>
          <w:p w14:paraId="2CD1408F" w14:textId="77777777" w:rsidR="00DF33CA" w:rsidRDefault="00000000" w:rsidP="000D73F0">
            <w:r>
              <w:rPr>
                <w:rFonts w:hint="eastAsia"/>
              </w:rPr>
              <w:t>Mid expiratory flow</w:t>
            </w:r>
          </w:p>
        </w:tc>
        <w:tc>
          <w:tcPr>
            <w:tcW w:w="1398" w:type="dxa"/>
            <w:tcBorders>
              <w:top w:val="nil"/>
              <w:bottom w:val="nil"/>
            </w:tcBorders>
            <w:vAlign w:val="center"/>
          </w:tcPr>
          <w:p w14:paraId="1FE7C5CE" w14:textId="77777777" w:rsidR="00DF33CA" w:rsidRDefault="00000000" w:rsidP="000D73F0">
            <w:r>
              <w:t>EF50</w:t>
            </w:r>
          </w:p>
        </w:tc>
        <w:tc>
          <w:tcPr>
            <w:tcW w:w="2264" w:type="dxa"/>
            <w:tcBorders>
              <w:top w:val="nil"/>
              <w:bottom w:val="nil"/>
            </w:tcBorders>
            <w:vAlign w:val="center"/>
          </w:tcPr>
          <w:p w14:paraId="2AC776C8" w14:textId="77777777" w:rsidR="00DF33CA" w:rsidRDefault="00000000" w:rsidP="000D73F0">
            <w:r>
              <w:rPr>
                <w:rFonts w:hint="eastAsia"/>
              </w:rPr>
              <w:t>mL/s</w:t>
            </w:r>
          </w:p>
        </w:tc>
        <w:tc>
          <w:tcPr>
            <w:tcW w:w="5010" w:type="dxa"/>
            <w:tcBorders>
              <w:top w:val="nil"/>
              <w:bottom w:val="nil"/>
            </w:tcBorders>
            <w:vAlign w:val="center"/>
          </w:tcPr>
          <w:p w14:paraId="47432188" w14:textId="77777777" w:rsidR="00DF33CA" w:rsidRDefault="00000000" w:rsidP="000D73F0">
            <w:r>
              <w:rPr>
                <w:rFonts w:hint="eastAsia"/>
              </w:rPr>
              <w:t>T</w:t>
            </w:r>
            <w:r>
              <w:t>he flow rate at the point where 50% of volume has been expired</w:t>
            </w:r>
          </w:p>
        </w:tc>
      </w:tr>
      <w:tr w:rsidR="00DF33CA" w14:paraId="03CA2F39" w14:textId="77777777">
        <w:trPr>
          <w:jc w:val="center"/>
        </w:trPr>
        <w:tc>
          <w:tcPr>
            <w:tcW w:w="2207" w:type="dxa"/>
            <w:tcBorders>
              <w:top w:val="nil"/>
              <w:bottom w:val="single" w:sz="6" w:space="0" w:color="auto"/>
            </w:tcBorders>
            <w:vAlign w:val="center"/>
          </w:tcPr>
          <w:p w14:paraId="056E3BF3" w14:textId="77777777" w:rsidR="00DF33CA" w:rsidRDefault="00000000" w:rsidP="000D73F0">
            <w:r>
              <w:rPr>
                <w:rFonts w:hint="eastAsia"/>
              </w:rPr>
              <w:t>R</w:t>
            </w:r>
            <w:r>
              <w:t>elaxation time</w:t>
            </w:r>
          </w:p>
        </w:tc>
        <w:tc>
          <w:tcPr>
            <w:tcW w:w="1398" w:type="dxa"/>
            <w:tcBorders>
              <w:top w:val="nil"/>
              <w:bottom w:val="single" w:sz="6" w:space="0" w:color="auto"/>
            </w:tcBorders>
            <w:vAlign w:val="center"/>
          </w:tcPr>
          <w:p w14:paraId="195D0399" w14:textId="77777777" w:rsidR="00DF33CA" w:rsidRDefault="00000000" w:rsidP="000D73F0">
            <w:r>
              <w:t>Tr</w:t>
            </w:r>
          </w:p>
        </w:tc>
        <w:tc>
          <w:tcPr>
            <w:tcW w:w="2264" w:type="dxa"/>
            <w:tcBorders>
              <w:top w:val="nil"/>
              <w:bottom w:val="single" w:sz="6" w:space="0" w:color="auto"/>
            </w:tcBorders>
            <w:vAlign w:val="center"/>
          </w:tcPr>
          <w:p w14:paraId="20E50600" w14:textId="77777777" w:rsidR="00DF33CA" w:rsidRDefault="00000000" w:rsidP="000D73F0">
            <w:r>
              <w:rPr>
                <w:rFonts w:hint="eastAsia"/>
              </w:rPr>
              <w:t>s</w:t>
            </w:r>
          </w:p>
        </w:tc>
        <w:tc>
          <w:tcPr>
            <w:tcW w:w="5010" w:type="dxa"/>
            <w:tcBorders>
              <w:top w:val="nil"/>
              <w:bottom w:val="single" w:sz="6" w:space="0" w:color="auto"/>
            </w:tcBorders>
            <w:vAlign w:val="center"/>
          </w:tcPr>
          <w:p w14:paraId="08898262" w14:textId="77777777" w:rsidR="00DF33CA" w:rsidRDefault="00000000" w:rsidP="000D73F0">
            <w:r>
              <w:rPr>
                <w:rFonts w:hint="eastAsia"/>
              </w:rPr>
              <w:t>T</w:t>
            </w:r>
            <w:r>
              <w:t>he time required for an animal to exhale a certain amount of gas</w:t>
            </w:r>
          </w:p>
        </w:tc>
      </w:tr>
    </w:tbl>
    <w:p w14:paraId="17D7CC30" w14:textId="77777777" w:rsidR="00DF33CA" w:rsidRDefault="00DF33CA" w:rsidP="00F4362F"/>
    <w:p w14:paraId="23DC2778" w14:textId="77777777" w:rsidR="00DF33CA" w:rsidRDefault="00000000" w:rsidP="00F4362F">
      <w:r>
        <w:rPr>
          <w:rFonts w:hint="eastAsia"/>
        </w:rPr>
        <w:t>Table S2. Antibody information for immunofluorescence staining experiment</w:t>
      </w:r>
    </w:p>
    <w:tbl>
      <w:tblPr>
        <w:tblStyle w:val="a4"/>
        <w:tblW w:w="9772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94"/>
        <w:gridCol w:w="1663"/>
        <w:gridCol w:w="1691"/>
        <w:gridCol w:w="1024"/>
      </w:tblGrid>
      <w:tr w:rsidR="00DF33CA" w14:paraId="3FBC1A33" w14:textId="77777777">
        <w:trPr>
          <w:trHeight w:val="402"/>
          <w:jc w:val="center"/>
        </w:trPr>
        <w:tc>
          <w:tcPr>
            <w:tcW w:w="539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9F55E9E" w14:textId="77777777" w:rsidR="00DF33CA" w:rsidRDefault="00000000" w:rsidP="000D73F0">
            <w:bookmarkStart w:id="12" w:name="OLE_LINK1"/>
            <w:r>
              <w:rPr>
                <w:rFonts w:hint="eastAsia"/>
              </w:rPr>
              <w:t>Antibodies</w:t>
            </w: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3660D39F" w14:textId="77777777" w:rsidR="00DF33CA" w:rsidRDefault="00000000" w:rsidP="000D73F0">
            <w:r>
              <w:t>Source</w:t>
            </w:r>
          </w:p>
        </w:tc>
        <w:tc>
          <w:tcPr>
            <w:tcW w:w="1691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455ACE" w14:textId="77777777" w:rsidR="00DF33CA" w:rsidRDefault="00000000" w:rsidP="000D73F0">
            <w:r>
              <w:t>Identifier</w:t>
            </w:r>
          </w:p>
        </w:tc>
        <w:tc>
          <w:tcPr>
            <w:tcW w:w="102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41DD9FAC" w14:textId="77777777" w:rsidR="00DF33CA" w:rsidRDefault="00000000" w:rsidP="000D73F0">
            <w:r>
              <w:rPr>
                <w:rFonts w:hint="eastAsia"/>
              </w:rPr>
              <w:t>Host</w:t>
            </w:r>
          </w:p>
        </w:tc>
      </w:tr>
      <w:tr w:rsidR="00DF33CA" w14:paraId="64FED4F2" w14:textId="77777777">
        <w:trPr>
          <w:jc w:val="center"/>
        </w:trPr>
        <w:tc>
          <w:tcPr>
            <w:tcW w:w="5394" w:type="dxa"/>
            <w:tcBorders>
              <w:top w:val="single" w:sz="6" w:space="0" w:color="auto"/>
            </w:tcBorders>
          </w:tcPr>
          <w:p w14:paraId="24D9C772" w14:textId="77777777" w:rsidR="00DF33CA" w:rsidRDefault="00000000" w:rsidP="000D73F0">
            <w:pPr>
              <w:rPr>
                <w:i/>
                <w:iCs/>
                <w:szCs w:val="21"/>
              </w:rPr>
            </w:pPr>
            <w:r>
              <w:rPr>
                <w:rFonts w:hint="eastAsia"/>
              </w:rPr>
              <w:t>Anti-Prosurfactant protein C/</w:t>
            </w:r>
            <w:proofErr w:type="spellStart"/>
            <w:r>
              <w:rPr>
                <w:rFonts w:hint="eastAsia"/>
              </w:rPr>
              <w:t>Prospc</w:t>
            </w:r>
            <w:proofErr w:type="spellEnd"/>
            <w:r>
              <w:rPr>
                <w:rFonts w:hint="eastAsia"/>
              </w:rPr>
              <w:t xml:space="preserve"> antibody</w:t>
            </w:r>
          </w:p>
        </w:tc>
        <w:tc>
          <w:tcPr>
            <w:tcW w:w="1663" w:type="dxa"/>
            <w:tcBorders>
              <w:top w:val="single" w:sz="6" w:space="0" w:color="auto"/>
            </w:tcBorders>
          </w:tcPr>
          <w:p w14:paraId="36FF1A1F" w14:textId="77777777" w:rsidR="00DF33CA" w:rsidRDefault="00000000" w:rsidP="000D73F0">
            <w:pPr>
              <w:rPr>
                <w:szCs w:val="21"/>
              </w:rPr>
            </w:pPr>
            <w:proofErr w:type="spellStart"/>
            <w:r>
              <w:rPr>
                <w:rFonts w:hint="eastAsia"/>
              </w:rPr>
              <w:t>abcam</w:t>
            </w:r>
            <w:proofErr w:type="spellEnd"/>
          </w:p>
        </w:tc>
        <w:tc>
          <w:tcPr>
            <w:tcW w:w="1691" w:type="dxa"/>
            <w:tcBorders>
              <w:top w:val="single" w:sz="6" w:space="0" w:color="auto"/>
            </w:tcBorders>
          </w:tcPr>
          <w:p w14:paraId="37D731BA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ab90716</w:t>
            </w:r>
          </w:p>
        </w:tc>
        <w:tc>
          <w:tcPr>
            <w:tcW w:w="1024" w:type="dxa"/>
            <w:tcBorders>
              <w:top w:val="single" w:sz="6" w:space="0" w:color="auto"/>
            </w:tcBorders>
          </w:tcPr>
          <w:p w14:paraId="57D8E375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Rabbit</w:t>
            </w:r>
          </w:p>
        </w:tc>
      </w:tr>
      <w:tr w:rsidR="00DF33CA" w14:paraId="426ECB66" w14:textId="77777777">
        <w:trPr>
          <w:jc w:val="center"/>
        </w:trPr>
        <w:tc>
          <w:tcPr>
            <w:tcW w:w="5394" w:type="dxa"/>
          </w:tcPr>
          <w:p w14:paraId="587A4050" w14:textId="77777777" w:rsidR="00DF33CA" w:rsidRDefault="00000000" w:rsidP="000D73F0">
            <w:r>
              <w:rPr>
                <w:rFonts w:hint="eastAsia"/>
              </w:rPr>
              <w:t>PAI-1 Monoclonal antibody</w:t>
            </w:r>
          </w:p>
        </w:tc>
        <w:tc>
          <w:tcPr>
            <w:tcW w:w="1663" w:type="dxa"/>
          </w:tcPr>
          <w:p w14:paraId="20E770B9" w14:textId="77777777" w:rsidR="00DF33CA" w:rsidRDefault="00000000" w:rsidP="000D73F0">
            <w:proofErr w:type="spellStart"/>
            <w:r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691" w:type="dxa"/>
          </w:tcPr>
          <w:p w14:paraId="642CF2C7" w14:textId="77777777" w:rsidR="00DF33CA" w:rsidRDefault="00000000" w:rsidP="000D73F0">
            <w:r>
              <w:rPr>
                <w:rFonts w:hint="eastAsia"/>
              </w:rPr>
              <w:t>66261-1-Ig</w:t>
            </w:r>
          </w:p>
        </w:tc>
        <w:tc>
          <w:tcPr>
            <w:tcW w:w="1024" w:type="dxa"/>
          </w:tcPr>
          <w:p w14:paraId="454E63D9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Mouse</w:t>
            </w:r>
          </w:p>
        </w:tc>
      </w:tr>
      <w:tr w:rsidR="00DF33CA" w14:paraId="3810642F" w14:textId="77777777">
        <w:trPr>
          <w:jc w:val="center"/>
        </w:trPr>
        <w:tc>
          <w:tcPr>
            <w:tcW w:w="5394" w:type="dxa"/>
          </w:tcPr>
          <w:p w14:paraId="3DF61713" w14:textId="77777777" w:rsidR="00DF33CA" w:rsidRDefault="00000000" w:rsidP="000D73F0">
            <w:pPr>
              <w:rPr>
                <w:i/>
                <w:iCs/>
                <w:szCs w:val="21"/>
              </w:rPr>
            </w:pPr>
            <w:r>
              <w:rPr>
                <w:rFonts w:hint="eastAsia"/>
              </w:rPr>
              <w:t>Alexa Fluor 488-labeled Goat Anti-Mouse IgG(H+L)</w:t>
            </w:r>
          </w:p>
        </w:tc>
        <w:tc>
          <w:tcPr>
            <w:tcW w:w="1663" w:type="dxa"/>
          </w:tcPr>
          <w:p w14:paraId="6FFCF87D" w14:textId="77777777" w:rsidR="00DF33CA" w:rsidRDefault="00000000" w:rsidP="000D73F0">
            <w:pPr>
              <w:rPr>
                <w:szCs w:val="21"/>
              </w:rPr>
            </w:pPr>
            <w:proofErr w:type="spellStart"/>
            <w:r>
              <w:rPr>
                <w:rFonts w:hint="eastAsia"/>
              </w:rPr>
              <w:t>abcam</w:t>
            </w:r>
            <w:proofErr w:type="spellEnd"/>
          </w:p>
        </w:tc>
        <w:tc>
          <w:tcPr>
            <w:tcW w:w="1691" w:type="dxa"/>
          </w:tcPr>
          <w:p w14:paraId="0FBC2895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A0428</w:t>
            </w:r>
          </w:p>
        </w:tc>
        <w:tc>
          <w:tcPr>
            <w:tcW w:w="1024" w:type="dxa"/>
          </w:tcPr>
          <w:p w14:paraId="400C191F" w14:textId="77777777" w:rsidR="00DF33CA" w:rsidRDefault="00000000" w:rsidP="000D73F0">
            <w:r>
              <w:rPr>
                <w:rFonts w:hint="eastAsia"/>
              </w:rPr>
              <w:t>-</w:t>
            </w:r>
          </w:p>
        </w:tc>
      </w:tr>
      <w:tr w:rsidR="00DF33CA" w14:paraId="119EC5FC" w14:textId="77777777">
        <w:trPr>
          <w:jc w:val="center"/>
        </w:trPr>
        <w:tc>
          <w:tcPr>
            <w:tcW w:w="5394" w:type="dxa"/>
            <w:tcBorders>
              <w:bottom w:val="single" w:sz="6" w:space="0" w:color="auto"/>
            </w:tcBorders>
          </w:tcPr>
          <w:p w14:paraId="483157D3" w14:textId="77777777" w:rsidR="00DF33CA" w:rsidRDefault="00000000" w:rsidP="000D73F0">
            <w:pPr>
              <w:rPr>
                <w:i/>
                <w:iCs/>
                <w:szCs w:val="21"/>
              </w:rPr>
            </w:pPr>
            <w:r>
              <w:rPr>
                <w:rFonts w:hint="eastAsia"/>
              </w:rPr>
              <w:t>Alexa Fluor 647-labeled Goat Anti-Rabbit IgG(H+L)</w:t>
            </w:r>
          </w:p>
        </w:tc>
        <w:tc>
          <w:tcPr>
            <w:tcW w:w="1663" w:type="dxa"/>
            <w:tcBorders>
              <w:bottom w:val="single" w:sz="6" w:space="0" w:color="auto"/>
            </w:tcBorders>
          </w:tcPr>
          <w:p w14:paraId="12605640" w14:textId="77777777" w:rsidR="00DF33CA" w:rsidRDefault="00000000" w:rsidP="000D73F0">
            <w:pPr>
              <w:rPr>
                <w:szCs w:val="21"/>
              </w:rPr>
            </w:pPr>
            <w:proofErr w:type="spellStart"/>
            <w:r>
              <w:rPr>
                <w:rFonts w:hint="eastAsia"/>
              </w:rPr>
              <w:t>abcam</w:t>
            </w:r>
            <w:proofErr w:type="spellEnd"/>
          </w:p>
        </w:tc>
        <w:tc>
          <w:tcPr>
            <w:tcW w:w="1691" w:type="dxa"/>
            <w:tcBorders>
              <w:bottom w:val="single" w:sz="6" w:space="0" w:color="auto"/>
            </w:tcBorders>
          </w:tcPr>
          <w:p w14:paraId="1948C93A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A0468</w:t>
            </w:r>
          </w:p>
        </w:tc>
        <w:tc>
          <w:tcPr>
            <w:tcW w:w="1024" w:type="dxa"/>
            <w:tcBorders>
              <w:bottom w:val="single" w:sz="6" w:space="0" w:color="auto"/>
            </w:tcBorders>
          </w:tcPr>
          <w:p w14:paraId="5368AAAC" w14:textId="77777777" w:rsidR="00DF33CA" w:rsidRDefault="00000000" w:rsidP="000D73F0">
            <w:r>
              <w:rPr>
                <w:rFonts w:hint="eastAsia"/>
              </w:rPr>
              <w:t>-</w:t>
            </w:r>
          </w:p>
        </w:tc>
      </w:tr>
      <w:bookmarkEnd w:id="12"/>
    </w:tbl>
    <w:p w14:paraId="1B0E67FA" w14:textId="77777777" w:rsidR="00DF33CA" w:rsidRDefault="00DF33CA" w:rsidP="000D73F0"/>
    <w:p w14:paraId="35C5D95C" w14:textId="77777777" w:rsidR="00DF33CA" w:rsidRDefault="00000000" w:rsidP="00F4362F">
      <w:r>
        <w:rPr>
          <w:rFonts w:hint="eastAsia"/>
        </w:rPr>
        <w:t xml:space="preserve">Table S3. </w:t>
      </w:r>
      <w:r>
        <w:t xml:space="preserve">Specific siRNA </w:t>
      </w:r>
      <w:r>
        <w:rPr>
          <w:rFonts w:hint="eastAsia"/>
        </w:rPr>
        <w:t>p</w:t>
      </w:r>
      <w:r>
        <w:t xml:space="preserve">rimer </w:t>
      </w:r>
      <w:r>
        <w:rPr>
          <w:rFonts w:hint="eastAsia"/>
        </w:rPr>
        <w:t>s</w:t>
      </w:r>
      <w:r>
        <w:t>equences</w:t>
      </w:r>
    </w:p>
    <w:tbl>
      <w:tblPr>
        <w:tblStyle w:val="a4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16"/>
        <w:gridCol w:w="3670"/>
        <w:gridCol w:w="3836"/>
      </w:tblGrid>
      <w:tr w:rsidR="00DF33CA" w14:paraId="7217784C" w14:textId="77777777">
        <w:trPr>
          <w:trHeight w:val="417"/>
        </w:trPr>
        <w:tc>
          <w:tcPr>
            <w:tcW w:w="101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5458214" w14:textId="77777777" w:rsidR="00DF33CA" w:rsidRDefault="00000000" w:rsidP="000D73F0">
            <w:r>
              <w:t>Gene</w:t>
            </w:r>
          </w:p>
        </w:tc>
        <w:tc>
          <w:tcPr>
            <w:tcW w:w="367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AC692A0" w14:textId="77777777" w:rsidR="00DF33CA" w:rsidRDefault="00000000" w:rsidP="000D73F0">
            <w:r>
              <w:t>Forward Primer (5′ to 3′)</w:t>
            </w:r>
          </w:p>
        </w:tc>
        <w:tc>
          <w:tcPr>
            <w:tcW w:w="383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276F8AA" w14:textId="77777777" w:rsidR="00DF33CA" w:rsidRDefault="00000000" w:rsidP="000D73F0">
            <w:r>
              <w:t>Reverse Primer (5′ to 3′)</w:t>
            </w:r>
          </w:p>
        </w:tc>
      </w:tr>
      <w:tr w:rsidR="00DF33CA" w14:paraId="70755579" w14:textId="77777777">
        <w:tc>
          <w:tcPr>
            <w:tcW w:w="1016" w:type="dxa"/>
            <w:tcBorders>
              <w:top w:val="single" w:sz="6" w:space="0" w:color="auto"/>
            </w:tcBorders>
          </w:tcPr>
          <w:p w14:paraId="25B1F7AC" w14:textId="77777777" w:rsidR="00DF33CA" w:rsidRDefault="00000000" w:rsidP="000D73F0">
            <w:r>
              <w:t>FAM</w:t>
            </w:r>
          </w:p>
        </w:tc>
        <w:tc>
          <w:tcPr>
            <w:tcW w:w="3670" w:type="dxa"/>
            <w:tcBorders>
              <w:top w:val="single" w:sz="6" w:space="0" w:color="auto"/>
            </w:tcBorders>
          </w:tcPr>
          <w:p w14:paraId="52A04769" w14:textId="77777777" w:rsidR="00DF33CA" w:rsidRDefault="00000000" w:rsidP="000D73F0">
            <w:r>
              <w:t>UUCUCCGAACGUGUCACGUTT</w:t>
            </w:r>
          </w:p>
        </w:tc>
        <w:tc>
          <w:tcPr>
            <w:tcW w:w="3836" w:type="dxa"/>
            <w:tcBorders>
              <w:top w:val="single" w:sz="6" w:space="0" w:color="auto"/>
            </w:tcBorders>
          </w:tcPr>
          <w:p w14:paraId="4E968ACD" w14:textId="77777777" w:rsidR="00DF33CA" w:rsidRDefault="00000000" w:rsidP="000D73F0">
            <w:r>
              <w:t>ACGUGACACGUUCGGAGAATT</w:t>
            </w:r>
          </w:p>
        </w:tc>
      </w:tr>
      <w:tr w:rsidR="00DF33CA" w14:paraId="5025935A" w14:textId="77777777">
        <w:tc>
          <w:tcPr>
            <w:tcW w:w="1016" w:type="dxa"/>
          </w:tcPr>
          <w:p w14:paraId="50677F36" w14:textId="77777777" w:rsidR="00DF33CA" w:rsidRDefault="00000000" w:rsidP="000D73F0">
            <w:bookmarkStart w:id="13" w:name="OLE_LINK31"/>
            <w:r>
              <w:rPr>
                <w:rFonts w:hint="eastAsia"/>
              </w:rPr>
              <w:t>s</w:t>
            </w:r>
            <w:r>
              <w:t>iSmad2</w:t>
            </w:r>
            <w:bookmarkEnd w:id="13"/>
          </w:p>
        </w:tc>
        <w:tc>
          <w:tcPr>
            <w:tcW w:w="3670" w:type="dxa"/>
          </w:tcPr>
          <w:p w14:paraId="05F40633" w14:textId="77777777" w:rsidR="00DF33CA" w:rsidRDefault="00000000" w:rsidP="000D73F0">
            <w:r>
              <w:t>CCAAGAAUUUGCUGCUCUUTT</w:t>
            </w:r>
          </w:p>
        </w:tc>
        <w:tc>
          <w:tcPr>
            <w:tcW w:w="3836" w:type="dxa"/>
          </w:tcPr>
          <w:p w14:paraId="531D6E20" w14:textId="77777777" w:rsidR="00DF33CA" w:rsidRDefault="00000000" w:rsidP="000D73F0">
            <w:r>
              <w:t>AAGAGCAGCAAAUUCUUGGTT</w:t>
            </w:r>
          </w:p>
        </w:tc>
      </w:tr>
      <w:tr w:rsidR="00DF33CA" w14:paraId="53E61E61" w14:textId="77777777">
        <w:tc>
          <w:tcPr>
            <w:tcW w:w="1016" w:type="dxa"/>
            <w:tcBorders>
              <w:bottom w:val="single" w:sz="6" w:space="0" w:color="auto"/>
            </w:tcBorders>
          </w:tcPr>
          <w:p w14:paraId="774205F4" w14:textId="77777777" w:rsidR="00DF33CA" w:rsidRDefault="00000000" w:rsidP="000D73F0">
            <w:r>
              <w:rPr>
                <w:rFonts w:hint="eastAsia"/>
              </w:rPr>
              <w:t>s</w:t>
            </w:r>
            <w:r>
              <w:t>iSmad3</w:t>
            </w:r>
          </w:p>
        </w:tc>
        <w:tc>
          <w:tcPr>
            <w:tcW w:w="3670" w:type="dxa"/>
            <w:tcBorders>
              <w:bottom w:val="single" w:sz="6" w:space="0" w:color="auto"/>
            </w:tcBorders>
          </w:tcPr>
          <w:p w14:paraId="69C7D3BD" w14:textId="77777777" w:rsidR="00DF33CA" w:rsidRDefault="00000000" w:rsidP="000D73F0">
            <w:r>
              <w:t>GCUUGGUGAAGAAGCUCAATT</w:t>
            </w:r>
          </w:p>
        </w:tc>
        <w:tc>
          <w:tcPr>
            <w:tcW w:w="3836" w:type="dxa"/>
            <w:tcBorders>
              <w:bottom w:val="single" w:sz="6" w:space="0" w:color="auto"/>
            </w:tcBorders>
          </w:tcPr>
          <w:p w14:paraId="2C87D41C" w14:textId="77777777" w:rsidR="00DF33CA" w:rsidRDefault="00000000" w:rsidP="000D73F0">
            <w:r>
              <w:t>UUGAGCUUCUUCACCAAGCTT</w:t>
            </w:r>
          </w:p>
        </w:tc>
      </w:tr>
    </w:tbl>
    <w:p w14:paraId="441872E8" w14:textId="77777777" w:rsidR="00DF33CA" w:rsidRDefault="00DF33CA" w:rsidP="00F4362F"/>
    <w:p w14:paraId="0164D86A" w14:textId="77777777" w:rsidR="00DF33CA" w:rsidRDefault="00000000" w:rsidP="00F4362F">
      <w:r>
        <w:rPr>
          <w:rFonts w:hint="eastAsia"/>
        </w:rPr>
        <w:lastRenderedPageBreak/>
        <w:t>Table S4. Primer sequences for mouse-specific genes used in our experiment</w:t>
      </w:r>
    </w:p>
    <w:tbl>
      <w:tblPr>
        <w:tblStyle w:val="a4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2"/>
        <w:gridCol w:w="3664"/>
        <w:gridCol w:w="3786"/>
      </w:tblGrid>
      <w:tr w:rsidR="00DF33CA" w14:paraId="31F5B145" w14:textId="77777777">
        <w:trPr>
          <w:trHeight w:val="387"/>
        </w:trPr>
        <w:tc>
          <w:tcPr>
            <w:tcW w:w="107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9B311C" w14:textId="77777777" w:rsidR="00DF33CA" w:rsidRDefault="00000000" w:rsidP="000D73F0">
            <w:r>
              <w:rPr>
                <w:rFonts w:hint="eastAsia"/>
              </w:rPr>
              <w:t>Gene</w:t>
            </w:r>
          </w:p>
        </w:tc>
        <w:tc>
          <w:tcPr>
            <w:tcW w:w="3664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7EF9B6C" w14:textId="77777777" w:rsidR="00DF33CA" w:rsidRDefault="00000000" w:rsidP="000D73F0">
            <w:r>
              <w:t>Forward Primer (5′ to 3′)</w:t>
            </w:r>
          </w:p>
        </w:tc>
        <w:tc>
          <w:tcPr>
            <w:tcW w:w="378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2D3E33EF" w14:textId="77777777" w:rsidR="00DF33CA" w:rsidRDefault="00000000" w:rsidP="000D73F0">
            <w:r>
              <w:t>Reverse Primer (5′ to 3′)</w:t>
            </w:r>
          </w:p>
        </w:tc>
      </w:tr>
      <w:tr w:rsidR="00DF33CA" w14:paraId="25944B33" w14:textId="77777777">
        <w:trPr>
          <w:trHeight w:val="317"/>
        </w:trPr>
        <w:tc>
          <w:tcPr>
            <w:tcW w:w="1072" w:type="dxa"/>
            <w:tcBorders>
              <w:top w:val="single" w:sz="6" w:space="0" w:color="auto"/>
            </w:tcBorders>
          </w:tcPr>
          <w:p w14:paraId="376AE06A" w14:textId="77777777" w:rsidR="00DF33CA" w:rsidRDefault="00000000" w:rsidP="000D73F0">
            <w:proofErr w:type="spellStart"/>
            <w:r>
              <w:t>G</w:t>
            </w:r>
            <w:r>
              <w:rPr>
                <w:rFonts w:hint="eastAsia"/>
              </w:rPr>
              <w:t>apdh</w:t>
            </w:r>
            <w:proofErr w:type="spellEnd"/>
          </w:p>
        </w:tc>
        <w:tc>
          <w:tcPr>
            <w:tcW w:w="3664" w:type="dxa"/>
            <w:tcBorders>
              <w:top w:val="single" w:sz="6" w:space="0" w:color="auto"/>
            </w:tcBorders>
          </w:tcPr>
          <w:p w14:paraId="2D6FE938" w14:textId="77777777" w:rsidR="00DF33CA" w:rsidRDefault="00000000" w:rsidP="000D73F0">
            <w:r>
              <w:t>TGGCCTTCCGTGTTCCTAC</w:t>
            </w:r>
          </w:p>
        </w:tc>
        <w:tc>
          <w:tcPr>
            <w:tcW w:w="3786" w:type="dxa"/>
            <w:tcBorders>
              <w:top w:val="single" w:sz="6" w:space="0" w:color="auto"/>
            </w:tcBorders>
          </w:tcPr>
          <w:p w14:paraId="53683D40" w14:textId="77777777" w:rsidR="00DF33CA" w:rsidRDefault="00000000" w:rsidP="000D73F0">
            <w:r>
              <w:t>GAGTTGCTGTTGAAGTCGCA</w:t>
            </w:r>
          </w:p>
        </w:tc>
      </w:tr>
      <w:tr w:rsidR="00DF33CA" w14:paraId="0111DFA3" w14:textId="77777777">
        <w:tc>
          <w:tcPr>
            <w:tcW w:w="1072" w:type="dxa"/>
          </w:tcPr>
          <w:p w14:paraId="76363B33" w14:textId="77777777" w:rsidR="00DF33CA" w:rsidRDefault="00000000" w:rsidP="000D73F0">
            <w:r>
              <w:rPr>
                <w:rFonts w:hint="eastAsia"/>
              </w:rPr>
              <w:t>Acta2</w:t>
            </w:r>
          </w:p>
        </w:tc>
        <w:tc>
          <w:tcPr>
            <w:tcW w:w="3664" w:type="dxa"/>
          </w:tcPr>
          <w:p w14:paraId="6D1EE597" w14:textId="77777777" w:rsidR="00DF33CA" w:rsidRDefault="00000000" w:rsidP="000D73F0">
            <w:r>
              <w:t>GGACGTACAACTGGTATTGTGC</w:t>
            </w:r>
          </w:p>
        </w:tc>
        <w:tc>
          <w:tcPr>
            <w:tcW w:w="3786" w:type="dxa"/>
          </w:tcPr>
          <w:p w14:paraId="6725CBBA" w14:textId="77777777" w:rsidR="00DF33CA" w:rsidRDefault="00000000" w:rsidP="000D73F0">
            <w:r>
              <w:t>TCGGCAGTAGTCACGAAGGA</w:t>
            </w:r>
          </w:p>
        </w:tc>
      </w:tr>
      <w:tr w:rsidR="00DF33CA" w14:paraId="29C817F4" w14:textId="77777777">
        <w:tc>
          <w:tcPr>
            <w:tcW w:w="1072" w:type="dxa"/>
          </w:tcPr>
          <w:p w14:paraId="61AF3A60" w14:textId="77777777" w:rsidR="00DF33CA" w:rsidRDefault="00000000" w:rsidP="000D73F0">
            <w:r>
              <w:rPr>
                <w:rFonts w:hint="eastAsia"/>
              </w:rPr>
              <w:t>Serpine</w:t>
            </w:r>
            <w:r>
              <w:t>-1</w:t>
            </w:r>
          </w:p>
        </w:tc>
        <w:tc>
          <w:tcPr>
            <w:tcW w:w="3664" w:type="dxa"/>
          </w:tcPr>
          <w:p w14:paraId="4B7B7900" w14:textId="77777777" w:rsidR="00DF33CA" w:rsidRDefault="00000000" w:rsidP="000D73F0">
            <w:r>
              <w:t>TTCAGCCCTTGCTTGCCTC</w:t>
            </w:r>
          </w:p>
        </w:tc>
        <w:tc>
          <w:tcPr>
            <w:tcW w:w="3786" w:type="dxa"/>
          </w:tcPr>
          <w:p w14:paraId="6CEF004E" w14:textId="77777777" w:rsidR="00DF33CA" w:rsidRDefault="00000000" w:rsidP="000D73F0">
            <w:r>
              <w:t>ACACTTTTACTCCGAAGTCGGT</w:t>
            </w:r>
          </w:p>
        </w:tc>
      </w:tr>
      <w:tr w:rsidR="00DF33CA" w14:paraId="614DA374" w14:textId="77777777">
        <w:tc>
          <w:tcPr>
            <w:tcW w:w="1072" w:type="dxa"/>
          </w:tcPr>
          <w:p w14:paraId="484316FB" w14:textId="77777777" w:rsidR="00DF33CA" w:rsidRDefault="00000000" w:rsidP="000D73F0">
            <w:proofErr w:type="spellStart"/>
            <w:r>
              <w:t>Tnf</w:t>
            </w:r>
            <w:proofErr w:type="spellEnd"/>
            <w:r>
              <w:t xml:space="preserve"> </w:t>
            </w:r>
          </w:p>
        </w:tc>
        <w:tc>
          <w:tcPr>
            <w:tcW w:w="3664" w:type="dxa"/>
          </w:tcPr>
          <w:p w14:paraId="30850A1F" w14:textId="77777777" w:rsidR="00DF33CA" w:rsidRDefault="00000000" w:rsidP="000D73F0">
            <w:r>
              <w:t>CCCTCACACTCAGATCATCTTCT</w:t>
            </w:r>
          </w:p>
        </w:tc>
        <w:tc>
          <w:tcPr>
            <w:tcW w:w="3786" w:type="dxa"/>
          </w:tcPr>
          <w:p w14:paraId="34D89A59" w14:textId="77777777" w:rsidR="00DF33CA" w:rsidRDefault="00000000" w:rsidP="000D73F0">
            <w:r>
              <w:t>GCTACGACGTGGGCTACAG</w:t>
            </w:r>
          </w:p>
        </w:tc>
      </w:tr>
      <w:tr w:rsidR="00DF33CA" w14:paraId="7D34A02A" w14:textId="77777777">
        <w:tc>
          <w:tcPr>
            <w:tcW w:w="1072" w:type="dxa"/>
          </w:tcPr>
          <w:p w14:paraId="47D211D5" w14:textId="77777777" w:rsidR="00DF33CA" w:rsidRDefault="00000000" w:rsidP="000D73F0">
            <w:r>
              <w:t>Fn1</w:t>
            </w:r>
          </w:p>
        </w:tc>
        <w:tc>
          <w:tcPr>
            <w:tcW w:w="3664" w:type="dxa"/>
          </w:tcPr>
          <w:p w14:paraId="7AB20FBD" w14:textId="77777777" w:rsidR="00DF33CA" w:rsidRDefault="00000000" w:rsidP="000D73F0">
            <w:r>
              <w:t>ATGTGGACCCCTCCTGATAGT</w:t>
            </w:r>
          </w:p>
        </w:tc>
        <w:tc>
          <w:tcPr>
            <w:tcW w:w="3786" w:type="dxa"/>
          </w:tcPr>
          <w:p w14:paraId="533ACDEB" w14:textId="77777777" w:rsidR="00DF33CA" w:rsidRDefault="00000000" w:rsidP="000D73F0">
            <w:r>
              <w:t>GCCCAGTGATTTCAGCAAAGG</w:t>
            </w:r>
          </w:p>
        </w:tc>
      </w:tr>
      <w:tr w:rsidR="00DF33CA" w14:paraId="75416540" w14:textId="77777777">
        <w:tc>
          <w:tcPr>
            <w:tcW w:w="1072" w:type="dxa"/>
          </w:tcPr>
          <w:p w14:paraId="35A5EA73" w14:textId="77777777" w:rsidR="00DF33CA" w:rsidRDefault="00000000" w:rsidP="000D73F0">
            <w:proofErr w:type="spellStart"/>
            <w:r>
              <w:t>Tnc</w:t>
            </w:r>
            <w:proofErr w:type="spellEnd"/>
          </w:p>
        </w:tc>
        <w:tc>
          <w:tcPr>
            <w:tcW w:w="3664" w:type="dxa"/>
          </w:tcPr>
          <w:p w14:paraId="218688C5" w14:textId="77777777" w:rsidR="00DF33CA" w:rsidRDefault="00000000" w:rsidP="000D73F0">
            <w:r>
              <w:t>ACGGCTACCACAGAAGCTG</w:t>
            </w:r>
          </w:p>
        </w:tc>
        <w:tc>
          <w:tcPr>
            <w:tcW w:w="3786" w:type="dxa"/>
          </w:tcPr>
          <w:p w14:paraId="10CB282C" w14:textId="77777777" w:rsidR="00DF33CA" w:rsidRDefault="00000000" w:rsidP="000D73F0">
            <w:r>
              <w:t>ATGGCTGTTGTTGCTATGGCA</w:t>
            </w:r>
          </w:p>
        </w:tc>
      </w:tr>
      <w:tr w:rsidR="00DF33CA" w14:paraId="26BF6297" w14:textId="77777777">
        <w:tc>
          <w:tcPr>
            <w:tcW w:w="1072" w:type="dxa"/>
          </w:tcPr>
          <w:p w14:paraId="4272D71E" w14:textId="77777777" w:rsidR="00DF33CA" w:rsidRDefault="00000000" w:rsidP="000D73F0">
            <w:r>
              <w:t>Csf3</w:t>
            </w:r>
          </w:p>
        </w:tc>
        <w:tc>
          <w:tcPr>
            <w:tcW w:w="3664" w:type="dxa"/>
          </w:tcPr>
          <w:p w14:paraId="768CD0AD" w14:textId="77777777" w:rsidR="00DF33CA" w:rsidRDefault="00000000" w:rsidP="000D73F0">
            <w:r>
              <w:t>ATGGCTCAACTTTCTGCCCAG</w:t>
            </w:r>
          </w:p>
        </w:tc>
        <w:tc>
          <w:tcPr>
            <w:tcW w:w="3786" w:type="dxa"/>
          </w:tcPr>
          <w:p w14:paraId="177A8939" w14:textId="77777777" w:rsidR="00DF33CA" w:rsidRDefault="00000000" w:rsidP="000D73F0">
            <w:r>
              <w:t>CTGACAGTGACCAGGGGAAC</w:t>
            </w:r>
          </w:p>
        </w:tc>
      </w:tr>
      <w:tr w:rsidR="00DF33CA" w14:paraId="175AC05C" w14:textId="77777777">
        <w:tc>
          <w:tcPr>
            <w:tcW w:w="1072" w:type="dxa"/>
          </w:tcPr>
          <w:p w14:paraId="04712B9F" w14:textId="77777777" w:rsidR="00DF33CA" w:rsidRDefault="00000000" w:rsidP="000D73F0">
            <w:r>
              <w:t>Igfbp3</w:t>
            </w:r>
          </w:p>
        </w:tc>
        <w:tc>
          <w:tcPr>
            <w:tcW w:w="3664" w:type="dxa"/>
          </w:tcPr>
          <w:p w14:paraId="11BEE464" w14:textId="77777777" w:rsidR="00DF33CA" w:rsidRDefault="00000000" w:rsidP="000D73F0">
            <w:r>
              <w:t>CCAGGAAACATCAGTGAGTCC</w:t>
            </w:r>
          </w:p>
        </w:tc>
        <w:tc>
          <w:tcPr>
            <w:tcW w:w="3786" w:type="dxa"/>
          </w:tcPr>
          <w:p w14:paraId="10B13AB3" w14:textId="77777777" w:rsidR="00DF33CA" w:rsidRDefault="00000000" w:rsidP="000D73F0">
            <w:r>
              <w:t>GGATGGAACTTGGAATCGGTCA</w:t>
            </w:r>
          </w:p>
        </w:tc>
      </w:tr>
      <w:tr w:rsidR="00DF33CA" w14:paraId="5B76F999" w14:textId="77777777">
        <w:tc>
          <w:tcPr>
            <w:tcW w:w="1072" w:type="dxa"/>
          </w:tcPr>
          <w:p w14:paraId="57D8C77F" w14:textId="77777777" w:rsidR="00DF33CA" w:rsidRDefault="00000000" w:rsidP="000D73F0">
            <w:r>
              <w:t>Ccn2</w:t>
            </w:r>
          </w:p>
        </w:tc>
        <w:tc>
          <w:tcPr>
            <w:tcW w:w="3664" w:type="dxa"/>
          </w:tcPr>
          <w:p w14:paraId="31E73580" w14:textId="77777777" w:rsidR="00DF33CA" w:rsidRDefault="00000000" w:rsidP="000D73F0">
            <w:r>
              <w:t>GGGCCTCTTCTGCGATTTC</w:t>
            </w:r>
          </w:p>
        </w:tc>
        <w:tc>
          <w:tcPr>
            <w:tcW w:w="3786" w:type="dxa"/>
          </w:tcPr>
          <w:p w14:paraId="4CE63D6E" w14:textId="77777777" w:rsidR="00DF33CA" w:rsidRDefault="00000000" w:rsidP="000D73F0">
            <w:r>
              <w:t>ATCCAGGCAAGTGCATTGGTA</w:t>
            </w:r>
          </w:p>
        </w:tc>
      </w:tr>
      <w:tr w:rsidR="00DF33CA" w14:paraId="68490F6F" w14:textId="77777777">
        <w:tc>
          <w:tcPr>
            <w:tcW w:w="1072" w:type="dxa"/>
          </w:tcPr>
          <w:p w14:paraId="359A5B5E" w14:textId="77777777" w:rsidR="00DF33CA" w:rsidRDefault="00000000" w:rsidP="000D73F0">
            <w:r>
              <w:t>F10</w:t>
            </w:r>
          </w:p>
        </w:tc>
        <w:tc>
          <w:tcPr>
            <w:tcW w:w="3664" w:type="dxa"/>
          </w:tcPr>
          <w:p w14:paraId="59BFE359" w14:textId="77777777" w:rsidR="00DF33CA" w:rsidRDefault="00000000" w:rsidP="000D73F0">
            <w:r>
              <w:t>AGGACTCGGAGGGCAAACT</w:t>
            </w:r>
          </w:p>
        </w:tc>
        <w:tc>
          <w:tcPr>
            <w:tcW w:w="3786" w:type="dxa"/>
          </w:tcPr>
          <w:p w14:paraId="046CC9C7" w14:textId="77777777" w:rsidR="00DF33CA" w:rsidRDefault="00000000" w:rsidP="000D73F0">
            <w:r>
              <w:t>TCACGGACCTCTTCATAAGAACA</w:t>
            </w:r>
          </w:p>
        </w:tc>
      </w:tr>
      <w:tr w:rsidR="00DF33CA" w14:paraId="122F0556" w14:textId="77777777">
        <w:tc>
          <w:tcPr>
            <w:tcW w:w="1072" w:type="dxa"/>
          </w:tcPr>
          <w:p w14:paraId="35C5523E" w14:textId="77777777" w:rsidR="00DF33CA" w:rsidRDefault="00000000" w:rsidP="000D73F0">
            <w:proofErr w:type="spellStart"/>
            <w:r>
              <w:t>Pgf</w:t>
            </w:r>
            <w:proofErr w:type="spellEnd"/>
            <w:r>
              <w:t xml:space="preserve"> </w:t>
            </w:r>
          </w:p>
        </w:tc>
        <w:tc>
          <w:tcPr>
            <w:tcW w:w="3664" w:type="dxa"/>
          </w:tcPr>
          <w:p w14:paraId="6F17A56B" w14:textId="77777777" w:rsidR="00DF33CA" w:rsidRDefault="00000000" w:rsidP="000D73F0">
            <w:r>
              <w:t>TCTGCTGGGAACAACTCAACA</w:t>
            </w:r>
          </w:p>
        </w:tc>
        <w:tc>
          <w:tcPr>
            <w:tcW w:w="3786" w:type="dxa"/>
          </w:tcPr>
          <w:p w14:paraId="1D455CAE" w14:textId="77777777" w:rsidR="00DF33CA" w:rsidRDefault="00000000" w:rsidP="000D73F0">
            <w:r>
              <w:t>GTGAGACACCTCATCAGGGTAT</w:t>
            </w:r>
          </w:p>
        </w:tc>
      </w:tr>
      <w:tr w:rsidR="00DF33CA" w14:paraId="181461E0" w14:textId="77777777">
        <w:tc>
          <w:tcPr>
            <w:tcW w:w="1072" w:type="dxa"/>
          </w:tcPr>
          <w:p w14:paraId="0732D5EE" w14:textId="77777777" w:rsidR="00DF33CA" w:rsidRDefault="00000000" w:rsidP="000D73F0">
            <w:r>
              <w:t>Mmp3</w:t>
            </w:r>
          </w:p>
        </w:tc>
        <w:tc>
          <w:tcPr>
            <w:tcW w:w="3664" w:type="dxa"/>
          </w:tcPr>
          <w:p w14:paraId="51021113" w14:textId="77777777" w:rsidR="00DF33CA" w:rsidRDefault="00000000" w:rsidP="000D73F0">
            <w:r>
              <w:t>ACATGGAGACTTTGTCCCTTTTG</w:t>
            </w:r>
          </w:p>
        </w:tc>
        <w:tc>
          <w:tcPr>
            <w:tcW w:w="3786" w:type="dxa"/>
          </w:tcPr>
          <w:p w14:paraId="7C3006B8" w14:textId="77777777" w:rsidR="00DF33CA" w:rsidRDefault="00000000" w:rsidP="000D73F0">
            <w:r>
              <w:t>TTGGCTGAGTGGTAGAGTCCC</w:t>
            </w:r>
          </w:p>
        </w:tc>
      </w:tr>
      <w:tr w:rsidR="00DF33CA" w14:paraId="390AF2FB" w14:textId="77777777">
        <w:tc>
          <w:tcPr>
            <w:tcW w:w="1072" w:type="dxa"/>
          </w:tcPr>
          <w:p w14:paraId="4ECB7F92" w14:textId="77777777" w:rsidR="00DF33CA" w:rsidRDefault="00000000" w:rsidP="000D73F0">
            <w:r>
              <w:t>Edn1</w:t>
            </w:r>
          </w:p>
        </w:tc>
        <w:tc>
          <w:tcPr>
            <w:tcW w:w="3664" w:type="dxa"/>
          </w:tcPr>
          <w:p w14:paraId="602B7633" w14:textId="77777777" w:rsidR="00DF33CA" w:rsidRDefault="00000000" w:rsidP="000D73F0">
            <w:r>
              <w:t>GCACCGGAGCTGAGAATGG</w:t>
            </w:r>
          </w:p>
        </w:tc>
        <w:tc>
          <w:tcPr>
            <w:tcW w:w="3786" w:type="dxa"/>
          </w:tcPr>
          <w:p w14:paraId="3F2E3DEA" w14:textId="77777777" w:rsidR="00DF33CA" w:rsidRDefault="00000000" w:rsidP="000D73F0">
            <w:r>
              <w:t>GTGGCAGAAGTAGACACACTC</w:t>
            </w:r>
          </w:p>
        </w:tc>
      </w:tr>
      <w:tr w:rsidR="00DF33CA" w14:paraId="0C7DC5B5" w14:textId="77777777">
        <w:tc>
          <w:tcPr>
            <w:tcW w:w="1072" w:type="dxa"/>
            <w:tcBorders>
              <w:bottom w:val="single" w:sz="6" w:space="0" w:color="auto"/>
            </w:tcBorders>
          </w:tcPr>
          <w:p w14:paraId="65C3BF7C" w14:textId="77777777" w:rsidR="00DF33CA" w:rsidRDefault="00000000" w:rsidP="000D73F0">
            <w:proofErr w:type="spellStart"/>
            <w:r>
              <w:t>Vegfa</w:t>
            </w:r>
            <w:proofErr w:type="spellEnd"/>
            <w:r>
              <w:t xml:space="preserve">  </w:t>
            </w:r>
          </w:p>
        </w:tc>
        <w:tc>
          <w:tcPr>
            <w:tcW w:w="3664" w:type="dxa"/>
            <w:tcBorders>
              <w:bottom w:val="single" w:sz="6" w:space="0" w:color="auto"/>
            </w:tcBorders>
          </w:tcPr>
          <w:p w14:paraId="40EF9BFA" w14:textId="77777777" w:rsidR="00DF33CA" w:rsidRDefault="00000000" w:rsidP="000D73F0">
            <w:r>
              <w:t>GCACATAGAGAGAATGAGCTTCC</w:t>
            </w:r>
          </w:p>
        </w:tc>
        <w:tc>
          <w:tcPr>
            <w:tcW w:w="3786" w:type="dxa"/>
            <w:tcBorders>
              <w:bottom w:val="single" w:sz="6" w:space="0" w:color="auto"/>
            </w:tcBorders>
          </w:tcPr>
          <w:p w14:paraId="6635F4BC" w14:textId="77777777" w:rsidR="00DF33CA" w:rsidRDefault="00000000" w:rsidP="000D73F0">
            <w:r>
              <w:t>CTCCGCTCTGAACAAGGCT</w:t>
            </w:r>
          </w:p>
        </w:tc>
      </w:tr>
    </w:tbl>
    <w:p w14:paraId="0D807A74" w14:textId="77777777" w:rsidR="00DF33CA" w:rsidRDefault="00DF33CA" w:rsidP="00F4362F">
      <w:bookmarkStart w:id="14" w:name="OLE_LINK3"/>
    </w:p>
    <w:p w14:paraId="2DCB4C54" w14:textId="77777777" w:rsidR="00DF33CA" w:rsidRDefault="00000000" w:rsidP="00F4362F">
      <w:r>
        <w:rPr>
          <w:rFonts w:hint="eastAsia"/>
        </w:rPr>
        <w:t>Table S5. Antibody information for western blot analysis in our experiment</w:t>
      </w:r>
    </w:p>
    <w:tbl>
      <w:tblPr>
        <w:tblStyle w:val="a4"/>
        <w:tblW w:w="11041" w:type="dxa"/>
        <w:jc w:val="center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26"/>
        <w:gridCol w:w="2577"/>
        <w:gridCol w:w="1522"/>
        <w:gridCol w:w="920"/>
        <w:gridCol w:w="996"/>
      </w:tblGrid>
      <w:tr w:rsidR="00DF33CA" w14:paraId="789DD6F3" w14:textId="77777777">
        <w:trPr>
          <w:trHeight w:val="427"/>
          <w:jc w:val="center"/>
        </w:trPr>
        <w:tc>
          <w:tcPr>
            <w:tcW w:w="502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13AAB55" w14:textId="77777777" w:rsidR="00DF33CA" w:rsidRDefault="00000000" w:rsidP="000D73F0">
            <w:bookmarkStart w:id="15" w:name="OLE_LINK19"/>
            <w:bookmarkEnd w:id="14"/>
            <w:r>
              <w:rPr>
                <w:rFonts w:hint="eastAsia"/>
              </w:rPr>
              <w:t>Antibodies</w:t>
            </w:r>
          </w:p>
        </w:tc>
        <w:tc>
          <w:tcPr>
            <w:tcW w:w="2577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043FA57" w14:textId="77777777" w:rsidR="00DF33CA" w:rsidRDefault="00000000" w:rsidP="000D73F0">
            <w:r>
              <w:t>Source</w:t>
            </w:r>
          </w:p>
        </w:tc>
        <w:tc>
          <w:tcPr>
            <w:tcW w:w="1522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223B2FF" w14:textId="77777777" w:rsidR="00DF33CA" w:rsidRDefault="00000000" w:rsidP="000D73F0">
            <w:r>
              <w:t>Identifier</w:t>
            </w:r>
          </w:p>
        </w:tc>
        <w:tc>
          <w:tcPr>
            <w:tcW w:w="920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01433562" w14:textId="77777777" w:rsidR="00DF33CA" w:rsidRDefault="00000000" w:rsidP="000D73F0">
            <w:r>
              <w:rPr>
                <w:rFonts w:hint="eastAsia"/>
              </w:rPr>
              <w:t>Host</w:t>
            </w:r>
          </w:p>
        </w:tc>
        <w:tc>
          <w:tcPr>
            <w:tcW w:w="99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14:paraId="63DF0B41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D</w:t>
            </w:r>
            <w:r>
              <w:t>ilution</w:t>
            </w:r>
          </w:p>
        </w:tc>
      </w:tr>
      <w:tr w:rsidR="00DF33CA" w14:paraId="4CECF978" w14:textId="77777777">
        <w:trPr>
          <w:trHeight w:val="260"/>
          <w:jc w:val="center"/>
        </w:trPr>
        <w:tc>
          <w:tcPr>
            <w:tcW w:w="5026" w:type="dxa"/>
            <w:tcBorders>
              <w:top w:val="single" w:sz="6" w:space="0" w:color="auto"/>
            </w:tcBorders>
          </w:tcPr>
          <w:p w14:paraId="5F10D2BD" w14:textId="77777777" w:rsidR="00DF33CA" w:rsidRDefault="00000000" w:rsidP="000D73F0">
            <w:r>
              <w:t xml:space="preserve">Recombinant anti-alpha tubulin </w:t>
            </w:r>
            <w:bookmarkStart w:id="16" w:name="OLE_LINK6"/>
            <w:r>
              <w:t>antibody</w:t>
            </w:r>
            <w:bookmarkEnd w:id="16"/>
          </w:p>
        </w:tc>
        <w:tc>
          <w:tcPr>
            <w:tcW w:w="2577" w:type="dxa"/>
            <w:tcBorders>
              <w:top w:val="single" w:sz="6" w:space="0" w:color="auto"/>
            </w:tcBorders>
          </w:tcPr>
          <w:p w14:paraId="06351D6D" w14:textId="77777777" w:rsidR="00DF33CA" w:rsidRDefault="00000000" w:rsidP="000D73F0">
            <w:proofErr w:type="spellStart"/>
            <w:r>
              <w:rPr>
                <w:rFonts w:hint="eastAsia"/>
              </w:rPr>
              <w:t>a</w:t>
            </w:r>
            <w:r>
              <w:t>bcam</w:t>
            </w:r>
            <w:proofErr w:type="spellEnd"/>
          </w:p>
        </w:tc>
        <w:tc>
          <w:tcPr>
            <w:tcW w:w="1522" w:type="dxa"/>
            <w:tcBorders>
              <w:top w:val="single" w:sz="6" w:space="0" w:color="auto"/>
            </w:tcBorders>
          </w:tcPr>
          <w:p w14:paraId="2E92E21D" w14:textId="77777777" w:rsidR="00DF33CA" w:rsidRDefault="00000000" w:rsidP="000D73F0">
            <w:r>
              <w:t>ab52866</w:t>
            </w:r>
          </w:p>
        </w:tc>
        <w:tc>
          <w:tcPr>
            <w:tcW w:w="920" w:type="dxa"/>
            <w:tcBorders>
              <w:top w:val="single" w:sz="6" w:space="0" w:color="auto"/>
            </w:tcBorders>
          </w:tcPr>
          <w:p w14:paraId="46346D66" w14:textId="77777777" w:rsidR="00DF33CA" w:rsidRDefault="00000000" w:rsidP="000D73F0">
            <w:r>
              <w:t>Rabbit</w:t>
            </w:r>
          </w:p>
        </w:tc>
        <w:tc>
          <w:tcPr>
            <w:tcW w:w="996" w:type="dxa"/>
            <w:tcBorders>
              <w:top w:val="single" w:sz="6" w:space="0" w:color="auto"/>
            </w:tcBorders>
          </w:tcPr>
          <w:p w14:paraId="3A47DD8F" w14:textId="77777777" w:rsidR="00DF33CA" w:rsidRDefault="00000000" w:rsidP="000D73F0">
            <w:pPr>
              <w:rPr>
                <w:szCs w:val="21"/>
              </w:rPr>
            </w:pPr>
            <w:r>
              <w:t>1:</w:t>
            </w:r>
            <w:r>
              <w:rPr>
                <w:rFonts w:hint="eastAsia"/>
              </w:rPr>
              <w:t>25</w:t>
            </w:r>
            <w:r>
              <w:t>00</w:t>
            </w:r>
          </w:p>
        </w:tc>
      </w:tr>
      <w:tr w:rsidR="00DF33CA" w14:paraId="2F0B9094" w14:textId="77777777">
        <w:trPr>
          <w:jc w:val="center"/>
        </w:trPr>
        <w:tc>
          <w:tcPr>
            <w:tcW w:w="5026" w:type="dxa"/>
          </w:tcPr>
          <w:p w14:paraId="5DB811D9" w14:textId="77777777" w:rsidR="00DF33CA" w:rsidRDefault="00000000" w:rsidP="000D73F0">
            <w:r>
              <w:t>Anti-Alpha Skeletal Muscle Actin</w:t>
            </w:r>
            <w:r>
              <w:rPr>
                <w:rFonts w:hint="eastAsia"/>
              </w:rPr>
              <w:t xml:space="preserve"> </w:t>
            </w:r>
            <w:r>
              <w:t>antibody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2577" w:type="dxa"/>
          </w:tcPr>
          <w:p w14:paraId="667135F6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12406677" w14:textId="77777777" w:rsidR="00DF33CA" w:rsidRDefault="00000000" w:rsidP="000D73F0">
            <w:r>
              <w:t>ab184705</w:t>
            </w:r>
          </w:p>
        </w:tc>
        <w:tc>
          <w:tcPr>
            <w:tcW w:w="920" w:type="dxa"/>
          </w:tcPr>
          <w:p w14:paraId="0A3D469C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6CA3D9D2" w14:textId="77777777" w:rsidR="00DF33CA" w:rsidRDefault="00000000" w:rsidP="000D73F0">
            <w:r>
              <w:t>1:1000</w:t>
            </w:r>
          </w:p>
        </w:tc>
      </w:tr>
      <w:tr w:rsidR="00DF33CA" w14:paraId="4D62AFAF" w14:textId="77777777">
        <w:trPr>
          <w:jc w:val="center"/>
        </w:trPr>
        <w:tc>
          <w:tcPr>
            <w:tcW w:w="5026" w:type="dxa"/>
          </w:tcPr>
          <w:p w14:paraId="15AB83B2" w14:textId="77777777" w:rsidR="00DF33CA" w:rsidRDefault="00000000" w:rsidP="000D73F0">
            <w:r>
              <w:t>COL1A1 (E8F4L) XP</w:t>
            </w:r>
            <w:r>
              <w:rPr>
                <w:vertAlign w:val="superscript"/>
              </w:rPr>
              <w:t>®</w:t>
            </w:r>
            <w:r>
              <w:t xml:space="preserve"> Rabbit </w:t>
            </w:r>
            <w:proofErr w:type="spellStart"/>
            <w:r>
              <w:t>mAb</w:t>
            </w:r>
            <w:proofErr w:type="spellEnd"/>
          </w:p>
        </w:tc>
        <w:tc>
          <w:tcPr>
            <w:tcW w:w="2577" w:type="dxa"/>
          </w:tcPr>
          <w:p w14:paraId="2C76319E" w14:textId="77777777" w:rsidR="00DF33CA" w:rsidRDefault="00000000" w:rsidP="000D73F0">
            <w:r>
              <w:t>CST</w:t>
            </w:r>
          </w:p>
        </w:tc>
        <w:tc>
          <w:tcPr>
            <w:tcW w:w="1522" w:type="dxa"/>
          </w:tcPr>
          <w:p w14:paraId="3419A4FC" w14:textId="77777777" w:rsidR="00DF33CA" w:rsidRDefault="00000000" w:rsidP="000D73F0">
            <w:r>
              <w:t>72026T</w:t>
            </w:r>
          </w:p>
        </w:tc>
        <w:tc>
          <w:tcPr>
            <w:tcW w:w="920" w:type="dxa"/>
          </w:tcPr>
          <w:p w14:paraId="0328DC3D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585C4C1E" w14:textId="77777777" w:rsidR="00DF33CA" w:rsidRDefault="00000000" w:rsidP="000D73F0">
            <w:r>
              <w:t>1:1000</w:t>
            </w:r>
          </w:p>
        </w:tc>
      </w:tr>
      <w:tr w:rsidR="00DF33CA" w14:paraId="73AB0143" w14:textId="77777777">
        <w:trPr>
          <w:jc w:val="center"/>
        </w:trPr>
        <w:tc>
          <w:tcPr>
            <w:tcW w:w="5026" w:type="dxa"/>
          </w:tcPr>
          <w:p w14:paraId="3D2ED9DF" w14:textId="77777777" w:rsidR="00DF33CA" w:rsidRDefault="00000000" w:rsidP="000D73F0">
            <w:r>
              <w:lastRenderedPageBreak/>
              <w:t>COL1A2 Polyclonal Antibody</w:t>
            </w:r>
          </w:p>
        </w:tc>
        <w:tc>
          <w:tcPr>
            <w:tcW w:w="2577" w:type="dxa"/>
          </w:tcPr>
          <w:p w14:paraId="101CFDA5" w14:textId="77777777" w:rsidR="00DF33CA" w:rsidRDefault="00000000" w:rsidP="000D73F0">
            <w:r>
              <w:t>Invitrogen</w:t>
            </w:r>
          </w:p>
        </w:tc>
        <w:tc>
          <w:tcPr>
            <w:tcW w:w="1522" w:type="dxa"/>
          </w:tcPr>
          <w:p w14:paraId="74F9720C" w14:textId="77777777" w:rsidR="00DF33CA" w:rsidRDefault="00000000" w:rsidP="000D73F0">
            <w:r>
              <w:t>PA5-50938</w:t>
            </w:r>
          </w:p>
        </w:tc>
        <w:tc>
          <w:tcPr>
            <w:tcW w:w="920" w:type="dxa"/>
          </w:tcPr>
          <w:p w14:paraId="18761B52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60DD75FD" w14:textId="77777777" w:rsidR="00DF33CA" w:rsidRDefault="00000000" w:rsidP="000D73F0">
            <w:r>
              <w:t>1:1000</w:t>
            </w:r>
          </w:p>
        </w:tc>
      </w:tr>
      <w:tr w:rsidR="00DF33CA" w14:paraId="7032DA5A" w14:textId="77777777">
        <w:trPr>
          <w:jc w:val="center"/>
        </w:trPr>
        <w:tc>
          <w:tcPr>
            <w:tcW w:w="5026" w:type="dxa"/>
          </w:tcPr>
          <w:p w14:paraId="34C73B53" w14:textId="77777777" w:rsidR="00DF33CA" w:rsidRDefault="00000000" w:rsidP="000D73F0">
            <w:r>
              <w:t>COL3A1 Polyclonal Antibody</w:t>
            </w:r>
          </w:p>
        </w:tc>
        <w:tc>
          <w:tcPr>
            <w:tcW w:w="2577" w:type="dxa"/>
          </w:tcPr>
          <w:p w14:paraId="5210F9EC" w14:textId="77777777" w:rsidR="00DF33CA" w:rsidRDefault="00000000" w:rsidP="000D73F0">
            <w:r>
              <w:rPr>
                <w:rFonts w:hint="eastAsia"/>
              </w:rPr>
              <w:t>Santa Cruz Biotechnology</w:t>
            </w:r>
          </w:p>
        </w:tc>
        <w:tc>
          <w:tcPr>
            <w:tcW w:w="1522" w:type="dxa"/>
          </w:tcPr>
          <w:p w14:paraId="2056A5AB" w14:textId="77777777" w:rsidR="00DF33CA" w:rsidRDefault="00000000" w:rsidP="000D73F0">
            <w:r>
              <w:t>sc-271249</w:t>
            </w:r>
          </w:p>
        </w:tc>
        <w:tc>
          <w:tcPr>
            <w:tcW w:w="920" w:type="dxa"/>
          </w:tcPr>
          <w:p w14:paraId="27063029" w14:textId="77777777" w:rsidR="00DF33CA" w:rsidRDefault="00000000" w:rsidP="000D73F0">
            <w:r>
              <w:rPr>
                <w:rFonts w:hint="eastAsia"/>
              </w:rPr>
              <w:t>Mouse</w:t>
            </w:r>
          </w:p>
        </w:tc>
        <w:tc>
          <w:tcPr>
            <w:tcW w:w="996" w:type="dxa"/>
          </w:tcPr>
          <w:p w14:paraId="7AED87F4" w14:textId="77777777" w:rsidR="00DF33CA" w:rsidRDefault="00000000" w:rsidP="000D73F0">
            <w:r>
              <w:t>1:500</w:t>
            </w:r>
          </w:p>
        </w:tc>
      </w:tr>
      <w:tr w:rsidR="00DF33CA" w14:paraId="530F3D53" w14:textId="77777777">
        <w:trPr>
          <w:jc w:val="center"/>
        </w:trPr>
        <w:tc>
          <w:tcPr>
            <w:tcW w:w="5026" w:type="dxa"/>
          </w:tcPr>
          <w:p w14:paraId="7BD2B07C" w14:textId="77777777" w:rsidR="00DF33CA" w:rsidRDefault="00000000" w:rsidP="000D73F0">
            <w:r>
              <w:t xml:space="preserve">P21 </w:t>
            </w:r>
            <w:r>
              <w:rPr>
                <w:rFonts w:hint="eastAsia"/>
              </w:rPr>
              <w:t>P</w:t>
            </w:r>
            <w:r>
              <w:t xml:space="preserve">olyclonal </w:t>
            </w:r>
            <w:r>
              <w:rPr>
                <w:rFonts w:hint="eastAsia"/>
              </w:rPr>
              <w:t>a</w:t>
            </w:r>
            <w:r>
              <w:t>ntibody</w:t>
            </w:r>
          </w:p>
        </w:tc>
        <w:tc>
          <w:tcPr>
            <w:tcW w:w="2577" w:type="dxa"/>
          </w:tcPr>
          <w:p w14:paraId="5D3E3CAB" w14:textId="77777777" w:rsidR="00DF33CA" w:rsidRDefault="00000000" w:rsidP="000D73F0">
            <w:proofErr w:type="spellStart"/>
            <w:r>
              <w:rPr>
                <w:rFonts w:hint="eastAsia"/>
              </w:rPr>
              <w:t>proteintech</w:t>
            </w:r>
            <w:proofErr w:type="spellEnd"/>
          </w:p>
        </w:tc>
        <w:tc>
          <w:tcPr>
            <w:tcW w:w="1522" w:type="dxa"/>
          </w:tcPr>
          <w:p w14:paraId="73F08544" w14:textId="77777777" w:rsidR="00DF33CA" w:rsidRDefault="00000000" w:rsidP="000D73F0">
            <w:r>
              <w:rPr>
                <w:rFonts w:hint="eastAsia"/>
              </w:rPr>
              <w:t>27296-1-AP</w:t>
            </w:r>
          </w:p>
        </w:tc>
        <w:tc>
          <w:tcPr>
            <w:tcW w:w="920" w:type="dxa"/>
          </w:tcPr>
          <w:p w14:paraId="5CEA3B2D" w14:textId="77777777" w:rsidR="00DF33CA" w:rsidRDefault="00000000" w:rsidP="000D73F0">
            <w:r>
              <w:t>Rabbit</w:t>
            </w:r>
          </w:p>
        </w:tc>
        <w:tc>
          <w:tcPr>
            <w:tcW w:w="996" w:type="dxa"/>
          </w:tcPr>
          <w:p w14:paraId="2FC7E911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1:600</w:t>
            </w:r>
          </w:p>
        </w:tc>
      </w:tr>
      <w:tr w:rsidR="00DF33CA" w14:paraId="18644470" w14:textId="77777777">
        <w:trPr>
          <w:jc w:val="center"/>
        </w:trPr>
        <w:tc>
          <w:tcPr>
            <w:tcW w:w="5026" w:type="dxa"/>
          </w:tcPr>
          <w:p w14:paraId="686E65B7" w14:textId="77777777" w:rsidR="00DF33CA" w:rsidRDefault="00000000" w:rsidP="000D73F0">
            <w:r>
              <w:t>Anti-gamma H2A.X (</w:t>
            </w:r>
            <w:proofErr w:type="spellStart"/>
            <w:r>
              <w:t>phospho</w:t>
            </w:r>
            <w:proofErr w:type="spellEnd"/>
            <w:r>
              <w:t xml:space="preserve"> S139)</w:t>
            </w:r>
            <w:r>
              <w:rPr>
                <w:rFonts w:hint="eastAsia"/>
              </w:rPr>
              <w:t xml:space="preserve"> a</w:t>
            </w:r>
            <w:r>
              <w:t>ntibody</w:t>
            </w:r>
          </w:p>
        </w:tc>
        <w:tc>
          <w:tcPr>
            <w:tcW w:w="2577" w:type="dxa"/>
          </w:tcPr>
          <w:p w14:paraId="134CC329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377FE980" w14:textId="77777777" w:rsidR="00DF33CA" w:rsidRDefault="00000000" w:rsidP="000D73F0">
            <w:r>
              <w:t>ab81299</w:t>
            </w:r>
          </w:p>
        </w:tc>
        <w:tc>
          <w:tcPr>
            <w:tcW w:w="920" w:type="dxa"/>
          </w:tcPr>
          <w:p w14:paraId="1DF70BC3" w14:textId="77777777" w:rsidR="00DF33CA" w:rsidRDefault="00000000" w:rsidP="000D73F0">
            <w:r>
              <w:rPr>
                <w:rFonts w:hint="eastAsia"/>
              </w:rPr>
              <w:t xml:space="preserve">Rabbit </w:t>
            </w:r>
          </w:p>
        </w:tc>
        <w:tc>
          <w:tcPr>
            <w:tcW w:w="996" w:type="dxa"/>
          </w:tcPr>
          <w:p w14:paraId="47781A72" w14:textId="77777777" w:rsidR="00DF33CA" w:rsidRDefault="00000000" w:rsidP="000D73F0">
            <w:r>
              <w:t>1:7000</w:t>
            </w:r>
          </w:p>
        </w:tc>
      </w:tr>
      <w:tr w:rsidR="00DF33CA" w14:paraId="70BA5EC6" w14:textId="77777777">
        <w:trPr>
          <w:jc w:val="center"/>
        </w:trPr>
        <w:tc>
          <w:tcPr>
            <w:tcW w:w="5026" w:type="dxa"/>
          </w:tcPr>
          <w:p w14:paraId="67C86096" w14:textId="77777777" w:rsidR="00DF33CA" w:rsidRDefault="00000000" w:rsidP="000D73F0">
            <w:bookmarkStart w:id="17" w:name="OLE_LINK16"/>
            <w:r>
              <w:t xml:space="preserve">Recombinant </w:t>
            </w:r>
            <w:r>
              <w:rPr>
                <w:rFonts w:hint="eastAsia"/>
              </w:rPr>
              <w:t>a</w:t>
            </w:r>
            <w:r>
              <w:t>nti-Cyclin B1</w:t>
            </w:r>
            <w:r>
              <w:rPr>
                <w:rFonts w:hint="eastAsia"/>
              </w:rPr>
              <w:t xml:space="preserve"> a</w:t>
            </w:r>
            <w:r>
              <w:t>ntibody</w:t>
            </w:r>
          </w:p>
        </w:tc>
        <w:tc>
          <w:tcPr>
            <w:tcW w:w="2577" w:type="dxa"/>
          </w:tcPr>
          <w:p w14:paraId="34E0C249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4150E34D" w14:textId="77777777" w:rsidR="00DF33CA" w:rsidRDefault="00000000" w:rsidP="000D73F0">
            <w:r>
              <w:t>ab181593</w:t>
            </w:r>
          </w:p>
        </w:tc>
        <w:tc>
          <w:tcPr>
            <w:tcW w:w="920" w:type="dxa"/>
          </w:tcPr>
          <w:p w14:paraId="47FCB5AB" w14:textId="77777777" w:rsidR="00DF33CA" w:rsidRDefault="00000000" w:rsidP="000D73F0">
            <w:r>
              <w:t>Rabbit</w:t>
            </w:r>
          </w:p>
        </w:tc>
        <w:tc>
          <w:tcPr>
            <w:tcW w:w="996" w:type="dxa"/>
          </w:tcPr>
          <w:p w14:paraId="08739DAC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1:2000</w:t>
            </w:r>
          </w:p>
        </w:tc>
      </w:tr>
      <w:tr w:rsidR="00DF33CA" w14:paraId="109DE349" w14:textId="77777777">
        <w:trPr>
          <w:jc w:val="center"/>
        </w:trPr>
        <w:tc>
          <w:tcPr>
            <w:tcW w:w="5026" w:type="dxa"/>
          </w:tcPr>
          <w:p w14:paraId="010EE537" w14:textId="77777777" w:rsidR="00DF33CA" w:rsidRDefault="00000000" w:rsidP="000D73F0">
            <w:r>
              <w:t>Recombinant</w:t>
            </w:r>
            <w:r>
              <w:rPr>
                <w:rFonts w:hint="eastAsia"/>
              </w:rPr>
              <w:t xml:space="preserve"> anti-Histone H3 (</w:t>
            </w:r>
            <w:proofErr w:type="spellStart"/>
            <w:r>
              <w:rPr>
                <w:rFonts w:hint="eastAsia"/>
              </w:rPr>
              <w:t>phospho</w:t>
            </w:r>
            <w:proofErr w:type="spellEnd"/>
            <w:r>
              <w:rPr>
                <w:rFonts w:hint="eastAsia"/>
              </w:rPr>
              <w:t xml:space="preserve"> S10) a</w:t>
            </w:r>
            <w:r>
              <w:t>ntibody</w:t>
            </w:r>
          </w:p>
        </w:tc>
        <w:tc>
          <w:tcPr>
            <w:tcW w:w="2577" w:type="dxa"/>
          </w:tcPr>
          <w:p w14:paraId="69522158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3E6FD43E" w14:textId="77777777" w:rsidR="00DF33CA" w:rsidRDefault="00000000" w:rsidP="000D73F0">
            <w:r>
              <w:rPr>
                <w:rFonts w:hint="eastAsia"/>
              </w:rPr>
              <w:t>ab267372</w:t>
            </w:r>
          </w:p>
        </w:tc>
        <w:tc>
          <w:tcPr>
            <w:tcW w:w="920" w:type="dxa"/>
          </w:tcPr>
          <w:p w14:paraId="7F06B94C" w14:textId="77777777" w:rsidR="00DF33CA" w:rsidRDefault="00000000" w:rsidP="000D73F0">
            <w:r>
              <w:t>Rabbit</w:t>
            </w:r>
          </w:p>
        </w:tc>
        <w:tc>
          <w:tcPr>
            <w:tcW w:w="996" w:type="dxa"/>
          </w:tcPr>
          <w:p w14:paraId="5FAED72D" w14:textId="77777777" w:rsidR="00DF33CA" w:rsidRDefault="00000000" w:rsidP="000D73F0">
            <w:pPr>
              <w:rPr>
                <w:szCs w:val="21"/>
              </w:rPr>
            </w:pPr>
            <w:r>
              <w:rPr>
                <w:rFonts w:hint="eastAsia"/>
              </w:rPr>
              <w:t>1:1000</w:t>
            </w:r>
          </w:p>
        </w:tc>
      </w:tr>
      <w:tr w:rsidR="00DF33CA" w14:paraId="3BCFE876" w14:textId="77777777">
        <w:trPr>
          <w:trHeight w:val="317"/>
          <w:jc w:val="center"/>
        </w:trPr>
        <w:tc>
          <w:tcPr>
            <w:tcW w:w="5026" w:type="dxa"/>
          </w:tcPr>
          <w:p w14:paraId="32560740" w14:textId="77777777" w:rsidR="00DF33CA" w:rsidRDefault="00000000" w:rsidP="000D73F0">
            <w:bookmarkStart w:id="18" w:name="OLE_LINK24"/>
            <w:r>
              <w:t>PSAT1 Polyclonal antibody</w:t>
            </w:r>
          </w:p>
        </w:tc>
        <w:tc>
          <w:tcPr>
            <w:tcW w:w="2577" w:type="dxa"/>
          </w:tcPr>
          <w:p w14:paraId="713ED5A5" w14:textId="77777777" w:rsidR="00DF33CA" w:rsidRDefault="00000000" w:rsidP="000D73F0">
            <w:proofErr w:type="spellStart"/>
            <w:r>
              <w:rPr>
                <w:rFonts w:hint="eastAsia"/>
              </w:rPr>
              <w:t>p</w:t>
            </w:r>
            <w:r>
              <w:t>roteintech</w:t>
            </w:r>
            <w:proofErr w:type="spellEnd"/>
          </w:p>
        </w:tc>
        <w:tc>
          <w:tcPr>
            <w:tcW w:w="1522" w:type="dxa"/>
          </w:tcPr>
          <w:p w14:paraId="6BDA7362" w14:textId="77777777" w:rsidR="00DF33CA" w:rsidRDefault="00000000" w:rsidP="000D73F0">
            <w:r>
              <w:t>10501-1-AP</w:t>
            </w:r>
          </w:p>
        </w:tc>
        <w:tc>
          <w:tcPr>
            <w:tcW w:w="920" w:type="dxa"/>
          </w:tcPr>
          <w:p w14:paraId="5536D320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1FC3DFA3" w14:textId="77777777" w:rsidR="00DF33CA" w:rsidRDefault="00000000" w:rsidP="000D73F0">
            <w:r>
              <w:t>1:10000</w:t>
            </w:r>
          </w:p>
        </w:tc>
      </w:tr>
      <w:tr w:rsidR="00DF33CA" w14:paraId="1439E81E" w14:textId="77777777">
        <w:trPr>
          <w:trHeight w:val="232"/>
          <w:jc w:val="center"/>
        </w:trPr>
        <w:tc>
          <w:tcPr>
            <w:tcW w:w="5026" w:type="dxa"/>
          </w:tcPr>
          <w:p w14:paraId="0A2BD253" w14:textId="77777777" w:rsidR="00DF33CA" w:rsidRDefault="00000000" w:rsidP="000D73F0">
            <w:r>
              <w:t>PHGDH Polyclonal antibody</w:t>
            </w:r>
          </w:p>
        </w:tc>
        <w:tc>
          <w:tcPr>
            <w:tcW w:w="2577" w:type="dxa"/>
          </w:tcPr>
          <w:p w14:paraId="24DE07AB" w14:textId="77777777" w:rsidR="00DF33CA" w:rsidRDefault="00000000" w:rsidP="000D73F0">
            <w:proofErr w:type="spellStart"/>
            <w:r>
              <w:rPr>
                <w:rFonts w:hint="eastAsia"/>
              </w:rPr>
              <w:t>p</w:t>
            </w:r>
            <w:r>
              <w:t>roteintech</w:t>
            </w:r>
            <w:proofErr w:type="spellEnd"/>
          </w:p>
        </w:tc>
        <w:tc>
          <w:tcPr>
            <w:tcW w:w="1522" w:type="dxa"/>
          </w:tcPr>
          <w:p w14:paraId="3A324C3F" w14:textId="77777777" w:rsidR="00DF33CA" w:rsidRDefault="00000000" w:rsidP="000D73F0">
            <w:r>
              <w:t>14719-1-AP</w:t>
            </w:r>
          </w:p>
        </w:tc>
        <w:tc>
          <w:tcPr>
            <w:tcW w:w="920" w:type="dxa"/>
          </w:tcPr>
          <w:p w14:paraId="3900BACD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72866E03" w14:textId="77777777" w:rsidR="00DF33CA" w:rsidRDefault="00000000" w:rsidP="000D73F0">
            <w:r>
              <w:t>1:3000</w:t>
            </w:r>
          </w:p>
        </w:tc>
      </w:tr>
      <w:tr w:rsidR="00DF33CA" w14:paraId="22A14DF0" w14:textId="77777777">
        <w:trPr>
          <w:jc w:val="center"/>
        </w:trPr>
        <w:tc>
          <w:tcPr>
            <w:tcW w:w="5026" w:type="dxa"/>
          </w:tcPr>
          <w:p w14:paraId="4AE4025A" w14:textId="77777777" w:rsidR="00DF33CA" w:rsidRDefault="00000000" w:rsidP="000D73F0">
            <w:r>
              <w:t>P5CS Polyclonal antibody</w:t>
            </w:r>
          </w:p>
        </w:tc>
        <w:tc>
          <w:tcPr>
            <w:tcW w:w="2577" w:type="dxa"/>
          </w:tcPr>
          <w:p w14:paraId="2796E79B" w14:textId="77777777" w:rsidR="00DF33CA" w:rsidRDefault="00000000" w:rsidP="000D73F0">
            <w:proofErr w:type="spellStart"/>
            <w:r>
              <w:rPr>
                <w:rFonts w:hint="eastAsia"/>
              </w:rPr>
              <w:t>p</w:t>
            </w:r>
            <w:r>
              <w:t>roteintech</w:t>
            </w:r>
            <w:proofErr w:type="spellEnd"/>
          </w:p>
        </w:tc>
        <w:tc>
          <w:tcPr>
            <w:tcW w:w="1522" w:type="dxa"/>
          </w:tcPr>
          <w:p w14:paraId="293B816C" w14:textId="77777777" w:rsidR="00DF33CA" w:rsidRDefault="00000000" w:rsidP="000D73F0">
            <w:r>
              <w:t>17719-1-AP</w:t>
            </w:r>
          </w:p>
        </w:tc>
        <w:tc>
          <w:tcPr>
            <w:tcW w:w="920" w:type="dxa"/>
          </w:tcPr>
          <w:p w14:paraId="0C7B6341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47E812EF" w14:textId="77777777" w:rsidR="00DF33CA" w:rsidRDefault="00000000" w:rsidP="000D73F0">
            <w:r>
              <w:t>1:8000</w:t>
            </w:r>
          </w:p>
        </w:tc>
      </w:tr>
      <w:tr w:rsidR="00DF33CA" w14:paraId="671E9968" w14:textId="77777777">
        <w:trPr>
          <w:jc w:val="center"/>
        </w:trPr>
        <w:tc>
          <w:tcPr>
            <w:tcW w:w="5026" w:type="dxa"/>
          </w:tcPr>
          <w:p w14:paraId="64F4B97D" w14:textId="77777777" w:rsidR="00DF33CA" w:rsidRDefault="00000000" w:rsidP="000D73F0">
            <w:r>
              <w:t>Recombinant</w:t>
            </w:r>
            <w:r>
              <w:rPr>
                <w:rFonts w:hint="eastAsia"/>
              </w:rPr>
              <w:t xml:space="preserve"> a</w:t>
            </w:r>
            <w:r>
              <w:t>nti-Hsp47</w:t>
            </w:r>
            <w:r>
              <w:rPr>
                <w:rFonts w:hint="eastAsia"/>
              </w:rPr>
              <w:t xml:space="preserve"> </w:t>
            </w:r>
            <w:r>
              <w:t>antibody</w:t>
            </w:r>
          </w:p>
        </w:tc>
        <w:tc>
          <w:tcPr>
            <w:tcW w:w="2577" w:type="dxa"/>
          </w:tcPr>
          <w:p w14:paraId="0E75AE8B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130E517E" w14:textId="77777777" w:rsidR="00DF33CA" w:rsidRDefault="00000000" w:rsidP="000D73F0">
            <w:bookmarkStart w:id="19" w:name="OLE_LINK13"/>
            <w:r>
              <w:t>ab109117</w:t>
            </w:r>
            <w:bookmarkEnd w:id="19"/>
          </w:p>
        </w:tc>
        <w:tc>
          <w:tcPr>
            <w:tcW w:w="920" w:type="dxa"/>
          </w:tcPr>
          <w:p w14:paraId="71CED1D9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45CC62FF" w14:textId="77777777" w:rsidR="00DF33CA" w:rsidRDefault="00000000" w:rsidP="000D73F0">
            <w:r>
              <w:t>1:5000</w:t>
            </w:r>
          </w:p>
        </w:tc>
      </w:tr>
      <w:tr w:rsidR="00DF33CA" w14:paraId="6ECF53FC" w14:textId="77777777">
        <w:trPr>
          <w:jc w:val="center"/>
        </w:trPr>
        <w:tc>
          <w:tcPr>
            <w:tcW w:w="5026" w:type="dxa"/>
          </w:tcPr>
          <w:p w14:paraId="4D412547" w14:textId="77777777" w:rsidR="00DF33CA" w:rsidRDefault="00000000" w:rsidP="000D73F0">
            <w:r>
              <w:t>Recombinant</w:t>
            </w:r>
            <w:r>
              <w:rPr>
                <w:rFonts w:hint="eastAsia"/>
              </w:rPr>
              <w:t xml:space="preserve"> a</w:t>
            </w:r>
            <w:r>
              <w:t>nti-Cathepsin K</w:t>
            </w:r>
            <w:r>
              <w:rPr>
                <w:rFonts w:hint="eastAsia"/>
              </w:rPr>
              <w:t xml:space="preserve"> </w:t>
            </w:r>
            <w:bookmarkStart w:id="20" w:name="OLE_LINK10"/>
            <w:r>
              <w:t>antibody</w:t>
            </w:r>
            <w:bookmarkEnd w:id="20"/>
          </w:p>
        </w:tc>
        <w:tc>
          <w:tcPr>
            <w:tcW w:w="2577" w:type="dxa"/>
          </w:tcPr>
          <w:p w14:paraId="276BC4C8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412F979C" w14:textId="77777777" w:rsidR="00DF33CA" w:rsidRDefault="00000000" w:rsidP="000D73F0">
            <w:r>
              <w:t>ab187647</w:t>
            </w:r>
          </w:p>
        </w:tc>
        <w:tc>
          <w:tcPr>
            <w:tcW w:w="920" w:type="dxa"/>
          </w:tcPr>
          <w:p w14:paraId="1DA3C15C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36CA9BD3" w14:textId="77777777" w:rsidR="00DF33CA" w:rsidRDefault="00000000" w:rsidP="000D73F0">
            <w:r>
              <w:t>1:5000</w:t>
            </w:r>
          </w:p>
        </w:tc>
      </w:tr>
      <w:tr w:rsidR="00DF33CA" w14:paraId="434E09B6" w14:textId="77777777">
        <w:trPr>
          <w:trHeight w:val="307"/>
          <w:jc w:val="center"/>
        </w:trPr>
        <w:tc>
          <w:tcPr>
            <w:tcW w:w="5026" w:type="dxa"/>
          </w:tcPr>
          <w:p w14:paraId="2C115460" w14:textId="77777777" w:rsidR="00DF33CA" w:rsidRDefault="00000000" w:rsidP="000D73F0">
            <w:r>
              <w:t>Anti-MMP1</w:t>
            </w:r>
            <w:r>
              <w:rPr>
                <w:rFonts w:hint="eastAsia"/>
              </w:rPr>
              <w:t xml:space="preserve"> </w:t>
            </w:r>
            <w:r>
              <w:t>antibody</w:t>
            </w:r>
          </w:p>
        </w:tc>
        <w:tc>
          <w:tcPr>
            <w:tcW w:w="2577" w:type="dxa"/>
          </w:tcPr>
          <w:p w14:paraId="0EAF4939" w14:textId="77777777" w:rsidR="00DF33CA" w:rsidRDefault="00000000" w:rsidP="000D73F0">
            <w:proofErr w:type="spellStart"/>
            <w:r>
              <w:t>abcam</w:t>
            </w:r>
            <w:proofErr w:type="spellEnd"/>
          </w:p>
        </w:tc>
        <w:tc>
          <w:tcPr>
            <w:tcW w:w="1522" w:type="dxa"/>
          </w:tcPr>
          <w:p w14:paraId="2D68CBB8" w14:textId="77777777" w:rsidR="00DF33CA" w:rsidRDefault="00000000" w:rsidP="000D73F0">
            <w:r>
              <w:t>ab137332</w:t>
            </w:r>
          </w:p>
        </w:tc>
        <w:tc>
          <w:tcPr>
            <w:tcW w:w="920" w:type="dxa"/>
          </w:tcPr>
          <w:p w14:paraId="0D7B2BA4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0E9C8187" w14:textId="77777777" w:rsidR="00DF33CA" w:rsidRDefault="00000000" w:rsidP="000D73F0">
            <w:r>
              <w:t>1:1500</w:t>
            </w:r>
          </w:p>
        </w:tc>
      </w:tr>
      <w:tr w:rsidR="00DF33CA" w14:paraId="124F9176" w14:textId="77777777">
        <w:trPr>
          <w:jc w:val="center"/>
        </w:trPr>
        <w:tc>
          <w:tcPr>
            <w:tcW w:w="5026" w:type="dxa"/>
          </w:tcPr>
          <w:p w14:paraId="21BF58A4" w14:textId="77777777" w:rsidR="00DF33CA" w:rsidRDefault="00000000" w:rsidP="000D73F0">
            <w:r>
              <w:t>TGFβ RI (</w:t>
            </w:r>
            <w:proofErr w:type="spellStart"/>
            <w:r>
              <w:t>phospho</w:t>
            </w:r>
            <w:proofErr w:type="spellEnd"/>
            <w:r>
              <w:t xml:space="preserve"> Ser165) Polyclonal Antibody</w:t>
            </w:r>
          </w:p>
        </w:tc>
        <w:tc>
          <w:tcPr>
            <w:tcW w:w="2577" w:type="dxa"/>
          </w:tcPr>
          <w:p w14:paraId="49F9C7A4" w14:textId="77777777" w:rsidR="00DF33CA" w:rsidRDefault="00000000" w:rsidP="000D73F0">
            <w:proofErr w:type="spellStart"/>
            <w:r>
              <w:t>Immunoway</w:t>
            </w:r>
            <w:proofErr w:type="spellEnd"/>
          </w:p>
        </w:tc>
        <w:tc>
          <w:tcPr>
            <w:tcW w:w="1522" w:type="dxa"/>
          </w:tcPr>
          <w:p w14:paraId="453901B8" w14:textId="77777777" w:rsidR="00DF33CA" w:rsidRDefault="00000000" w:rsidP="000D73F0">
            <w:r>
              <w:t>YP1191</w:t>
            </w:r>
          </w:p>
        </w:tc>
        <w:tc>
          <w:tcPr>
            <w:tcW w:w="920" w:type="dxa"/>
          </w:tcPr>
          <w:p w14:paraId="4F974E02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78B0A972" w14:textId="77777777" w:rsidR="00DF33CA" w:rsidRDefault="00000000" w:rsidP="000D73F0">
            <w:r>
              <w:t>1:1000</w:t>
            </w:r>
          </w:p>
        </w:tc>
      </w:tr>
      <w:tr w:rsidR="00DF33CA" w14:paraId="2BA2E24B" w14:textId="77777777">
        <w:trPr>
          <w:trHeight w:val="757"/>
          <w:jc w:val="center"/>
        </w:trPr>
        <w:tc>
          <w:tcPr>
            <w:tcW w:w="5026" w:type="dxa"/>
            <w:vAlign w:val="center"/>
          </w:tcPr>
          <w:p w14:paraId="74199BD5" w14:textId="77777777" w:rsidR="00DF33CA" w:rsidRDefault="00000000" w:rsidP="000D73F0">
            <w:r>
              <w:t xml:space="preserve">Phospho-SMAD2 (Ser465/467)/SMAD3 (Ser423/425) (D27F4) Rabbit </w:t>
            </w:r>
            <w:proofErr w:type="spellStart"/>
            <w:r>
              <w:t>mAb</w:t>
            </w:r>
            <w:proofErr w:type="spellEnd"/>
          </w:p>
        </w:tc>
        <w:tc>
          <w:tcPr>
            <w:tcW w:w="2577" w:type="dxa"/>
            <w:vAlign w:val="center"/>
          </w:tcPr>
          <w:p w14:paraId="20A32FE3" w14:textId="77777777" w:rsidR="00DF33CA" w:rsidRDefault="00000000" w:rsidP="000D73F0">
            <w:r>
              <w:t>CST</w:t>
            </w:r>
          </w:p>
        </w:tc>
        <w:tc>
          <w:tcPr>
            <w:tcW w:w="1522" w:type="dxa"/>
            <w:vAlign w:val="center"/>
          </w:tcPr>
          <w:p w14:paraId="1879D33E" w14:textId="77777777" w:rsidR="00DF33CA" w:rsidRDefault="00000000" w:rsidP="000D73F0">
            <w:r>
              <w:t>8828S</w:t>
            </w:r>
          </w:p>
        </w:tc>
        <w:tc>
          <w:tcPr>
            <w:tcW w:w="920" w:type="dxa"/>
            <w:vAlign w:val="center"/>
          </w:tcPr>
          <w:p w14:paraId="03786E74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  <w:vAlign w:val="center"/>
          </w:tcPr>
          <w:p w14:paraId="58778C77" w14:textId="77777777" w:rsidR="00DF33CA" w:rsidRDefault="00000000" w:rsidP="000D73F0">
            <w:r>
              <w:t>1:1000</w:t>
            </w:r>
          </w:p>
        </w:tc>
      </w:tr>
      <w:tr w:rsidR="00DF33CA" w14:paraId="5E7EEEF6" w14:textId="77777777">
        <w:trPr>
          <w:jc w:val="center"/>
        </w:trPr>
        <w:tc>
          <w:tcPr>
            <w:tcW w:w="5026" w:type="dxa"/>
          </w:tcPr>
          <w:p w14:paraId="56F37BE0" w14:textId="77777777" w:rsidR="00DF33CA" w:rsidRDefault="00000000" w:rsidP="000D73F0">
            <w:r>
              <w:t xml:space="preserve">SMAD2/3 (D7G7) XP® Rabbit </w:t>
            </w:r>
            <w:proofErr w:type="spellStart"/>
            <w:r>
              <w:t>mAb</w:t>
            </w:r>
            <w:proofErr w:type="spellEnd"/>
          </w:p>
        </w:tc>
        <w:tc>
          <w:tcPr>
            <w:tcW w:w="2577" w:type="dxa"/>
          </w:tcPr>
          <w:p w14:paraId="00CFD329" w14:textId="77777777" w:rsidR="00DF33CA" w:rsidRDefault="00000000" w:rsidP="000D73F0">
            <w:r>
              <w:t>CST</w:t>
            </w:r>
          </w:p>
        </w:tc>
        <w:tc>
          <w:tcPr>
            <w:tcW w:w="1522" w:type="dxa"/>
          </w:tcPr>
          <w:p w14:paraId="5ADA7291" w14:textId="77777777" w:rsidR="00DF33CA" w:rsidRDefault="00000000" w:rsidP="000D73F0">
            <w:r>
              <w:t>8685T</w:t>
            </w:r>
          </w:p>
        </w:tc>
        <w:tc>
          <w:tcPr>
            <w:tcW w:w="920" w:type="dxa"/>
          </w:tcPr>
          <w:p w14:paraId="27443CDB" w14:textId="77777777" w:rsidR="00DF33CA" w:rsidRDefault="00000000" w:rsidP="000D73F0">
            <w:r>
              <w:rPr>
                <w:rFonts w:hint="eastAsia"/>
              </w:rPr>
              <w:t>Rabbit</w:t>
            </w:r>
          </w:p>
        </w:tc>
        <w:tc>
          <w:tcPr>
            <w:tcW w:w="996" w:type="dxa"/>
          </w:tcPr>
          <w:p w14:paraId="3F92581E" w14:textId="77777777" w:rsidR="00DF33CA" w:rsidRDefault="00000000" w:rsidP="000D73F0">
            <w:r>
              <w:t>1:1000</w:t>
            </w:r>
          </w:p>
        </w:tc>
      </w:tr>
      <w:tr w:rsidR="00DF33CA" w14:paraId="22D2CD3C" w14:textId="77777777">
        <w:trPr>
          <w:jc w:val="center"/>
        </w:trPr>
        <w:tc>
          <w:tcPr>
            <w:tcW w:w="5026" w:type="dxa"/>
            <w:tcBorders>
              <w:bottom w:val="nil"/>
            </w:tcBorders>
          </w:tcPr>
          <w:p w14:paraId="3E90099E" w14:textId="77777777" w:rsidR="00DF33CA" w:rsidRDefault="00000000" w:rsidP="000D73F0">
            <w:r>
              <w:t>PAI-1 Monoclonal antibody</w:t>
            </w:r>
          </w:p>
        </w:tc>
        <w:tc>
          <w:tcPr>
            <w:tcW w:w="2577" w:type="dxa"/>
            <w:tcBorders>
              <w:bottom w:val="nil"/>
            </w:tcBorders>
          </w:tcPr>
          <w:p w14:paraId="5359C191" w14:textId="77777777" w:rsidR="00DF33CA" w:rsidRDefault="00000000" w:rsidP="000D73F0">
            <w:proofErr w:type="spellStart"/>
            <w:r>
              <w:rPr>
                <w:rFonts w:hint="eastAsia"/>
              </w:rPr>
              <w:t>p</w:t>
            </w:r>
            <w:r>
              <w:t>roteintech</w:t>
            </w:r>
            <w:proofErr w:type="spellEnd"/>
          </w:p>
        </w:tc>
        <w:tc>
          <w:tcPr>
            <w:tcW w:w="1522" w:type="dxa"/>
            <w:tcBorders>
              <w:bottom w:val="nil"/>
            </w:tcBorders>
          </w:tcPr>
          <w:p w14:paraId="7C52E676" w14:textId="77777777" w:rsidR="00DF33CA" w:rsidRDefault="00000000" w:rsidP="000D73F0">
            <w:r>
              <w:t>66261-1-Ig</w:t>
            </w:r>
          </w:p>
        </w:tc>
        <w:tc>
          <w:tcPr>
            <w:tcW w:w="920" w:type="dxa"/>
            <w:tcBorders>
              <w:bottom w:val="nil"/>
            </w:tcBorders>
          </w:tcPr>
          <w:p w14:paraId="6D3F502F" w14:textId="77777777" w:rsidR="00DF33CA" w:rsidRDefault="00000000" w:rsidP="000D73F0">
            <w:r>
              <w:rPr>
                <w:rFonts w:hint="eastAsia"/>
              </w:rPr>
              <w:t>Mouse</w:t>
            </w:r>
          </w:p>
        </w:tc>
        <w:tc>
          <w:tcPr>
            <w:tcW w:w="996" w:type="dxa"/>
            <w:tcBorders>
              <w:bottom w:val="nil"/>
            </w:tcBorders>
          </w:tcPr>
          <w:p w14:paraId="2E070ED1" w14:textId="77777777" w:rsidR="00DF33CA" w:rsidRDefault="00000000" w:rsidP="000D73F0">
            <w:r>
              <w:t>1:1000</w:t>
            </w:r>
            <w:r>
              <w:rPr>
                <w:rFonts w:hint="eastAsia"/>
              </w:rPr>
              <w:t>0</w:t>
            </w:r>
          </w:p>
        </w:tc>
      </w:tr>
      <w:tr w:rsidR="00DF33CA" w14:paraId="5D53120A" w14:textId="77777777">
        <w:trPr>
          <w:jc w:val="center"/>
        </w:trPr>
        <w:tc>
          <w:tcPr>
            <w:tcW w:w="5026" w:type="dxa"/>
            <w:tcBorders>
              <w:top w:val="nil"/>
            </w:tcBorders>
          </w:tcPr>
          <w:p w14:paraId="14977044" w14:textId="77777777" w:rsidR="00DF33CA" w:rsidRDefault="00000000" w:rsidP="000D73F0">
            <w:r>
              <w:t xml:space="preserve">HRP-labeled Goat Anti-Rabbit IgG(H+L) </w:t>
            </w:r>
          </w:p>
        </w:tc>
        <w:tc>
          <w:tcPr>
            <w:tcW w:w="2577" w:type="dxa"/>
            <w:tcBorders>
              <w:top w:val="nil"/>
            </w:tcBorders>
          </w:tcPr>
          <w:p w14:paraId="429A0895" w14:textId="77777777" w:rsidR="00DF33CA" w:rsidRDefault="00000000" w:rsidP="000D73F0">
            <w:proofErr w:type="spellStart"/>
            <w:r>
              <w:t>Beyotime</w:t>
            </w:r>
            <w:proofErr w:type="spellEnd"/>
          </w:p>
        </w:tc>
        <w:tc>
          <w:tcPr>
            <w:tcW w:w="1522" w:type="dxa"/>
            <w:tcBorders>
              <w:top w:val="nil"/>
            </w:tcBorders>
          </w:tcPr>
          <w:p w14:paraId="3E3CBD3A" w14:textId="77777777" w:rsidR="00DF33CA" w:rsidRDefault="00000000" w:rsidP="000D73F0">
            <w:r>
              <w:t>A0208</w:t>
            </w:r>
          </w:p>
        </w:tc>
        <w:tc>
          <w:tcPr>
            <w:tcW w:w="920" w:type="dxa"/>
            <w:tcBorders>
              <w:top w:val="nil"/>
            </w:tcBorders>
          </w:tcPr>
          <w:p w14:paraId="03801467" w14:textId="77777777" w:rsidR="00DF33CA" w:rsidRDefault="00000000" w:rsidP="000D73F0">
            <w:r>
              <w:rPr>
                <w:rFonts w:hint="eastAsia"/>
              </w:rPr>
              <w:t>-</w:t>
            </w:r>
          </w:p>
        </w:tc>
        <w:tc>
          <w:tcPr>
            <w:tcW w:w="996" w:type="dxa"/>
            <w:tcBorders>
              <w:top w:val="nil"/>
            </w:tcBorders>
          </w:tcPr>
          <w:p w14:paraId="5FDD5A85" w14:textId="77777777" w:rsidR="00DF33CA" w:rsidRDefault="00000000" w:rsidP="000D73F0">
            <w:pPr>
              <w:rPr>
                <w:szCs w:val="21"/>
              </w:rPr>
            </w:pPr>
            <w:r>
              <w:t>1:1</w:t>
            </w:r>
            <w:r>
              <w:rPr>
                <w:rFonts w:hint="eastAsia"/>
              </w:rPr>
              <w:t>0</w:t>
            </w:r>
            <w:r>
              <w:t>00</w:t>
            </w:r>
          </w:p>
        </w:tc>
      </w:tr>
      <w:tr w:rsidR="00DF33CA" w14:paraId="1B1FD4B5" w14:textId="77777777">
        <w:trPr>
          <w:jc w:val="center"/>
        </w:trPr>
        <w:tc>
          <w:tcPr>
            <w:tcW w:w="5026" w:type="dxa"/>
            <w:tcBorders>
              <w:bottom w:val="single" w:sz="6" w:space="0" w:color="auto"/>
            </w:tcBorders>
          </w:tcPr>
          <w:p w14:paraId="748E6A09" w14:textId="77777777" w:rsidR="00DF33CA" w:rsidRDefault="00000000" w:rsidP="000D73F0">
            <w:r>
              <w:t xml:space="preserve">HRP-labeled Goat Anti-Mouse IgG(H+L) </w:t>
            </w:r>
          </w:p>
        </w:tc>
        <w:tc>
          <w:tcPr>
            <w:tcW w:w="2577" w:type="dxa"/>
            <w:tcBorders>
              <w:bottom w:val="single" w:sz="6" w:space="0" w:color="auto"/>
            </w:tcBorders>
          </w:tcPr>
          <w:p w14:paraId="3F98B146" w14:textId="77777777" w:rsidR="00DF33CA" w:rsidRDefault="00000000" w:rsidP="000D73F0">
            <w:proofErr w:type="spellStart"/>
            <w:r>
              <w:t>Beyotime</w:t>
            </w:r>
            <w:proofErr w:type="spellEnd"/>
          </w:p>
        </w:tc>
        <w:tc>
          <w:tcPr>
            <w:tcW w:w="1522" w:type="dxa"/>
            <w:tcBorders>
              <w:bottom w:val="single" w:sz="6" w:space="0" w:color="auto"/>
            </w:tcBorders>
          </w:tcPr>
          <w:p w14:paraId="778B2B25" w14:textId="77777777" w:rsidR="00DF33CA" w:rsidRDefault="00000000" w:rsidP="000D73F0">
            <w:r>
              <w:t>A0216</w:t>
            </w:r>
          </w:p>
        </w:tc>
        <w:tc>
          <w:tcPr>
            <w:tcW w:w="920" w:type="dxa"/>
            <w:tcBorders>
              <w:bottom w:val="single" w:sz="6" w:space="0" w:color="auto"/>
            </w:tcBorders>
          </w:tcPr>
          <w:p w14:paraId="1A0CCB08" w14:textId="77777777" w:rsidR="00DF33CA" w:rsidRDefault="00000000" w:rsidP="000D73F0">
            <w:r>
              <w:rPr>
                <w:rFonts w:hint="eastAsia"/>
              </w:rPr>
              <w:t>-</w:t>
            </w:r>
          </w:p>
        </w:tc>
        <w:tc>
          <w:tcPr>
            <w:tcW w:w="996" w:type="dxa"/>
            <w:tcBorders>
              <w:bottom w:val="single" w:sz="6" w:space="0" w:color="auto"/>
            </w:tcBorders>
          </w:tcPr>
          <w:p w14:paraId="47A50056" w14:textId="77777777" w:rsidR="00DF33CA" w:rsidRDefault="00000000" w:rsidP="000D73F0">
            <w:pPr>
              <w:rPr>
                <w:szCs w:val="21"/>
              </w:rPr>
            </w:pPr>
            <w:r>
              <w:t>1:1</w:t>
            </w:r>
            <w:r>
              <w:rPr>
                <w:rFonts w:hint="eastAsia"/>
              </w:rPr>
              <w:t>0</w:t>
            </w:r>
            <w:r>
              <w:t>00</w:t>
            </w:r>
          </w:p>
        </w:tc>
      </w:tr>
      <w:bookmarkEnd w:id="15"/>
      <w:bookmarkEnd w:id="17"/>
      <w:bookmarkEnd w:id="18"/>
    </w:tbl>
    <w:p w14:paraId="7411DB5F" w14:textId="77777777" w:rsidR="006202F5" w:rsidRDefault="006202F5" w:rsidP="00F4362F"/>
    <w:p w14:paraId="746C9027" w14:textId="77777777" w:rsidR="006202F5" w:rsidRDefault="00000000" w:rsidP="00F4362F">
      <w:r>
        <w:rPr>
          <w:rFonts w:hint="eastAsia"/>
        </w:rPr>
        <w:t xml:space="preserve">  </w:t>
      </w:r>
    </w:p>
    <w:p w14:paraId="3039358F" w14:textId="0DB49EB0" w:rsidR="00DF33CA" w:rsidRPr="00F4362F" w:rsidRDefault="006202F5" w:rsidP="00F4362F">
      <w:r w:rsidRPr="00F4362F">
        <w:t>Figure S</w:t>
      </w:r>
      <w:r w:rsidR="002034C1">
        <w:rPr>
          <w:rFonts w:hint="eastAsia"/>
        </w:rPr>
        <w:t>1</w:t>
      </w:r>
    </w:p>
    <w:p w14:paraId="7BD41667" w14:textId="1AB7E1F8" w:rsidR="008B4FB1" w:rsidRDefault="008B4FB1" w:rsidP="000D73F0">
      <w:pPr>
        <w:pStyle w:val="4-Fig-ENG"/>
        <w:rPr>
          <w:lang w:bidi="ar"/>
        </w:rPr>
      </w:pPr>
      <w:r>
        <w:rPr>
          <w:noProof/>
          <w:lang w:bidi="ar"/>
        </w:rPr>
        <w:lastRenderedPageBreak/>
        <w:drawing>
          <wp:inline distT="0" distB="0" distL="0" distR="0" wp14:anchorId="1A4DA850" wp14:editId="4F6D783E">
            <wp:extent cx="4267008" cy="2549144"/>
            <wp:effectExtent l="0" t="0" r="635" b="3810"/>
            <wp:docPr id="59846669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8466697" name="图片 598466697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319955" cy="2580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199E5A" w14:textId="77777777" w:rsidR="008B4FB1" w:rsidRDefault="008B4FB1" w:rsidP="000D73F0">
      <w:pPr>
        <w:pStyle w:val="4-Fig-ENG"/>
        <w:rPr>
          <w:lang w:bidi="ar"/>
        </w:rPr>
      </w:pPr>
    </w:p>
    <w:p w14:paraId="12AB0D55" w14:textId="6A8321CA" w:rsidR="006202F5" w:rsidRDefault="006202F5" w:rsidP="000D73F0">
      <w:pPr>
        <w:pStyle w:val="4-Fig-ENG"/>
      </w:pPr>
      <w:r w:rsidRPr="00093E29">
        <w:rPr>
          <w:lang w:bidi="ar"/>
        </w:rPr>
        <w:t xml:space="preserve">Fig. </w:t>
      </w:r>
      <w:r>
        <w:rPr>
          <w:rFonts w:hint="eastAsia"/>
          <w:lang w:bidi="ar"/>
        </w:rPr>
        <w:t>S</w:t>
      </w:r>
      <w:r w:rsidR="002034C1">
        <w:rPr>
          <w:rFonts w:hint="eastAsia"/>
          <w:lang w:bidi="ar"/>
        </w:rPr>
        <w:t>1</w:t>
      </w:r>
      <w:r w:rsidRPr="00093E29">
        <w:rPr>
          <w:lang w:bidi="ar"/>
        </w:rPr>
        <w:t xml:space="preserve">. Impact of the </w:t>
      </w:r>
      <w:proofErr w:type="spellStart"/>
      <w:r w:rsidRPr="00093E29">
        <w:rPr>
          <w:lang w:bidi="ar"/>
        </w:rPr>
        <w:t>secretome</w:t>
      </w:r>
      <w:proofErr w:type="spellEnd"/>
      <w:r w:rsidRPr="00093E29">
        <w:rPr>
          <w:lang w:bidi="ar"/>
        </w:rPr>
        <w:t xml:space="preserve"> from senescent epithelial cells on fibrosis and </w:t>
      </w:r>
      <w:r>
        <w:rPr>
          <w:rFonts w:hint="eastAsia"/>
          <w:lang w:bidi="ar"/>
        </w:rPr>
        <w:t>C</w:t>
      </w:r>
      <w:r w:rsidRPr="00093E29">
        <w:rPr>
          <w:lang w:bidi="ar"/>
        </w:rPr>
        <w:t>ollagen I synthesis.</w:t>
      </w:r>
      <w:r>
        <w:rPr>
          <w:rFonts w:hint="eastAsia"/>
          <w:lang w:bidi="ar"/>
        </w:rPr>
        <w:t xml:space="preserve"> </w:t>
      </w:r>
      <w:r w:rsidRPr="006202F5">
        <w:rPr>
          <w:lang w:bidi="ar"/>
        </w:rPr>
        <w:t>(</w:t>
      </w:r>
      <w:r>
        <w:rPr>
          <w:rFonts w:hint="eastAsia"/>
          <w:lang w:bidi="ar"/>
        </w:rPr>
        <w:t>a</w:t>
      </w:r>
      <w:r w:rsidRPr="006202F5">
        <w:rPr>
          <w:lang w:bidi="ar"/>
        </w:rPr>
        <w:t xml:space="preserve">, </w:t>
      </w:r>
      <w:r>
        <w:rPr>
          <w:rFonts w:hint="eastAsia"/>
          <w:lang w:bidi="ar"/>
        </w:rPr>
        <w:t>b</w:t>
      </w:r>
      <w:r w:rsidRPr="006202F5">
        <w:rPr>
          <w:lang w:bidi="ar"/>
        </w:rPr>
        <w:t>) Western blot analysis of fibrosis, collagen synthesis, and degradation-related proteins in (</w:t>
      </w:r>
      <w:r>
        <w:rPr>
          <w:rFonts w:hint="eastAsia"/>
          <w:lang w:bidi="ar"/>
        </w:rPr>
        <w:t>a</w:t>
      </w:r>
      <w:r w:rsidRPr="006202F5">
        <w:rPr>
          <w:lang w:bidi="ar"/>
        </w:rPr>
        <w:t>) NIH3T3 cells and (</w:t>
      </w:r>
      <w:r>
        <w:rPr>
          <w:rFonts w:hint="eastAsia"/>
          <w:lang w:bidi="ar"/>
        </w:rPr>
        <w:t>b</w:t>
      </w:r>
      <w:r w:rsidRPr="006202F5">
        <w:rPr>
          <w:lang w:bidi="ar"/>
        </w:rPr>
        <w:t xml:space="preserve">) WI-38 cells cocultured with D-galactose-induced senescent A549 cells via a </w:t>
      </w:r>
      <w:proofErr w:type="spellStart"/>
      <w:r w:rsidRPr="006202F5">
        <w:rPr>
          <w:lang w:bidi="ar"/>
        </w:rPr>
        <w:t>Transwell</w:t>
      </w:r>
      <w:proofErr w:type="spellEnd"/>
      <w:r w:rsidRPr="006202F5">
        <w:rPr>
          <w:lang w:bidi="ar"/>
        </w:rPr>
        <w:t xml:space="preserve"> system for 48 h (n = 3).</w:t>
      </w:r>
    </w:p>
    <w:p w14:paraId="3FECF520" w14:textId="77777777" w:rsidR="006202F5" w:rsidRPr="00F4362F" w:rsidRDefault="006202F5" w:rsidP="00F4362F"/>
    <w:sectPr w:rsidR="006202F5" w:rsidRPr="00F436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693FC4A" w14:textId="77777777" w:rsidR="00530573" w:rsidRDefault="00530573" w:rsidP="000D73F0">
      <w:r>
        <w:separator/>
      </w:r>
    </w:p>
  </w:endnote>
  <w:endnote w:type="continuationSeparator" w:id="0">
    <w:p w14:paraId="53A5A99D" w14:textId="77777777" w:rsidR="00530573" w:rsidRDefault="00530573" w:rsidP="000D7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73DCF3" w14:textId="77777777" w:rsidR="00530573" w:rsidRDefault="00530573" w:rsidP="000D73F0">
      <w:r>
        <w:separator/>
      </w:r>
    </w:p>
  </w:footnote>
  <w:footnote w:type="continuationSeparator" w:id="0">
    <w:p w14:paraId="38576F57" w14:textId="77777777" w:rsidR="00530573" w:rsidRDefault="00530573" w:rsidP="000D73F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GQzNGU4ZTMxMzQxMTkxNzI5MGI4YzNkYTdiODY2MzcifQ=="/>
  </w:docVars>
  <w:rsids>
    <w:rsidRoot w:val="23A4291D"/>
    <w:rsid w:val="000D6567"/>
    <w:rsid w:val="000D73F0"/>
    <w:rsid w:val="00111F01"/>
    <w:rsid w:val="002034C1"/>
    <w:rsid w:val="00317099"/>
    <w:rsid w:val="00367F4D"/>
    <w:rsid w:val="00402E60"/>
    <w:rsid w:val="00447B5D"/>
    <w:rsid w:val="00530573"/>
    <w:rsid w:val="00584BB9"/>
    <w:rsid w:val="00615EA1"/>
    <w:rsid w:val="006202F5"/>
    <w:rsid w:val="007060E2"/>
    <w:rsid w:val="007D1D8E"/>
    <w:rsid w:val="008B4FB1"/>
    <w:rsid w:val="008E2A0E"/>
    <w:rsid w:val="009C0A2B"/>
    <w:rsid w:val="009C15CF"/>
    <w:rsid w:val="00AA3CEC"/>
    <w:rsid w:val="00CB1A55"/>
    <w:rsid w:val="00D5238C"/>
    <w:rsid w:val="00DF33CA"/>
    <w:rsid w:val="00E10483"/>
    <w:rsid w:val="00F4362F"/>
    <w:rsid w:val="01080A12"/>
    <w:rsid w:val="012810B4"/>
    <w:rsid w:val="01396E1E"/>
    <w:rsid w:val="01916C5A"/>
    <w:rsid w:val="01AE15BA"/>
    <w:rsid w:val="01C963F3"/>
    <w:rsid w:val="01E7687A"/>
    <w:rsid w:val="01F33470"/>
    <w:rsid w:val="0204567E"/>
    <w:rsid w:val="023B6BC5"/>
    <w:rsid w:val="02447828"/>
    <w:rsid w:val="0247559E"/>
    <w:rsid w:val="02592304"/>
    <w:rsid w:val="027C5214"/>
    <w:rsid w:val="029F7154"/>
    <w:rsid w:val="02A429BD"/>
    <w:rsid w:val="02C1191A"/>
    <w:rsid w:val="02C941D1"/>
    <w:rsid w:val="035E0DBD"/>
    <w:rsid w:val="0385459C"/>
    <w:rsid w:val="03912F41"/>
    <w:rsid w:val="03AD58A1"/>
    <w:rsid w:val="03B10EED"/>
    <w:rsid w:val="03C76963"/>
    <w:rsid w:val="03DD7F34"/>
    <w:rsid w:val="046917C8"/>
    <w:rsid w:val="04D806FC"/>
    <w:rsid w:val="04E452F2"/>
    <w:rsid w:val="04E86B91"/>
    <w:rsid w:val="054933A7"/>
    <w:rsid w:val="055204AE"/>
    <w:rsid w:val="058D0CB5"/>
    <w:rsid w:val="05972365"/>
    <w:rsid w:val="05A625A8"/>
    <w:rsid w:val="06055520"/>
    <w:rsid w:val="06257970"/>
    <w:rsid w:val="06E25862"/>
    <w:rsid w:val="06E3065B"/>
    <w:rsid w:val="06FA704F"/>
    <w:rsid w:val="070954E4"/>
    <w:rsid w:val="072365A6"/>
    <w:rsid w:val="07944DAE"/>
    <w:rsid w:val="07A5520D"/>
    <w:rsid w:val="082D0D5E"/>
    <w:rsid w:val="086A1FB2"/>
    <w:rsid w:val="088017D6"/>
    <w:rsid w:val="08843074"/>
    <w:rsid w:val="08852948"/>
    <w:rsid w:val="08C43471"/>
    <w:rsid w:val="08C6368D"/>
    <w:rsid w:val="09104FA0"/>
    <w:rsid w:val="092D54BA"/>
    <w:rsid w:val="094C5265"/>
    <w:rsid w:val="094E3682"/>
    <w:rsid w:val="095F763D"/>
    <w:rsid w:val="09684744"/>
    <w:rsid w:val="09945539"/>
    <w:rsid w:val="099C263F"/>
    <w:rsid w:val="09B41737"/>
    <w:rsid w:val="09D516AE"/>
    <w:rsid w:val="09DE0562"/>
    <w:rsid w:val="09E3201C"/>
    <w:rsid w:val="0A99092D"/>
    <w:rsid w:val="0AB85257"/>
    <w:rsid w:val="0AEF054D"/>
    <w:rsid w:val="0B0E30C9"/>
    <w:rsid w:val="0B3D750A"/>
    <w:rsid w:val="0B536D2E"/>
    <w:rsid w:val="0B8E7D66"/>
    <w:rsid w:val="0BA17A99"/>
    <w:rsid w:val="0BEB6F66"/>
    <w:rsid w:val="0BFE60B7"/>
    <w:rsid w:val="0C874EE1"/>
    <w:rsid w:val="0CC55A09"/>
    <w:rsid w:val="0CD143AE"/>
    <w:rsid w:val="0DDA7292"/>
    <w:rsid w:val="0E7E0566"/>
    <w:rsid w:val="0F580DB7"/>
    <w:rsid w:val="0F9D0EBF"/>
    <w:rsid w:val="0FA97864"/>
    <w:rsid w:val="0FAD1102"/>
    <w:rsid w:val="0FAE09D7"/>
    <w:rsid w:val="0FE8213B"/>
    <w:rsid w:val="1045133B"/>
    <w:rsid w:val="1045758D"/>
    <w:rsid w:val="10741C20"/>
    <w:rsid w:val="10914580"/>
    <w:rsid w:val="10973B61"/>
    <w:rsid w:val="1109680C"/>
    <w:rsid w:val="11317B11"/>
    <w:rsid w:val="11D72467"/>
    <w:rsid w:val="11D84431"/>
    <w:rsid w:val="1226519C"/>
    <w:rsid w:val="123211CE"/>
    <w:rsid w:val="12A52565"/>
    <w:rsid w:val="131016AC"/>
    <w:rsid w:val="13631AD8"/>
    <w:rsid w:val="13857CA0"/>
    <w:rsid w:val="13B81E24"/>
    <w:rsid w:val="14107EB2"/>
    <w:rsid w:val="14171240"/>
    <w:rsid w:val="142E658A"/>
    <w:rsid w:val="143C2A55"/>
    <w:rsid w:val="14447B5C"/>
    <w:rsid w:val="145A2EDB"/>
    <w:rsid w:val="14FE7D0A"/>
    <w:rsid w:val="15C56A7A"/>
    <w:rsid w:val="15D13671"/>
    <w:rsid w:val="160C46A9"/>
    <w:rsid w:val="16893F4C"/>
    <w:rsid w:val="168B7CC4"/>
    <w:rsid w:val="16C805D0"/>
    <w:rsid w:val="16D50F3F"/>
    <w:rsid w:val="172C5003"/>
    <w:rsid w:val="176B03F3"/>
    <w:rsid w:val="178C784F"/>
    <w:rsid w:val="178F0A10"/>
    <w:rsid w:val="178F10EE"/>
    <w:rsid w:val="17C90AA4"/>
    <w:rsid w:val="182147C1"/>
    <w:rsid w:val="186C7681"/>
    <w:rsid w:val="18EF453A"/>
    <w:rsid w:val="192C753C"/>
    <w:rsid w:val="1A1A3838"/>
    <w:rsid w:val="1A3A7A37"/>
    <w:rsid w:val="1A5568F3"/>
    <w:rsid w:val="1A5F124B"/>
    <w:rsid w:val="1AEB2ADF"/>
    <w:rsid w:val="1AF776D6"/>
    <w:rsid w:val="1B1C538E"/>
    <w:rsid w:val="1B9C64CF"/>
    <w:rsid w:val="1BCA303C"/>
    <w:rsid w:val="1BCF2401"/>
    <w:rsid w:val="1BEA723A"/>
    <w:rsid w:val="1C2E35CB"/>
    <w:rsid w:val="1C890CB0"/>
    <w:rsid w:val="1C9F6277"/>
    <w:rsid w:val="1CA4388D"/>
    <w:rsid w:val="1CC17F9B"/>
    <w:rsid w:val="1D903E12"/>
    <w:rsid w:val="1DA63635"/>
    <w:rsid w:val="1DA653E3"/>
    <w:rsid w:val="1DD737EE"/>
    <w:rsid w:val="1E1B192D"/>
    <w:rsid w:val="1E276524"/>
    <w:rsid w:val="1E537319"/>
    <w:rsid w:val="1E566E09"/>
    <w:rsid w:val="1E917E41"/>
    <w:rsid w:val="1EB107C7"/>
    <w:rsid w:val="1EE066D3"/>
    <w:rsid w:val="1EE8456B"/>
    <w:rsid w:val="1EFC175F"/>
    <w:rsid w:val="1F686DF4"/>
    <w:rsid w:val="1F813A12"/>
    <w:rsid w:val="2007660D"/>
    <w:rsid w:val="20166850"/>
    <w:rsid w:val="201E74B3"/>
    <w:rsid w:val="202D5948"/>
    <w:rsid w:val="204D26E1"/>
    <w:rsid w:val="212136FE"/>
    <w:rsid w:val="212A1E87"/>
    <w:rsid w:val="21635AC5"/>
    <w:rsid w:val="2181419D"/>
    <w:rsid w:val="2201708C"/>
    <w:rsid w:val="221768AF"/>
    <w:rsid w:val="22192627"/>
    <w:rsid w:val="22BB36DF"/>
    <w:rsid w:val="22E26EBD"/>
    <w:rsid w:val="2355768F"/>
    <w:rsid w:val="236D2C2B"/>
    <w:rsid w:val="237F470C"/>
    <w:rsid w:val="23A4291D"/>
    <w:rsid w:val="24155071"/>
    <w:rsid w:val="242552B4"/>
    <w:rsid w:val="245B6F27"/>
    <w:rsid w:val="24E94533"/>
    <w:rsid w:val="251175E6"/>
    <w:rsid w:val="2560231B"/>
    <w:rsid w:val="259A3A7F"/>
    <w:rsid w:val="25AC730F"/>
    <w:rsid w:val="26151358"/>
    <w:rsid w:val="2637307C"/>
    <w:rsid w:val="26435EC5"/>
    <w:rsid w:val="265A320F"/>
    <w:rsid w:val="2661634B"/>
    <w:rsid w:val="267B565F"/>
    <w:rsid w:val="26AF355A"/>
    <w:rsid w:val="26E8081A"/>
    <w:rsid w:val="278C73F8"/>
    <w:rsid w:val="27C76682"/>
    <w:rsid w:val="282B09BF"/>
    <w:rsid w:val="285E0D94"/>
    <w:rsid w:val="28A95D87"/>
    <w:rsid w:val="28D23530"/>
    <w:rsid w:val="28F434A6"/>
    <w:rsid w:val="29220014"/>
    <w:rsid w:val="29226266"/>
    <w:rsid w:val="29477A7A"/>
    <w:rsid w:val="295C2DFA"/>
    <w:rsid w:val="2A077209"/>
    <w:rsid w:val="2A273408"/>
    <w:rsid w:val="2A2E182F"/>
    <w:rsid w:val="2A4144C9"/>
    <w:rsid w:val="2A515B81"/>
    <w:rsid w:val="2B116592"/>
    <w:rsid w:val="2B193698"/>
    <w:rsid w:val="2B1B11BE"/>
    <w:rsid w:val="2B603075"/>
    <w:rsid w:val="2B6761B2"/>
    <w:rsid w:val="2B69017C"/>
    <w:rsid w:val="2B6C7C6C"/>
    <w:rsid w:val="2B807273"/>
    <w:rsid w:val="2BD52F35"/>
    <w:rsid w:val="2C043A01"/>
    <w:rsid w:val="2C365B84"/>
    <w:rsid w:val="2C581F9E"/>
    <w:rsid w:val="2C6E3570"/>
    <w:rsid w:val="2C78619D"/>
    <w:rsid w:val="2C931228"/>
    <w:rsid w:val="2CB52F4D"/>
    <w:rsid w:val="2CC43190"/>
    <w:rsid w:val="2CC80ED2"/>
    <w:rsid w:val="2CD535EF"/>
    <w:rsid w:val="2CF021D7"/>
    <w:rsid w:val="2D085772"/>
    <w:rsid w:val="2D26209C"/>
    <w:rsid w:val="2D595FCE"/>
    <w:rsid w:val="2D99461C"/>
    <w:rsid w:val="2DC25921"/>
    <w:rsid w:val="2E725599"/>
    <w:rsid w:val="2E8A3E18"/>
    <w:rsid w:val="2F320885"/>
    <w:rsid w:val="2F7C5FA4"/>
    <w:rsid w:val="2F927575"/>
    <w:rsid w:val="30161F54"/>
    <w:rsid w:val="308C2216"/>
    <w:rsid w:val="309B06AC"/>
    <w:rsid w:val="30A25EDE"/>
    <w:rsid w:val="30B005FB"/>
    <w:rsid w:val="30B76C60"/>
    <w:rsid w:val="30DF4A3C"/>
    <w:rsid w:val="31295CB7"/>
    <w:rsid w:val="316D029A"/>
    <w:rsid w:val="318178A1"/>
    <w:rsid w:val="31A67308"/>
    <w:rsid w:val="31D558BA"/>
    <w:rsid w:val="31EA5447"/>
    <w:rsid w:val="31FB58A6"/>
    <w:rsid w:val="32951856"/>
    <w:rsid w:val="32AC4DF2"/>
    <w:rsid w:val="32C65EB4"/>
    <w:rsid w:val="32C75788"/>
    <w:rsid w:val="32E620B2"/>
    <w:rsid w:val="32EB1476"/>
    <w:rsid w:val="330E1609"/>
    <w:rsid w:val="33154745"/>
    <w:rsid w:val="337E22EA"/>
    <w:rsid w:val="33A930DF"/>
    <w:rsid w:val="33B0446E"/>
    <w:rsid w:val="33B2468A"/>
    <w:rsid w:val="33C323F3"/>
    <w:rsid w:val="34015AC0"/>
    <w:rsid w:val="3402116D"/>
    <w:rsid w:val="342235BE"/>
    <w:rsid w:val="34476B80"/>
    <w:rsid w:val="347100A1"/>
    <w:rsid w:val="34757B91"/>
    <w:rsid w:val="348F22D5"/>
    <w:rsid w:val="34AE6BFF"/>
    <w:rsid w:val="34CE54F3"/>
    <w:rsid w:val="34E624BE"/>
    <w:rsid w:val="352B64A2"/>
    <w:rsid w:val="354D6418"/>
    <w:rsid w:val="354E03E2"/>
    <w:rsid w:val="355C665B"/>
    <w:rsid w:val="355F614C"/>
    <w:rsid w:val="359E4EC6"/>
    <w:rsid w:val="35AB313F"/>
    <w:rsid w:val="35D2691D"/>
    <w:rsid w:val="365437D6"/>
    <w:rsid w:val="365E4655"/>
    <w:rsid w:val="36617CA1"/>
    <w:rsid w:val="36941E25"/>
    <w:rsid w:val="3724764D"/>
    <w:rsid w:val="372A4537"/>
    <w:rsid w:val="377A54BF"/>
    <w:rsid w:val="379F4F25"/>
    <w:rsid w:val="37CE3B12"/>
    <w:rsid w:val="37D3697D"/>
    <w:rsid w:val="381274A5"/>
    <w:rsid w:val="38673C95"/>
    <w:rsid w:val="389C3213"/>
    <w:rsid w:val="38A327F3"/>
    <w:rsid w:val="39396CB4"/>
    <w:rsid w:val="3942025E"/>
    <w:rsid w:val="39897C3B"/>
    <w:rsid w:val="3A085004"/>
    <w:rsid w:val="3A4F49E1"/>
    <w:rsid w:val="3A557B1D"/>
    <w:rsid w:val="3A916DA7"/>
    <w:rsid w:val="3AB42A96"/>
    <w:rsid w:val="3B345984"/>
    <w:rsid w:val="3B7346FF"/>
    <w:rsid w:val="3BC82C9D"/>
    <w:rsid w:val="3BD827B4"/>
    <w:rsid w:val="3BDF7FE6"/>
    <w:rsid w:val="3C12216A"/>
    <w:rsid w:val="3C575DCE"/>
    <w:rsid w:val="3C616C4D"/>
    <w:rsid w:val="3C7E15AD"/>
    <w:rsid w:val="3C9506A5"/>
    <w:rsid w:val="3CAA05F4"/>
    <w:rsid w:val="3D0A1093"/>
    <w:rsid w:val="3D2C725B"/>
    <w:rsid w:val="3D793B23"/>
    <w:rsid w:val="3D7F382F"/>
    <w:rsid w:val="3DE90CA8"/>
    <w:rsid w:val="3DF53AF1"/>
    <w:rsid w:val="3EF23B8C"/>
    <w:rsid w:val="3F261A88"/>
    <w:rsid w:val="3F4C7741"/>
    <w:rsid w:val="3F8769CB"/>
    <w:rsid w:val="3FA96941"/>
    <w:rsid w:val="3FB35A12"/>
    <w:rsid w:val="400973E0"/>
    <w:rsid w:val="403D52DB"/>
    <w:rsid w:val="411249BA"/>
    <w:rsid w:val="416845DA"/>
    <w:rsid w:val="41EC6FB9"/>
    <w:rsid w:val="42024A2E"/>
    <w:rsid w:val="42100EF9"/>
    <w:rsid w:val="42424E2B"/>
    <w:rsid w:val="4253528A"/>
    <w:rsid w:val="429338D8"/>
    <w:rsid w:val="42B31885"/>
    <w:rsid w:val="43056584"/>
    <w:rsid w:val="4326474D"/>
    <w:rsid w:val="432B3B11"/>
    <w:rsid w:val="4346094B"/>
    <w:rsid w:val="434D1CD9"/>
    <w:rsid w:val="434D3A87"/>
    <w:rsid w:val="438A6A89"/>
    <w:rsid w:val="439D3413"/>
    <w:rsid w:val="44191BBB"/>
    <w:rsid w:val="444C1F91"/>
    <w:rsid w:val="44627A06"/>
    <w:rsid w:val="447514E8"/>
    <w:rsid w:val="44D0671E"/>
    <w:rsid w:val="452D1DC2"/>
    <w:rsid w:val="4554734F"/>
    <w:rsid w:val="45603F46"/>
    <w:rsid w:val="456B28EB"/>
    <w:rsid w:val="4582210E"/>
    <w:rsid w:val="45B46040"/>
    <w:rsid w:val="45D16BF2"/>
    <w:rsid w:val="45FF375F"/>
    <w:rsid w:val="46485FEA"/>
    <w:rsid w:val="46625A9C"/>
    <w:rsid w:val="46717A8D"/>
    <w:rsid w:val="469F0A9E"/>
    <w:rsid w:val="47282841"/>
    <w:rsid w:val="472E597E"/>
    <w:rsid w:val="47321912"/>
    <w:rsid w:val="47F646ED"/>
    <w:rsid w:val="48174664"/>
    <w:rsid w:val="483671E0"/>
    <w:rsid w:val="48526D8C"/>
    <w:rsid w:val="485D29BF"/>
    <w:rsid w:val="48710218"/>
    <w:rsid w:val="489B7043"/>
    <w:rsid w:val="48F826E7"/>
    <w:rsid w:val="49357497"/>
    <w:rsid w:val="498D0A3A"/>
    <w:rsid w:val="49A308A5"/>
    <w:rsid w:val="49B06B1E"/>
    <w:rsid w:val="49D071C0"/>
    <w:rsid w:val="4B090BDC"/>
    <w:rsid w:val="4B157580"/>
    <w:rsid w:val="4B46598C"/>
    <w:rsid w:val="4B524331"/>
    <w:rsid w:val="4B7778F3"/>
    <w:rsid w:val="4B7C7600"/>
    <w:rsid w:val="4B7F0E9E"/>
    <w:rsid w:val="4BB072A9"/>
    <w:rsid w:val="4BCD1C09"/>
    <w:rsid w:val="4BFE6267"/>
    <w:rsid w:val="4C612351"/>
    <w:rsid w:val="4CCC0113"/>
    <w:rsid w:val="4CF65190"/>
    <w:rsid w:val="4CF907DC"/>
    <w:rsid w:val="4D3D691B"/>
    <w:rsid w:val="4D622825"/>
    <w:rsid w:val="4DAE5A6A"/>
    <w:rsid w:val="4DE84AD8"/>
    <w:rsid w:val="4E21623C"/>
    <w:rsid w:val="4EA84268"/>
    <w:rsid w:val="4EED611E"/>
    <w:rsid w:val="4FBE01E7"/>
    <w:rsid w:val="4FCD667C"/>
    <w:rsid w:val="4FE37C4D"/>
    <w:rsid w:val="4FFA6D45"/>
    <w:rsid w:val="50045067"/>
    <w:rsid w:val="507765E7"/>
    <w:rsid w:val="50827466"/>
    <w:rsid w:val="50874A7C"/>
    <w:rsid w:val="50974594"/>
    <w:rsid w:val="50DE0415"/>
    <w:rsid w:val="50F25C6E"/>
    <w:rsid w:val="512A18AC"/>
    <w:rsid w:val="51622DF4"/>
    <w:rsid w:val="51D75590"/>
    <w:rsid w:val="51DF2696"/>
    <w:rsid w:val="51FA127E"/>
    <w:rsid w:val="521340EE"/>
    <w:rsid w:val="5224454D"/>
    <w:rsid w:val="52505392"/>
    <w:rsid w:val="525A3ACB"/>
    <w:rsid w:val="52716571"/>
    <w:rsid w:val="5288688A"/>
    <w:rsid w:val="52CF6267"/>
    <w:rsid w:val="52DD4E28"/>
    <w:rsid w:val="52DE64AA"/>
    <w:rsid w:val="52F61A46"/>
    <w:rsid w:val="52F65EE9"/>
    <w:rsid w:val="53000B16"/>
    <w:rsid w:val="535E583D"/>
    <w:rsid w:val="53603363"/>
    <w:rsid w:val="53AB17BA"/>
    <w:rsid w:val="5463310B"/>
    <w:rsid w:val="546D3F89"/>
    <w:rsid w:val="5479292E"/>
    <w:rsid w:val="54A31759"/>
    <w:rsid w:val="54CD2C7A"/>
    <w:rsid w:val="54E16725"/>
    <w:rsid w:val="54EB4EAE"/>
    <w:rsid w:val="552705DC"/>
    <w:rsid w:val="552D196B"/>
    <w:rsid w:val="55472A2C"/>
    <w:rsid w:val="555E38D2"/>
    <w:rsid w:val="55774994"/>
    <w:rsid w:val="55833339"/>
    <w:rsid w:val="559E63C4"/>
    <w:rsid w:val="56010E2D"/>
    <w:rsid w:val="561F5757"/>
    <w:rsid w:val="56660C90"/>
    <w:rsid w:val="56794E67"/>
    <w:rsid w:val="569D042A"/>
    <w:rsid w:val="56D77DE0"/>
    <w:rsid w:val="570F30D6"/>
    <w:rsid w:val="57E502DB"/>
    <w:rsid w:val="582C415B"/>
    <w:rsid w:val="58354DBE"/>
    <w:rsid w:val="586B6A32"/>
    <w:rsid w:val="58AE2DC2"/>
    <w:rsid w:val="591C1ADA"/>
    <w:rsid w:val="59723DF0"/>
    <w:rsid w:val="59CC0D4E"/>
    <w:rsid w:val="59F36CDF"/>
    <w:rsid w:val="5A250E62"/>
    <w:rsid w:val="5A3410A5"/>
    <w:rsid w:val="5ACB1A0A"/>
    <w:rsid w:val="5B1A029B"/>
    <w:rsid w:val="5B321A73"/>
    <w:rsid w:val="5B417F1E"/>
    <w:rsid w:val="5B653C0C"/>
    <w:rsid w:val="5B6B4F9B"/>
    <w:rsid w:val="5B920779"/>
    <w:rsid w:val="5C186ED1"/>
    <w:rsid w:val="5C272C70"/>
    <w:rsid w:val="5C3655A9"/>
    <w:rsid w:val="5C7D2F74"/>
    <w:rsid w:val="5C8E0F41"/>
    <w:rsid w:val="5C9347A9"/>
    <w:rsid w:val="5CAC586B"/>
    <w:rsid w:val="5CD10E2D"/>
    <w:rsid w:val="5CF3349A"/>
    <w:rsid w:val="5D041203"/>
    <w:rsid w:val="5D235B2D"/>
    <w:rsid w:val="5D395350"/>
    <w:rsid w:val="5D55380D"/>
    <w:rsid w:val="5D557CB0"/>
    <w:rsid w:val="5D804D2D"/>
    <w:rsid w:val="5DA16A52"/>
    <w:rsid w:val="5DE75D5A"/>
    <w:rsid w:val="5DFB43B4"/>
    <w:rsid w:val="5E2D6537"/>
    <w:rsid w:val="5E7303EE"/>
    <w:rsid w:val="5EB50A07"/>
    <w:rsid w:val="5EBB7FE7"/>
    <w:rsid w:val="5F103E8F"/>
    <w:rsid w:val="5F2D4A41"/>
    <w:rsid w:val="5F2E6A0B"/>
    <w:rsid w:val="5FBE38EB"/>
    <w:rsid w:val="5FC52ECB"/>
    <w:rsid w:val="5FD41360"/>
    <w:rsid w:val="608508AD"/>
    <w:rsid w:val="60B41224"/>
    <w:rsid w:val="60F021CA"/>
    <w:rsid w:val="61113EEE"/>
    <w:rsid w:val="61167757"/>
    <w:rsid w:val="61241E74"/>
    <w:rsid w:val="613A51F3"/>
    <w:rsid w:val="616E7593"/>
    <w:rsid w:val="61840B64"/>
    <w:rsid w:val="61A66D2D"/>
    <w:rsid w:val="61BA27D8"/>
    <w:rsid w:val="61C84EF5"/>
    <w:rsid w:val="61D07906"/>
    <w:rsid w:val="61E635CD"/>
    <w:rsid w:val="62210161"/>
    <w:rsid w:val="62375BD7"/>
    <w:rsid w:val="62805956"/>
    <w:rsid w:val="629848C7"/>
    <w:rsid w:val="629923ED"/>
    <w:rsid w:val="62C03E1E"/>
    <w:rsid w:val="62EA0E9B"/>
    <w:rsid w:val="634C7460"/>
    <w:rsid w:val="63545442"/>
    <w:rsid w:val="63C27722"/>
    <w:rsid w:val="63C60FC0"/>
    <w:rsid w:val="63E1404C"/>
    <w:rsid w:val="640146EE"/>
    <w:rsid w:val="640815D9"/>
    <w:rsid w:val="641C6E32"/>
    <w:rsid w:val="646D58E0"/>
    <w:rsid w:val="64D43BB1"/>
    <w:rsid w:val="64F34037"/>
    <w:rsid w:val="65962C14"/>
    <w:rsid w:val="65FA7647"/>
    <w:rsid w:val="663366B5"/>
    <w:rsid w:val="663A3EE7"/>
    <w:rsid w:val="663C37BC"/>
    <w:rsid w:val="6660394E"/>
    <w:rsid w:val="6683763C"/>
    <w:rsid w:val="66974E96"/>
    <w:rsid w:val="66EE6402"/>
    <w:rsid w:val="671B7875"/>
    <w:rsid w:val="6773145F"/>
    <w:rsid w:val="677F6056"/>
    <w:rsid w:val="679715F1"/>
    <w:rsid w:val="67EE6F14"/>
    <w:rsid w:val="681A5D7E"/>
    <w:rsid w:val="68242759"/>
    <w:rsid w:val="684A6664"/>
    <w:rsid w:val="68646FFA"/>
    <w:rsid w:val="68AD09A1"/>
    <w:rsid w:val="68B47F81"/>
    <w:rsid w:val="68D429FD"/>
    <w:rsid w:val="68E62D94"/>
    <w:rsid w:val="68EC771B"/>
    <w:rsid w:val="690C1B6B"/>
    <w:rsid w:val="691C5356"/>
    <w:rsid w:val="692A3D9F"/>
    <w:rsid w:val="69434E61"/>
    <w:rsid w:val="69470DF5"/>
    <w:rsid w:val="69D6658F"/>
    <w:rsid w:val="69E57D30"/>
    <w:rsid w:val="69F61ED3"/>
    <w:rsid w:val="6A31115D"/>
    <w:rsid w:val="6A5E63F6"/>
    <w:rsid w:val="6A647785"/>
    <w:rsid w:val="6AAF6C52"/>
    <w:rsid w:val="6AC16985"/>
    <w:rsid w:val="6AE368FC"/>
    <w:rsid w:val="6B667904"/>
    <w:rsid w:val="6BBD0EFB"/>
    <w:rsid w:val="6C496C32"/>
    <w:rsid w:val="6C991968"/>
    <w:rsid w:val="6CBF0CA2"/>
    <w:rsid w:val="6CD97FB6"/>
    <w:rsid w:val="6D192AA9"/>
    <w:rsid w:val="6D1A237D"/>
    <w:rsid w:val="6DB93944"/>
    <w:rsid w:val="6E1F7D31"/>
    <w:rsid w:val="6E6E0BD2"/>
    <w:rsid w:val="6E761835"/>
    <w:rsid w:val="6E867CCA"/>
    <w:rsid w:val="6EE36ECA"/>
    <w:rsid w:val="6EFD5AB2"/>
    <w:rsid w:val="6F20011E"/>
    <w:rsid w:val="6F771D08"/>
    <w:rsid w:val="6F945C45"/>
    <w:rsid w:val="6FA81EC2"/>
    <w:rsid w:val="6FB46AB9"/>
    <w:rsid w:val="6FEA4288"/>
    <w:rsid w:val="703379DD"/>
    <w:rsid w:val="705F07D2"/>
    <w:rsid w:val="70690610"/>
    <w:rsid w:val="706E6C67"/>
    <w:rsid w:val="70EB02B8"/>
    <w:rsid w:val="70FF1FB5"/>
    <w:rsid w:val="711F7F62"/>
    <w:rsid w:val="712612F0"/>
    <w:rsid w:val="7148570A"/>
    <w:rsid w:val="716342F2"/>
    <w:rsid w:val="71C034F3"/>
    <w:rsid w:val="71D945B4"/>
    <w:rsid w:val="71E05943"/>
    <w:rsid w:val="71E80C9B"/>
    <w:rsid w:val="71EF202A"/>
    <w:rsid w:val="71F72C8D"/>
    <w:rsid w:val="720553A9"/>
    <w:rsid w:val="723839D1"/>
    <w:rsid w:val="72477770"/>
    <w:rsid w:val="727A5D97"/>
    <w:rsid w:val="729606F7"/>
    <w:rsid w:val="72BF37AA"/>
    <w:rsid w:val="72F53670"/>
    <w:rsid w:val="736B1B84"/>
    <w:rsid w:val="736D1458"/>
    <w:rsid w:val="7375030D"/>
    <w:rsid w:val="739E1612"/>
    <w:rsid w:val="73DE4104"/>
    <w:rsid w:val="73F73418"/>
    <w:rsid w:val="73FB2F08"/>
    <w:rsid w:val="74031DBD"/>
    <w:rsid w:val="74185868"/>
    <w:rsid w:val="74455F31"/>
    <w:rsid w:val="747D3A4C"/>
    <w:rsid w:val="74CF1C9F"/>
    <w:rsid w:val="74D07EF1"/>
    <w:rsid w:val="75045DEC"/>
    <w:rsid w:val="751029E3"/>
    <w:rsid w:val="75243D99"/>
    <w:rsid w:val="75C37A55"/>
    <w:rsid w:val="75CF01A8"/>
    <w:rsid w:val="76D57A40"/>
    <w:rsid w:val="76E71522"/>
    <w:rsid w:val="77416E84"/>
    <w:rsid w:val="777234E1"/>
    <w:rsid w:val="77C43611"/>
    <w:rsid w:val="77F959B0"/>
    <w:rsid w:val="793D7B1F"/>
    <w:rsid w:val="7947274B"/>
    <w:rsid w:val="79C63670"/>
    <w:rsid w:val="7A106FE1"/>
    <w:rsid w:val="7A1B7E60"/>
    <w:rsid w:val="7A2B5BC9"/>
    <w:rsid w:val="7A540C7C"/>
    <w:rsid w:val="7A995229"/>
    <w:rsid w:val="7B046B46"/>
    <w:rsid w:val="7B4909FD"/>
    <w:rsid w:val="7B6018A2"/>
    <w:rsid w:val="7B65510B"/>
    <w:rsid w:val="7BB57E40"/>
    <w:rsid w:val="7C4A4A2C"/>
    <w:rsid w:val="7CA37C99"/>
    <w:rsid w:val="7CB9570E"/>
    <w:rsid w:val="7CF3420B"/>
    <w:rsid w:val="7D020E63"/>
    <w:rsid w:val="7E0806FB"/>
    <w:rsid w:val="7E10135E"/>
    <w:rsid w:val="7E235535"/>
    <w:rsid w:val="7E3037AE"/>
    <w:rsid w:val="7E543940"/>
    <w:rsid w:val="7E6D67B0"/>
    <w:rsid w:val="7E953F59"/>
    <w:rsid w:val="7ED95BF4"/>
    <w:rsid w:val="7EF85123"/>
    <w:rsid w:val="7F182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F21EB11"/>
  <w14:defaultImageDpi w14:val="32767"/>
  <w15:docId w15:val="{F20DB4A7-8D4C-4E93-8729-8A510CDD2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0D73F0"/>
    <w:pPr>
      <w:widowControl w:val="0"/>
      <w:spacing w:line="480" w:lineRule="auto"/>
    </w:pPr>
    <w:rPr>
      <w:rFonts w:eastAsiaTheme="minorEastAsia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autoRedefine/>
    <w:qFormat/>
    <w:rPr>
      <w:sz w:val="24"/>
    </w:rPr>
  </w:style>
  <w:style w:type="table" w:styleId="a4">
    <w:name w:val="Table Grid"/>
    <w:basedOn w:val="a1"/>
    <w:autoRedefine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202F5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rsid w:val="006202F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7">
    <w:name w:val="footer"/>
    <w:basedOn w:val="a"/>
    <w:link w:val="a8"/>
    <w:rsid w:val="006202F5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8">
    <w:name w:val="页脚 字符"/>
    <w:basedOn w:val="a0"/>
    <w:link w:val="a7"/>
    <w:rsid w:val="006202F5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9">
    <w:name w:val="Revision"/>
    <w:hidden/>
    <w:uiPriority w:val="99"/>
    <w:unhideWhenUsed/>
    <w:rsid w:val="006202F5"/>
    <w:rPr>
      <w:rFonts w:asciiTheme="minorHAnsi" w:eastAsiaTheme="minorEastAsia" w:hAnsiTheme="minorHAnsi" w:cstheme="minorBidi"/>
      <w:kern w:val="2"/>
      <w:sz w:val="21"/>
      <w:szCs w:val="24"/>
    </w:rPr>
  </w:style>
  <w:style w:type="paragraph" w:customStyle="1" w:styleId="4-Fig-ENG">
    <w:name w:val="4-Fig-ENG"/>
    <w:basedOn w:val="a"/>
    <w:link w:val="4-Fig-ENG0"/>
    <w:qFormat/>
    <w:rsid w:val="006202F5"/>
    <w:pPr>
      <w:snapToGrid w:val="0"/>
      <w:contextualSpacing/>
    </w:pPr>
    <w:rPr>
      <w:rFonts w:eastAsia="等线"/>
      <w:sz w:val="18"/>
      <w:szCs w:val="22"/>
    </w:rPr>
  </w:style>
  <w:style w:type="character" w:customStyle="1" w:styleId="4-Fig-ENG0">
    <w:name w:val="4-Fig-ENG 字符"/>
    <w:link w:val="4-Fig-ENG"/>
    <w:rsid w:val="006202F5"/>
    <w:rPr>
      <w:rFonts w:eastAsia="等线"/>
      <w:kern w:val="2"/>
      <w:sz w:val="18"/>
      <w:szCs w:val="22"/>
    </w:rPr>
  </w:style>
  <w:style w:type="paragraph" w:customStyle="1" w:styleId="6-Author-ENG">
    <w:name w:val="6-Author-ENG"/>
    <w:basedOn w:val="a"/>
    <w:qFormat/>
    <w:rsid w:val="00D5238C"/>
    <w:pPr>
      <w:widowControl/>
      <w:autoSpaceDE w:val="0"/>
      <w:autoSpaceDN w:val="0"/>
      <w:adjustRightInd w:val="0"/>
      <w:snapToGrid w:val="0"/>
    </w:pPr>
    <w:rPr>
      <w:rFonts w:eastAsia="宋体"/>
      <w:kern w:val="0"/>
      <w:sz w:val="24"/>
      <w:lang w:eastAsia="en-US"/>
    </w:rPr>
  </w:style>
  <w:style w:type="paragraph" w:customStyle="1" w:styleId="6-Corre-ENG">
    <w:name w:val="6-Corre-ENG"/>
    <w:basedOn w:val="a"/>
    <w:qFormat/>
    <w:rsid w:val="00D5238C"/>
    <w:pPr>
      <w:adjustRightInd w:val="0"/>
      <w:snapToGrid w:val="0"/>
      <w:contextualSpacing/>
    </w:pPr>
    <w:rPr>
      <w:rFonts w:eastAsia="等线"/>
      <w:sz w:val="18"/>
      <w:szCs w:val="28"/>
    </w:rPr>
  </w:style>
  <w:style w:type="paragraph" w:customStyle="1" w:styleId="7-Affili-ENG">
    <w:name w:val="7-Affili-ENG"/>
    <w:basedOn w:val="a"/>
    <w:qFormat/>
    <w:rsid w:val="00D5238C"/>
    <w:pPr>
      <w:widowControl/>
      <w:autoSpaceDE w:val="0"/>
      <w:autoSpaceDN w:val="0"/>
      <w:adjustRightInd w:val="0"/>
      <w:snapToGrid w:val="0"/>
    </w:pPr>
    <w:rPr>
      <w:rFonts w:eastAsia="宋体"/>
      <w:i/>
      <w:kern w:val="0"/>
      <w:sz w:val="18"/>
      <w:lang w:eastAsia="en-US"/>
    </w:rPr>
  </w:style>
  <w:style w:type="paragraph" w:customStyle="1" w:styleId="8-Title-ENG">
    <w:name w:val="8-Title-ENG"/>
    <w:basedOn w:val="a"/>
    <w:qFormat/>
    <w:rsid w:val="00D5238C"/>
    <w:pPr>
      <w:keepNext/>
      <w:keepLines/>
      <w:snapToGrid w:val="0"/>
      <w:contextualSpacing/>
      <w:outlineLvl w:val="0"/>
    </w:pPr>
    <w:rPr>
      <w:rFonts w:eastAsia="等线"/>
      <w:b/>
      <w:bCs/>
      <w:kern w:val="44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51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0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ti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5</Pages>
  <Words>764</Words>
  <Characters>4357</Characters>
  <Application>Microsoft Office Word</Application>
  <DocSecurity>0</DocSecurity>
  <Lines>36</Lines>
  <Paragraphs>10</Paragraphs>
  <ScaleCrop>false</ScaleCrop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全蕊-任发政老师</dc:creator>
  <cp:lastModifiedBy>WW Yin</cp:lastModifiedBy>
  <cp:revision>49</cp:revision>
  <dcterms:created xsi:type="dcterms:W3CDTF">2023-12-13T13:16:00Z</dcterms:created>
  <dcterms:modified xsi:type="dcterms:W3CDTF">2024-09-02T02:13:00Z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1CEF68428885493F96DA3D7EBD48B0DB_11</vt:lpwstr>
  </property>
</Properties>
</file>