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63306C4" w14:textId="046F2437" w:rsidR="001B7F58" w:rsidRDefault="00533344" w:rsidP="001B7F58">
      <w:pPr>
        <w:adjustRightInd w:val="0"/>
        <w:snapToGrid w:val="0"/>
      </w:pPr>
      <w:r>
        <w:t>S</w:t>
      </w:r>
      <w:r>
        <w:rPr>
          <w:rFonts w:hint="eastAsia"/>
        </w:rPr>
        <w:t>upple</w:t>
      </w:r>
      <w:r>
        <w:t>mentary data for</w:t>
      </w:r>
    </w:p>
    <w:p w14:paraId="1E977F8C" w14:textId="77777777" w:rsidR="001B7F58" w:rsidRPr="00A5502F" w:rsidRDefault="001B7F58" w:rsidP="001B7F58">
      <w:pPr>
        <w:pStyle w:val="8-Title-ENG"/>
        <w:spacing w:beforeLines="50" w:before="156" w:afterLines="50" w:after="156"/>
        <w:rPr>
          <w:sz w:val="32"/>
          <w:szCs w:val="32"/>
        </w:rPr>
      </w:pPr>
      <w:r w:rsidRPr="00A5502F">
        <w:rPr>
          <w:sz w:val="32"/>
          <w:szCs w:val="32"/>
        </w:rPr>
        <w:t xml:space="preserve">Multifunctional, </w:t>
      </w:r>
      <w:r>
        <w:rPr>
          <w:sz w:val="32"/>
          <w:szCs w:val="32"/>
        </w:rPr>
        <w:t>W</w:t>
      </w:r>
      <w:r w:rsidRPr="00A5502F">
        <w:rPr>
          <w:sz w:val="32"/>
          <w:szCs w:val="32"/>
        </w:rPr>
        <w:t>earable</w:t>
      </w:r>
      <w:r>
        <w:rPr>
          <w:sz w:val="32"/>
          <w:szCs w:val="32"/>
        </w:rPr>
        <w:t>,</w:t>
      </w:r>
      <w:r w:rsidRPr="00A5502F">
        <w:rPr>
          <w:sz w:val="32"/>
          <w:szCs w:val="32"/>
        </w:rPr>
        <w:t xml:space="preserve"> and </w:t>
      </w:r>
      <w:r>
        <w:rPr>
          <w:sz w:val="32"/>
          <w:szCs w:val="32"/>
        </w:rPr>
        <w:t>W</w:t>
      </w:r>
      <w:r w:rsidRPr="00A5502F">
        <w:rPr>
          <w:sz w:val="32"/>
          <w:szCs w:val="32"/>
        </w:rPr>
        <w:t xml:space="preserve">ireless </w:t>
      </w:r>
      <w:r>
        <w:rPr>
          <w:sz w:val="32"/>
          <w:szCs w:val="32"/>
        </w:rPr>
        <w:t>S</w:t>
      </w:r>
      <w:r w:rsidRPr="00A5502F">
        <w:rPr>
          <w:sz w:val="32"/>
          <w:szCs w:val="32"/>
        </w:rPr>
        <w:t xml:space="preserve">ensing </w:t>
      </w:r>
      <w:r>
        <w:rPr>
          <w:sz w:val="32"/>
          <w:szCs w:val="32"/>
        </w:rPr>
        <w:t>S</w:t>
      </w:r>
      <w:r w:rsidRPr="00A5502F">
        <w:rPr>
          <w:sz w:val="32"/>
          <w:szCs w:val="32"/>
        </w:rPr>
        <w:t xml:space="preserve">ystem via </w:t>
      </w:r>
      <w:r>
        <w:rPr>
          <w:sz w:val="32"/>
          <w:szCs w:val="32"/>
        </w:rPr>
        <w:t>T</w:t>
      </w:r>
      <w:r w:rsidRPr="00A5502F">
        <w:rPr>
          <w:sz w:val="32"/>
          <w:szCs w:val="32"/>
        </w:rPr>
        <w:t xml:space="preserve">hermoelectric </w:t>
      </w:r>
      <w:r>
        <w:rPr>
          <w:sz w:val="32"/>
          <w:szCs w:val="32"/>
        </w:rPr>
        <w:t>F</w:t>
      </w:r>
      <w:r w:rsidRPr="00A5502F">
        <w:rPr>
          <w:sz w:val="32"/>
          <w:szCs w:val="32"/>
        </w:rPr>
        <w:t>abrics</w:t>
      </w:r>
    </w:p>
    <w:p w14:paraId="3504D887" w14:textId="77777777" w:rsidR="001B7F58" w:rsidRPr="00A5502F" w:rsidRDefault="001B7F58" w:rsidP="001B7F58">
      <w:pPr>
        <w:pStyle w:val="6-Author-ENG"/>
        <w:rPr>
          <w:sz w:val="21"/>
          <w:szCs w:val="21"/>
        </w:rPr>
      </w:pPr>
      <w:r w:rsidRPr="00A5502F">
        <w:rPr>
          <w:sz w:val="21"/>
          <w:szCs w:val="21"/>
        </w:rPr>
        <w:t>Xinyang He</w:t>
      </w:r>
      <w:r w:rsidRPr="00A5502F">
        <w:rPr>
          <w:sz w:val="21"/>
          <w:szCs w:val="21"/>
          <w:vertAlign w:val="superscript"/>
        </w:rPr>
        <w:t xml:space="preserve"> </w:t>
      </w:r>
      <w:r w:rsidRPr="00A5502F">
        <w:rPr>
          <w:rFonts w:hint="eastAsia"/>
          <w:sz w:val="21"/>
          <w:szCs w:val="21"/>
          <w:vertAlign w:val="superscript"/>
          <w:lang w:eastAsia="zh-CN"/>
        </w:rPr>
        <w:t>a</w:t>
      </w:r>
      <w:r w:rsidRPr="00A5502F">
        <w:rPr>
          <w:sz w:val="21"/>
          <w:szCs w:val="21"/>
        </w:rPr>
        <w:t>, Jiaxin Cai</w:t>
      </w:r>
      <w:r w:rsidRPr="00A5502F">
        <w:rPr>
          <w:sz w:val="21"/>
          <w:szCs w:val="21"/>
          <w:vertAlign w:val="superscript"/>
        </w:rPr>
        <w:t xml:space="preserve"> a</w:t>
      </w:r>
      <w:r w:rsidRPr="00A5502F">
        <w:rPr>
          <w:sz w:val="21"/>
          <w:szCs w:val="21"/>
        </w:rPr>
        <w:t xml:space="preserve">, Mingyuan Liu </w:t>
      </w:r>
      <w:r w:rsidRPr="00A5502F">
        <w:rPr>
          <w:sz w:val="21"/>
          <w:szCs w:val="21"/>
          <w:vertAlign w:val="superscript"/>
        </w:rPr>
        <w:t>a</w:t>
      </w:r>
      <w:r w:rsidRPr="00A5502F">
        <w:rPr>
          <w:sz w:val="21"/>
          <w:szCs w:val="21"/>
        </w:rPr>
        <w:t xml:space="preserve">, Xuepeng Ni </w:t>
      </w:r>
      <w:r w:rsidRPr="00A5502F">
        <w:rPr>
          <w:sz w:val="21"/>
          <w:szCs w:val="21"/>
          <w:vertAlign w:val="superscript"/>
        </w:rPr>
        <w:t>b</w:t>
      </w:r>
      <w:r w:rsidRPr="00A5502F">
        <w:rPr>
          <w:sz w:val="21"/>
          <w:szCs w:val="21"/>
        </w:rPr>
        <w:t xml:space="preserve">, Wendi Liu </w:t>
      </w:r>
      <w:r w:rsidRPr="00A5502F">
        <w:rPr>
          <w:sz w:val="21"/>
          <w:szCs w:val="21"/>
          <w:vertAlign w:val="superscript"/>
        </w:rPr>
        <w:t>a</w:t>
      </w:r>
      <w:r w:rsidRPr="00A5502F">
        <w:rPr>
          <w:sz w:val="21"/>
          <w:szCs w:val="21"/>
        </w:rPr>
        <w:t xml:space="preserve">, Hanyu Guo </w:t>
      </w:r>
      <w:r w:rsidRPr="00A5502F">
        <w:rPr>
          <w:sz w:val="21"/>
          <w:szCs w:val="21"/>
          <w:vertAlign w:val="superscript"/>
        </w:rPr>
        <w:t>a</w:t>
      </w:r>
      <w:r w:rsidRPr="00A5502F">
        <w:rPr>
          <w:sz w:val="21"/>
          <w:szCs w:val="21"/>
        </w:rPr>
        <w:t xml:space="preserve">, Jianyong Yu </w:t>
      </w:r>
      <w:r w:rsidRPr="00A5502F">
        <w:rPr>
          <w:sz w:val="21"/>
          <w:szCs w:val="21"/>
          <w:vertAlign w:val="superscript"/>
        </w:rPr>
        <w:t>c</w:t>
      </w:r>
      <w:r w:rsidRPr="00A5502F">
        <w:rPr>
          <w:sz w:val="21"/>
          <w:szCs w:val="21"/>
        </w:rPr>
        <w:t xml:space="preserve">, Liming Wang </w:t>
      </w:r>
      <w:proofErr w:type="gramStart"/>
      <w:r w:rsidRPr="00A5502F">
        <w:rPr>
          <w:sz w:val="21"/>
          <w:szCs w:val="21"/>
          <w:vertAlign w:val="superscript"/>
        </w:rPr>
        <w:t>a,</w:t>
      </w:r>
      <w:r w:rsidRPr="00A5502F">
        <w:rPr>
          <w:sz w:val="21"/>
          <w:szCs w:val="21"/>
        </w:rPr>
        <w:t>*</w:t>
      </w:r>
      <w:proofErr w:type="gramEnd"/>
      <w:r w:rsidRPr="00A5502F">
        <w:rPr>
          <w:sz w:val="21"/>
          <w:szCs w:val="21"/>
        </w:rPr>
        <w:t xml:space="preserve">, Xiaohong Qin </w:t>
      </w:r>
      <w:r w:rsidRPr="00A5502F">
        <w:rPr>
          <w:sz w:val="21"/>
          <w:szCs w:val="21"/>
          <w:vertAlign w:val="superscript"/>
        </w:rPr>
        <w:t>a,</w:t>
      </w:r>
      <w:r w:rsidRPr="00A5502F">
        <w:rPr>
          <w:sz w:val="21"/>
          <w:szCs w:val="21"/>
        </w:rPr>
        <w:t>*</w:t>
      </w:r>
    </w:p>
    <w:p w14:paraId="15F39580" w14:textId="77777777" w:rsidR="001B7F58" w:rsidRPr="00A5502F" w:rsidRDefault="001B7F58" w:rsidP="001B7F58">
      <w:pPr>
        <w:pStyle w:val="7-Affili-ENG"/>
        <w:rPr>
          <w:sz w:val="15"/>
          <w:szCs w:val="21"/>
        </w:rPr>
      </w:pPr>
      <w:r w:rsidRPr="00A5502F">
        <w:rPr>
          <w:i w:val="0"/>
          <w:iCs/>
          <w:sz w:val="15"/>
          <w:szCs w:val="21"/>
          <w:vertAlign w:val="superscript"/>
        </w:rPr>
        <w:t>a</w:t>
      </w:r>
      <w:r w:rsidRPr="00A5502F">
        <w:rPr>
          <w:sz w:val="15"/>
          <w:szCs w:val="21"/>
        </w:rPr>
        <w:t xml:space="preserve"> Key Laboratory of Textile Science &amp; Technology, Ministry of Education, College of Textiles, Donghua University, Shanghai 201620, China</w:t>
      </w:r>
    </w:p>
    <w:p w14:paraId="3CBB1CE7" w14:textId="77777777" w:rsidR="001B7F58" w:rsidRPr="00A5502F" w:rsidRDefault="001B7F58" w:rsidP="001B7F58">
      <w:pPr>
        <w:pStyle w:val="7-Affili-ENG"/>
        <w:rPr>
          <w:sz w:val="15"/>
          <w:szCs w:val="21"/>
        </w:rPr>
      </w:pPr>
      <w:r w:rsidRPr="00A5502F">
        <w:rPr>
          <w:i w:val="0"/>
          <w:iCs/>
          <w:sz w:val="15"/>
          <w:szCs w:val="21"/>
          <w:vertAlign w:val="superscript"/>
        </w:rPr>
        <w:t>b</w:t>
      </w:r>
      <w:r w:rsidRPr="00A5502F">
        <w:rPr>
          <w:sz w:val="15"/>
          <w:szCs w:val="21"/>
        </w:rPr>
        <w:t xml:space="preserve"> State Key Laboratory for Modification of Chemical Fibers and Polymer Materials, College of Materials Science and Engineering, Donghua University, Shanghai 201620, China</w:t>
      </w:r>
    </w:p>
    <w:p w14:paraId="715095BE" w14:textId="77777777" w:rsidR="001B7F58" w:rsidRPr="00A5502F" w:rsidRDefault="001B7F58" w:rsidP="001B7F58">
      <w:pPr>
        <w:pStyle w:val="7-Affili-ENG"/>
        <w:rPr>
          <w:sz w:val="15"/>
          <w:szCs w:val="21"/>
        </w:rPr>
      </w:pPr>
      <w:r w:rsidRPr="00A5502F">
        <w:rPr>
          <w:i w:val="0"/>
          <w:iCs/>
          <w:sz w:val="15"/>
          <w:szCs w:val="21"/>
          <w:vertAlign w:val="superscript"/>
        </w:rPr>
        <w:t>c</w:t>
      </w:r>
      <w:r w:rsidRPr="00A5502F">
        <w:rPr>
          <w:sz w:val="15"/>
          <w:szCs w:val="21"/>
        </w:rPr>
        <w:t xml:space="preserve"> Innovation Center for Textile Science and Technology, Donghua University, Shanghai 201620, China</w:t>
      </w:r>
    </w:p>
    <w:p w14:paraId="3B8D9355" w14:textId="77777777" w:rsidR="001B7F58" w:rsidRDefault="001B7F58" w:rsidP="001B7F58">
      <w:pPr>
        <w:pStyle w:val="6-Corre-ENG"/>
      </w:pPr>
    </w:p>
    <w:p w14:paraId="415A00B7" w14:textId="77777777" w:rsidR="001B7F58" w:rsidRDefault="001B7F58" w:rsidP="001B7F58">
      <w:pPr>
        <w:pStyle w:val="6-Corre-ENG"/>
      </w:pPr>
      <w:r>
        <w:t>* Corresponding authors.</w:t>
      </w:r>
    </w:p>
    <w:p w14:paraId="34DA4858" w14:textId="77777777" w:rsidR="001B7F58" w:rsidRDefault="001B7F58" w:rsidP="001B7F58">
      <w:pPr>
        <w:pStyle w:val="6-Corre-ENG"/>
      </w:pPr>
      <w:r w:rsidRPr="00970F50">
        <w:rPr>
          <w:i/>
          <w:iCs/>
        </w:rPr>
        <w:t>E-mail addresses:</w:t>
      </w:r>
      <w:r>
        <w:t xml:space="preserve"> </w:t>
      </w:r>
      <w:hyperlink r:id="rId7" w:history="1">
        <w:r w:rsidRPr="00FD1A00">
          <w:rPr>
            <w:rStyle w:val="ad"/>
          </w:rPr>
          <w:t>wangliming@dhu.edu.cn</w:t>
        </w:r>
      </w:hyperlink>
      <w:r>
        <w:t xml:space="preserve"> (L. Wang), </w:t>
      </w:r>
      <w:hyperlink r:id="rId8" w:history="1">
        <w:r w:rsidRPr="00FD1A00">
          <w:rPr>
            <w:rStyle w:val="ad"/>
          </w:rPr>
          <w:t>xhqin@dhu.edu.cn</w:t>
        </w:r>
      </w:hyperlink>
      <w:r>
        <w:t xml:space="preserve"> (X. Qin).</w:t>
      </w:r>
    </w:p>
    <w:p w14:paraId="436CA607" w14:textId="77777777" w:rsidR="0078328B" w:rsidRDefault="00000000">
      <w:pPr>
        <w:jc w:val="center"/>
      </w:pPr>
      <w:r>
        <w:rPr>
          <w:noProof/>
        </w:rPr>
        <w:drawing>
          <wp:inline distT="0" distB="0" distL="0" distR="0" wp14:anchorId="055D3F6F" wp14:editId="65574576">
            <wp:extent cx="4806315" cy="1784985"/>
            <wp:effectExtent l="0" t="0" r="0" b="5715"/>
            <wp:docPr id="4"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a:xfrm>
                      <a:off x="0" y="0"/>
                      <a:ext cx="4821842" cy="1790706"/>
                    </a:xfrm>
                    <a:prstGeom prst="rect">
                      <a:avLst/>
                    </a:prstGeom>
                    <a:noFill/>
                  </pic:spPr>
                </pic:pic>
              </a:graphicData>
            </a:graphic>
          </wp:inline>
        </w:drawing>
      </w:r>
    </w:p>
    <w:p w14:paraId="3A2A2B8B" w14:textId="77777777" w:rsidR="0078328B" w:rsidRDefault="00000000">
      <w:pPr>
        <w:rPr>
          <w:rFonts w:ascii="Times New Roman" w:hAnsi="Times New Roman"/>
          <w:bCs/>
        </w:rPr>
      </w:pPr>
      <w:r>
        <w:rPr>
          <w:rFonts w:ascii="Times New Roman" w:hAnsi="Times New Roman" w:hint="eastAsia"/>
          <w:b/>
        </w:rPr>
        <w:t xml:space="preserve">Figure S1. </w:t>
      </w:r>
      <w:r>
        <w:rPr>
          <w:rFonts w:ascii="Times New Roman" w:hAnsi="Times New Roman"/>
          <w:bCs/>
        </w:rPr>
        <w:t xml:space="preserve">Physical diagrams of cotton fabrics and thermoelectric fabrics. </w:t>
      </w:r>
      <w:r>
        <w:rPr>
          <w:rFonts w:ascii="Times New Roman" w:hAnsi="Times New Roman" w:hint="eastAsia"/>
          <w:bCs/>
        </w:rPr>
        <w:t>Thermoelectric</w:t>
      </w:r>
      <w:r>
        <w:rPr>
          <w:rFonts w:ascii="Times New Roman" w:hAnsi="Times New Roman"/>
          <w:bCs/>
        </w:rPr>
        <w:t xml:space="preserve"> </w:t>
      </w:r>
      <w:r>
        <w:rPr>
          <w:rFonts w:ascii="Times New Roman" w:hAnsi="Times New Roman" w:hint="eastAsia"/>
          <w:bCs/>
        </w:rPr>
        <w:t>fabrics can undergo various physical deformations and shear</w:t>
      </w:r>
      <w:r>
        <w:rPr>
          <w:rFonts w:ascii="Times New Roman" w:hAnsi="Times New Roman"/>
          <w:bCs/>
        </w:rPr>
        <w:t xml:space="preserve"> into any shape. </w:t>
      </w:r>
    </w:p>
    <w:p w14:paraId="3ED3B16B" w14:textId="77777777" w:rsidR="0078328B" w:rsidRDefault="0078328B">
      <w:pPr>
        <w:jc w:val="center"/>
        <w:rPr>
          <w:b/>
        </w:rPr>
      </w:pPr>
    </w:p>
    <w:p w14:paraId="5A4A1F00" w14:textId="77777777" w:rsidR="0078328B" w:rsidRDefault="0078328B">
      <w:pPr>
        <w:jc w:val="center"/>
        <w:rPr>
          <w:b/>
        </w:rPr>
      </w:pPr>
    </w:p>
    <w:p w14:paraId="689427A0" w14:textId="77777777" w:rsidR="0078328B" w:rsidRDefault="00000000">
      <w:pPr>
        <w:jc w:val="center"/>
        <w:rPr>
          <w:b/>
        </w:rPr>
      </w:pPr>
      <w:r>
        <w:rPr>
          <w:b/>
          <w:noProof/>
        </w:rPr>
        <w:drawing>
          <wp:inline distT="0" distB="0" distL="0" distR="0" wp14:anchorId="6010AC49" wp14:editId="7AAE665A">
            <wp:extent cx="2879725" cy="2395855"/>
            <wp:effectExtent l="0" t="0" r="0" b="4445"/>
            <wp:docPr id="12" name="图片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图片 12"/>
                    <pic:cNvPicPr>
                      <a:picLocks noChangeAspect="1" noChangeArrowheads="1"/>
                    </pic:cNvPicPr>
                  </pic:nvPicPr>
                  <pic:blipFill>
                    <a:blip r:embed="rId10">
                      <a:extLst>
                        <a:ext uri="{28A0092B-C50C-407E-A947-70E740481C1C}">
                          <a14:useLocalDpi xmlns:a14="http://schemas.microsoft.com/office/drawing/2010/main" val="0"/>
                        </a:ext>
                      </a:extLst>
                    </a:blip>
                    <a:srcRect b="14144"/>
                    <a:stretch>
                      <a:fillRect/>
                    </a:stretch>
                  </pic:blipFill>
                  <pic:spPr>
                    <a:xfrm>
                      <a:off x="0" y="0"/>
                      <a:ext cx="2880000" cy="2396337"/>
                    </a:xfrm>
                    <a:prstGeom prst="rect">
                      <a:avLst/>
                    </a:prstGeom>
                    <a:noFill/>
                    <a:ln>
                      <a:noFill/>
                    </a:ln>
                  </pic:spPr>
                </pic:pic>
              </a:graphicData>
            </a:graphic>
          </wp:inline>
        </w:drawing>
      </w:r>
    </w:p>
    <w:p w14:paraId="16C12328" w14:textId="77777777" w:rsidR="0078328B" w:rsidRDefault="00000000">
      <w:pPr>
        <w:rPr>
          <w:b/>
        </w:rPr>
      </w:pPr>
      <w:r>
        <w:rPr>
          <w:rFonts w:ascii="Times New Roman" w:hAnsi="Times New Roman" w:hint="eastAsia"/>
          <w:b/>
        </w:rPr>
        <w:t>Figure S</w:t>
      </w:r>
      <w:r>
        <w:rPr>
          <w:rFonts w:ascii="Times New Roman" w:hAnsi="Times New Roman"/>
          <w:b/>
        </w:rPr>
        <w:t>2</w:t>
      </w:r>
      <w:r>
        <w:rPr>
          <w:rFonts w:ascii="Times New Roman" w:hAnsi="Times New Roman" w:hint="eastAsia"/>
          <w:b/>
        </w:rPr>
        <w:t xml:space="preserve">. </w:t>
      </w:r>
      <w:r>
        <w:rPr>
          <w:rFonts w:ascii="Times New Roman" w:hAnsi="Times New Roman"/>
        </w:rPr>
        <w:t xml:space="preserve">Schematic diagram of </w:t>
      </w:r>
      <w:r>
        <w:rPr>
          <w:rFonts w:ascii="Times New Roman" w:hAnsi="Times New Roman" w:hint="eastAsia"/>
        </w:rPr>
        <w:t>the</w:t>
      </w:r>
      <w:r>
        <w:rPr>
          <w:rFonts w:ascii="Times New Roman" w:hAnsi="Times New Roman"/>
        </w:rPr>
        <w:t xml:space="preserve"> </w:t>
      </w:r>
      <w:r>
        <w:rPr>
          <w:rFonts w:ascii="Times New Roman" w:hAnsi="Times New Roman" w:hint="eastAsia"/>
        </w:rPr>
        <w:t>thermoelectric</w:t>
      </w:r>
      <w:r>
        <w:rPr>
          <w:rFonts w:ascii="Times New Roman" w:hAnsi="Times New Roman"/>
        </w:rPr>
        <w:t xml:space="preserve"> testing of thermoelectric </w:t>
      </w:r>
      <w:r>
        <w:rPr>
          <w:rFonts w:ascii="Times New Roman" w:hAnsi="Times New Roman" w:hint="eastAsia"/>
        </w:rPr>
        <w:t>fabrics</w:t>
      </w:r>
      <w:r>
        <w:rPr>
          <w:rFonts w:ascii="Times New Roman" w:hAnsi="Times New Roman"/>
        </w:rPr>
        <w:t>.</w:t>
      </w:r>
    </w:p>
    <w:p w14:paraId="0A6E7CF1" w14:textId="77777777" w:rsidR="0078328B" w:rsidRDefault="0078328B">
      <w:pPr>
        <w:rPr>
          <w:b/>
        </w:rPr>
      </w:pPr>
    </w:p>
    <w:p w14:paraId="4BBBE0FF" w14:textId="77777777" w:rsidR="0078328B" w:rsidRDefault="0078328B">
      <w:pPr>
        <w:rPr>
          <w:b/>
        </w:rPr>
      </w:pPr>
    </w:p>
    <w:p w14:paraId="5E949335" w14:textId="77777777" w:rsidR="0078328B" w:rsidRDefault="0078328B">
      <w:pPr>
        <w:rPr>
          <w:b/>
        </w:rPr>
      </w:pPr>
    </w:p>
    <w:p w14:paraId="04E0408F" w14:textId="77777777" w:rsidR="0078328B" w:rsidRDefault="0078328B">
      <w:pPr>
        <w:rPr>
          <w:b/>
        </w:rPr>
      </w:pPr>
    </w:p>
    <w:p w14:paraId="2A195B6F" w14:textId="77777777" w:rsidR="0078328B" w:rsidRDefault="00000000">
      <w:pPr>
        <w:rPr>
          <w:b/>
        </w:rPr>
      </w:pPr>
      <w:r>
        <w:rPr>
          <w:b/>
          <w:noProof/>
        </w:rPr>
        <w:drawing>
          <wp:inline distT="0" distB="0" distL="0" distR="0" wp14:anchorId="0F9971E0" wp14:editId="0CB25680">
            <wp:extent cx="5399405" cy="1170940"/>
            <wp:effectExtent l="0" t="0" r="0" b="0"/>
            <wp:docPr id="10" name="图片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0"/>
                    <pic:cNvPicPr>
                      <a:picLocks noChangeAspect="1" noChangeArrowheads="1"/>
                    </pic:cNvPicPr>
                  </pic:nvPicPr>
                  <pic:blipFill>
                    <a:blip r:embed="rId11" cstate="print">
                      <a:extLst>
                        <a:ext uri="{28A0092B-C50C-407E-A947-70E740481C1C}">
                          <a14:useLocalDpi xmlns:a14="http://schemas.microsoft.com/office/drawing/2010/main" val="0"/>
                        </a:ext>
                      </a:extLst>
                    </a:blip>
                    <a:srcRect l="1521" t="3738" r="1" b="-1"/>
                    <a:stretch>
                      <a:fillRect/>
                    </a:stretch>
                  </pic:blipFill>
                  <pic:spPr>
                    <a:xfrm>
                      <a:off x="0" y="0"/>
                      <a:ext cx="5400000" cy="1171526"/>
                    </a:xfrm>
                    <a:prstGeom prst="rect">
                      <a:avLst/>
                    </a:prstGeom>
                    <a:noFill/>
                    <a:ln>
                      <a:noFill/>
                    </a:ln>
                  </pic:spPr>
                </pic:pic>
              </a:graphicData>
            </a:graphic>
          </wp:inline>
        </w:drawing>
      </w:r>
    </w:p>
    <w:p w14:paraId="29D56E9E" w14:textId="77777777" w:rsidR="0078328B" w:rsidRDefault="00000000">
      <w:pPr>
        <w:rPr>
          <w:b/>
        </w:rPr>
      </w:pPr>
      <w:r>
        <w:rPr>
          <w:rFonts w:ascii="Times New Roman" w:hAnsi="Times New Roman"/>
          <w:b/>
          <w:bCs/>
        </w:rPr>
        <w:t>Figure S3.</w:t>
      </w:r>
      <w:r>
        <w:rPr>
          <w:rFonts w:ascii="Times New Roman" w:hAnsi="Times New Roman"/>
          <w:bCs/>
        </w:rPr>
        <w:t xml:space="preserve"> (</w:t>
      </w:r>
      <w:r>
        <w:rPr>
          <w:rFonts w:ascii="Times New Roman" w:hAnsi="Times New Roman" w:hint="eastAsia"/>
          <w:bCs/>
        </w:rPr>
        <w:t>a</w:t>
      </w:r>
      <w:r>
        <w:rPr>
          <w:rFonts w:ascii="Times New Roman" w:hAnsi="Times New Roman"/>
          <w:bCs/>
        </w:rPr>
        <w:t xml:space="preserve">) </w:t>
      </w:r>
      <w:r>
        <w:rPr>
          <w:rFonts w:ascii="Times New Roman" w:hAnsi="Times New Roman" w:hint="eastAsia"/>
          <w:bCs/>
        </w:rPr>
        <w:t>SEM of the distribution of CNTs</w:t>
      </w:r>
      <w:r>
        <w:rPr>
          <w:rFonts w:ascii="Times New Roman" w:hAnsi="Times New Roman"/>
          <w:bCs/>
        </w:rPr>
        <w:t xml:space="preserve"> on the </w:t>
      </w:r>
      <w:r>
        <w:rPr>
          <w:rFonts w:ascii="Times New Roman" w:hAnsi="Times New Roman" w:hint="eastAsia"/>
          <w:bCs/>
        </w:rPr>
        <w:t>original</w:t>
      </w:r>
      <w:r>
        <w:rPr>
          <w:rFonts w:ascii="Times New Roman" w:hAnsi="Times New Roman"/>
          <w:bCs/>
        </w:rPr>
        <w:t xml:space="preserve"> </w:t>
      </w:r>
      <w:r>
        <w:rPr>
          <w:rFonts w:ascii="Times New Roman" w:hAnsi="Times New Roman" w:hint="eastAsia"/>
          <w:bCs/>
        </w:rPr>
        <w:t>thermoelectric</w:t>
      </w:r>
      <w:r>
        <w:rPr>
          <w:rFonts w:ascii="Times New Roman" w:hAnsi="Times New Roman"/>
          <w:bCs/>
        </w:rPr>
        <w:t xml:space="preserve"> f</w:t>
      </w:r>
      <w:r>
        <w:rPr>
          <w:rFonts w:ascii="Times New Roman" w:hAnsi="Times New Roman" w:hint="eastAsia"/>
          <w:bCs/>
        </w:rPr>
        <w:t>abrics</w:t>
      </w:r>
      <w:r>
        <w:rPr>
          <w:rFonts w:ascii="Times New Roman" w:hAnsi="Times New Roman"/>
          <w:bCs/>
        </w:rPr>
        <w:t>. (</w:t>
      </w:r>
      <w:r>
        <w:rPr>
          <w:rFonts w:ascii="Times New Roman" w:hAnsi="Times New Roman" w:hint="eastAsia"/>
          <w:bCs/>
        </w:rPr>
        <w:t>b</w:t>
      </w:r>
      <w:r>
        <w:rPr>
          <w:rFonts w:ascii="Times New Roman" w:hAnsi="Times New Roman"/>
          <w:bCs/>
        </w:rPr>
        <w:t xml:space="preserve">) </w:t>
      </w:r>
      <w:r>
        <w:rPr>
          <w:rFonts w:ascii="Times New Roman" w:hAnsi="Times New Roman" w:hint="eastAsia"/>
          <w:bCs/>
        </w:rPr>
        <w:t>SEM of the distribution of CNTs</w:t>
      </w:r>
      <w:r>
        <w:rPr>
          <w:rFonts w:ascii="Times New Roman" w:hAnsi="Times New Roman"/>
          <w:bCs/>
        </w:rPr>
        <w:t xml:space="preserve"> </w:t>
      </w:r>
      <w:r>
        <w:rPr>
          <w:rFonts w:ascii="Times New Roman" w:hAnsi="Times New Roman"/>
          <w:bCs/>
        </w:rPr>
        <w:lastRenderedPageBreak/>
        <w:t xml:space="preserve">on the </w:t>
      </w:r>
      <w:r>
        <w:rPr>
          <w:rFonts w:ascii="Times New Roman" w:hAnsi="Times New Roman" w:hint="eastAsia"/>
          <w:bCs/>
        </w:rPr>
        <w:t>n-type</w:t>
      </w:r>
      <w:r>
        <w:rPr>
          <w:rFonts w:ascii="Times New Roman" w:hAnsi="Times New Roman"/>
          <w:bCs/>
        </w:rPr>
        <w:t xml:space="preserve"> </w:t>
      </w:r>
      <w:r>
        <w:rPr>
          <w:rFonts w:ascii="Times New Roman" w:hAnsi="Times New Roman" w:hint="eastAsia"/>
          <w:bCs/>
        </w:rPr>
        <w:t>thermoelectric</w:t>
      </w:r>
      <w:r>
        <w:rPr>
          <w:rFonts w:ascii="Times New Roman" w:hAnsi="Times New Roman"/>
          <w:bCs/>
        </w:rPr>
        <w:t xml:space="preserve"> f</w:t>
      </w:r>
      <w:r>
        <w:rPr>
          <w:rFonts w:ascii="Times New Roman" w:hAnsi="Times New Roman" w:hint="eastAsia"/>
          <w:bCs/>
        </w:rPr>
        <w:t>abrics</w:t>
      </w:r>
      <w:r>
        <w:rPr>
          <w:rFonts w:ascii="Times New Roman" w:hAnsi="Times New Roman"/>
          <w:bCs/>
        </w:rPr>
        <w:t xml:space="preserve">. (c) </w:t>
      </w:r>
      <w:r>
        <w:rPr>
          <w:rFonts w:ascii="Times New Roman" w:hAnsi="Times New Roman" w:hint="eastAsia"/>
          <w:bCs/>
        </w:rPr>
        <w:t>SEM of the distribution of CNTs</w:t>
      </w:r>
      <w:r>
        <w:rPr>
          <w:rFonts w:ascii="Times New Roman" w:hAnsi="Times New Roman"/>
          <w:bCs/>
        </w:rPr>
        <w:t xml:space="preserve"> on the p</w:t>
      </w:r>
      <w:r>
        <w:rPr>
          <w:rFonts w:ascii="Times New Roman" w:hAnsi="Times New Roman" w:hint="eastAsia"/>
          <w:bCs/>
        </w:rPr>
        <w:t>-type</w:t>
      </w:r>
      <w:r>
        <w:rPr>
          <w:rFonts w:ascii="Times New Roman" w:hAnsi="Times New Roman"/>
          <w:bCs/>
        </w:rPr>
        <w:t xml:space="preserve"> </w:t>
      </w:r>
      <w:r>
        <w:rPr>
          <w:rFonts w:ascii="Times New Roman" w:hAnsi="Times New Roman" w:hint="eastAsia"/>
          <w:bCs/>
        </w:rPr>
        <w:t>thermoelectric</w:t>
      </w:r>
      <w:r>
        <w:rPr>
          <w:rFonts w:ascii="Times New Roman" w:hAnsi="Times New Roman"/>
          <w:bCs/>
        </w:rPr>
        <w:t xml:space="preserve"> f</w:t>
      </w:r>
      <w:r>
        <w:rPr>
          <w:rFonts w:ascii="Times New Roman" w:hAnsi="Times New Roman" w:hint="eastAsia"/>
          <w:bCs/>
        </w:rPr>
        <w:t>abrics</w:t>
      </w:r>
      <w:r>
        <w:rPr>
          <w:rFonts w:ascii="Times New Roman" w:hAnsi="Times New Roman"/>
          <w:bCs/>
        </w:rPr>
        <w:t>.</w:t>
      </w:r>
    </w:p>
    <w:p w14:paraId="7C016D33" w14:textId="77777777" w:rsidR="0078328B" w:rsidRDefault="0078328B">
      <w:pPr>
        <w:rPr>
          <w:b/>
        </w:rPr>
      </w:pPr>
    </w:p>
    <w:p w14:paraId="5DC73A82" w14:textId="77777777" w:rsidR="0078328B" w:rsidRDefault="0078328B">
      <w:pPr>
        <w:jc w:val="center"/>
        <w:rPr>
          <w:b/>
        </w:rPr>
      </w:pPr>
    </w:p>
    <w:p w14:paraId="68B03B58" w14:textId="77777777" w:rsidR="0078328B" w:rsidRDefault="0078328B">
      <w:pPr>
        <w:jc w:val="center"/>
        <w:rPr>
          <w:b/>
        </w:rPr>
      </w:pPr>
    </w:p>
    <w:p w14:paraId="4BE19701" w14:textId="77777777" w:rsidR="0078328B" w:rsidRPr="001B7F58" w:rsidRDefault="00000000">
      <w:pPr>
        <w:jc w:val="center"/>
        <w:rPr>
          <w:b/>
        </w:rPr>
      </w:pPr>
      <w:r w:rsidRPr="001B7F58">
        <w:rPr>
          <w:noProof/>
        </w:rPr>
        <mc:AlternateContent>
          <mc:Choice Requires="wps">
            <w:drawing>
              <wp:anchor distT="0" distB="0" distL="114300" distR="114300" simplePos="0" relativeHeight="251659264" behindDoc="0" locked="0" layoutInCell="1" allowOverlap="1" wp14:anchorId="30AD21DA" wp14:editId="7CF86841">
                <wp:simplePos x="0" y="0"/>
                <wp:positionH relativeFrom="column">
                  <wp:posOffset>4590415</wp:posOffset>
                </wp:positionH>
                <wp:positionV relativeFrom="paragraph">
                  <wp:posOffset>784860</wp:posOffset>
                </wp:positionV>
                <wp:extent cx="461010" cy="366395"/>
                <wp:effectExtent l="0" t="0" r="0" b="0"/>
                <wp:wrapNone/>
                <wp:docPr id="2" name="文本框 2"/>
                <wp:cNvGraphicFramePr/>
                <a:graphic xmlns:a="http://schemas.openxmlformats.org/drawingml/2006/main">
                  <a:graphicData uri="http://schemas.microsoft.com/office/word/2010/wordprocessingShape">
                    <wps:wsp>
                      <wps:cNvSpPr txBox="1"/>
                      <wps:spPr>
                        <a:xfrm>
                          <a:off x="5692775" y="1820545"/>
                          <a:ext cx="461010" cy="366395"/>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B8E2EBA" w14:textId="77777777" w:rsidR="0078328B" w:rsidRDefault="00000000">
                            <w:pPr>
                              <w:rPr>
                                <w:rFonts w:ascii="Times New Roman" w:hAnsi="Times New Roman" w:cs="Times New Roman"/>
                                <w:color w:val="FF0000"/>
                              </w:rPr>
                            </w:pPr>
                            <w:r>
                              <w:rPr>
                                <w:rFonts w:ascii="Times New Roman" w:hAnsi="Times New Roman" w:cs="Times New Roman"/>
                                <w:color w:val="FF0000"/>
                              </w:rPr>
                              <w:t>0.9 s</w:t>
                            </w:r>
                          </w:p>
                        </w:txbxContent>
                      </wps:txbx>
                      <wps:bodyPr rot="0" spcFirstLastPara="0" vertOverflow="overflow" horzOverflow="overflow" vert="horz" wrap="square" lIns="91440" tIns="45720" rIns="91440" bIns="45720" numCol="1" spcCol="0" rtlCol="0" fromWordArt="0" anchor="t" anchorCtr="0" forceAA="0" compatLnSpc="1">
                        <a:noAutofit/>
                      </wps:bodyPr>
                    </wps:wsp>
                  </a:graphicData>
                </a:graphic>
              </wp:anchor>
            </w:drawing>
          </mc:Choice>
          <mc:Fallback>
            <w:pict>
              <v:shapetype w14:anchorId="30AD21DA" id="_x0000_t202" coordsize="21600,21600" o:spt="202" path="m,l,21600r21600,l21600,xe">
                <v:stroke joinstyle="miter"/>
                <v:path gradientshapeok="t" o:connecttype="rect"/>
              </v:shapetype>
              <v:shape id="文本框 2" o:spid="_x0000_s1026" type="#_x0000_t202" style="position:absolute;left:0;text-align:left;margin-left:361.45pt;margin-top:61.8pt;width:36.3pt;height:28.85pt;z-index:251659264;visibility:visible;mso-wrap-style:square;mso-wrap-distance-left:9pt;mso-wrap-distance-top:0;mso-wrap-distance-right:9pt;mso-wrap-distance-bottom:0;mso-position-horizontal:absolute;mso-position-horizontal-relative:text;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C3JnWgIAAAAFAAAOAAAAZHJzL2Uyb0RvYy54bWysVEuP0zAQviPxHyzfafpKdls1XZWuipAq&#10;dkVBnF3HbiIcj7HdJuXX79jpSwuXRVycceab1zcznj20tSIHYV0FOqeDXp8SoTkUld7l9Pu31Yd7&#10;SpxnumAKtMjpUTj6MH//btaYqRhCCaoQlqAT7aaNyWnpvZkmieOlqJnrgREalRJszTxe7S4pLGvQ&#10;e62SYb+fJQ3Ywljgwjn8+9gp6Tz6l1Jw/ySlE56onGJuPp42nttwJvMZm+4sM2XFT2mwf8iiZpXG&#10;oBdXj8wzsrfVH67qiltwIH2PQ52AlBUXsQasZtB/Vc2mZEbEWpAcZy40uf/nln85bMyzJb79CC02&#10;MBDSGDd1+DPU00pbhy9mSlCfZpPh3V1KyRGx98N+Ok47CkXrCUfAOBtgHZRwBIyybDSJ+uTqyFjn&#10;PwmoSRByarFDkTh2WDuPwRF6hoS4GlaVUrFLSpMmp9ko7UeDiwYtlEbDa9pR8kclggelvwpJqgKT&#10;6wzjbImlsuTAcCoY50L7WHj0hOhgJjHsWwxP+GAq4ty9xfhiESOD9hfjutJgY72v0i5+nlOWHf7M&#10;QFd3oMC32/bUzi0UR+yyhW4BnOGrCvlfM+efmcWJx5bhFvsnPKQC5BlOEiUl2N9/+x/wOIiopaTB&#10;Dcqp+7VnVlCiPmsc0clgPA4rFy/j9G6IF3ur2d5q9L5eArZjgO+F4VEMeK/OorRQ/8BlX4SoqGKa&#10;Y+yc+rO49N1e42PBxWIRQbhkhvm13hgeXAd6NSz2HmQVhy3Q1HFzog/XLM7g6UkIe3x7j6jrwzV/&#10;AQAA//8DAFBLAwQUAAYACAAAACEA6QwRx+IAAAALAQAADwAAAGRycy9kb3ducmV2LnhtbEyPy07D&#10;MBBF90j8gzVI7KhTV2nTEKeqIlVICBYt3bBz4mkS4UeI3Tbw9QwrWM7coztnis1kDbvgGHrvJMxn&#10;CTB0jde9ayUc33YPGbAQldPKeIcSvjDApry9KVSu/dXt8XKILaMSF3IloYtxyDkPTYdWhZkf0FF2&#10;8qNVkcax5XpUVyq3hoskWXKrekcXOjVg1WHzcThbCc/V7lXta2Gzb1M9vZy2w+fxPZXy/m7aPgKL&#10;OMU/GH71SR1Kcqr92enAjISVEGtCKRCLJTAiVus0BVbTJpsvgJcF//9D+QMAAP//AwBQSwECLQAU&#10;AAYACAAAACEAtoM4kv4AAADhAQAAEwAAAAAAAAAAAAAAAAAAAAAAW0NvbnRlbnRfVHlwZXNdLnht&#10;bFBLAQItABQABgAIAAAAIQA4/SH/1gAAAJQBAAALAAAAAAAAAAAAAAAAAC8BAABfcmVscy8ucmVs&#10;c1BLAQItABQABgAIAAAAIQAyC3JnWgIAAAAFAAAOAAAAAAAAAAAAAAAAAC4CAABkcnMvZTJvRG9j&#10;LnhtbFBLAQItABQABgAIAAAAIQDpDBHH4gAAAAsBAAAPAAAAAAAAAAAAAAAAALQEAABkcnMvZG93&#10;bnJldi54bWxQSwUGAAAAAAQABADzAAAAwwUAAAAA&#10;" filled="f" stroked="f" strokeweight=".5pt">
                <v:textbox>
                  <w:txbxContent>
                    <w:p w14:paraId="1B8E2EBA" w14:textId="77777777" w:rsidR="0078328B" w:rsidRDefault="00000000">
                      <w:pPr>
                        <w:rPr>
                          <w:rFonts w:ascii="Times New Roman" w:hAnsi="Times New Roman" w:cs="Times New Roman"/>
                          <w:color w:val="FF0000"/>
                        </w:rPr>
                      </w:pPr>
                      <w:r>
                        <w:rPr>
                          <w:rFonts w:ascii="Times New Roman" w:hAnsi="Times New Roman" w:cs="Times New Roman"/>
                          <w:color w:val="FF0000"/>
                        </w:rPr>
                        <w:t>0.9 s</w:t>
                      </w:r>
                    </w:p>
                  </w:txbxContent>
                </v:textbox>
              </v:shape>
            </w:pict>
          </mc:Fallback>
        </mc:AlternateContent>
      </w:r>
      <w:r w:rsidRPr="001B7F58">
        <w:rPr>
          <w:noProof/>
        </w:rPr>
        <w:drawing>
          <wp:inline distT="0" distB="0" distL="114300" distR="114300" wp14:anchorId="60C4916E" wp14:editId="700C00B3">
            <wp:extent cx="5264150" cy="1377950"/>
            <wp:effectExtent l="0" t="0" r="8890" b="8890"/>
            <wp:docPr id="19" name="图片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图片 5"/>
                    <pic:cNvPicPr>
                      <a:picLocks noChangeAspect="1"/>
                    </pic:cNvPicPr>
                  </pic:nvPicPr>
                  <pic:blipFill>
                    <a:blip r:embed="rId12"/>
                    <a:stretch>
                      <a:fillRect/>
                    </a:stretch>
                  </pic:blipFill>
                  <pic:spPr>
                    <a:xfrm>
                      <a:off x="0" y="0"/>
                      <a:ext cx="5264150" cy="1377950"/>
                    </a:xfrm>
                    <a:prstGeom prst="rect">
                      <a:avLst/>
                    </a:prstGeom>
                    <a:noFill/>
                    <a:ln>
                      <a:noFill/>
                    </a:ln>
                  </pic:spPr>
                </pic:pic>
              </a:graphicData>
            </a:graphic>
          </wp:inline>
        </w:drawing>
      </w:r>
    </w:p>
    <w:p w14:paraId="286ADAC1" w14:textId="77777777" w:rsidR="0078328B" w:rsidRDefault="00000000">
      <w:pPr>
        <w:rPr>
          <w:rFonts w:ascii="Times New Roman" w:hAnsi="Times New Roman"/>
          <w:bCs/>
        </w:rPr>
      </w:pPr>
      <w:r w:rsidRPr="001B7F58">
        <w:rPr>
          <w:rFonts w:ascii="Times New Roman" w:hAnsi="Times New Roman" w:hint="eastAsia"/>
          <w:b/>
        </w:rPr>
        <w:t>Figure S</w:t>
      </w:r>
      <w:r w:rsidRPr="001B7F58">
        <w:rPr>
          <w:rFonts w:ascii="Times New Roman" w:hAnsi="Times New Roman"/>
          <w:b/>
        </w:rPr>
        <w:t>4</w:t>
      </w:r>
      <w:r w:rsidRPr="001B7F58">
        <w:rPr>
          <w:rFonts w:ascii="Times New Roman" w:hAnsi="Times New Roman" w:hint="eastAsia"/>
          <w:b/>
        </w:rPr>
        <w:t>.</w:t>
      </w:r>
      <w:r w:rsidRPr="001B7F58">
        <w:rPr>
          <w:rFonts w:ascii="Times New Roman" w:hAnsi="Times New Roman"/>
          <w:b/>
        </w:rPr>
        <w:t xml:space="preserve"> </w:t>
      </w:r>
      <w:r w:rsidRPr="001B7F58">
        <w:rPr>
          <w:rFonts w:ascii="Times New Roman" w:hAnsi="Times New Roman" w:hint="eastAsia"/>
          <w:bCs/>
        </w:rPr>
        <w:t>(a)</w:t>
      </w:r>
      <w:r w:rsidRPr="001B7F58">
        <w:rPr>
          <w:rFonts w:ascii="Times New Roman" w:hAnsi="Times New Roman" w:hint="eastAsia"/>
          <w:b/>
        </w:rPr>
        <w:t xml:space="preserve"> </w:t>
      </w:r>
      <w:r w:rsidRPr="001B7F58">
        <w:rPr>
          <w:rFonts w:ascii="Times New Roman" w:hAnsi="Times New Roman" w:hint="eastAsia"/>
          <w:bCs/>
        </w:rPr>
        <w:t>Temperature difference (</w:t>
      </w:r>
      <w:r w:rsidRPr="001B7F58">
        <w:rPr>
          <w:rFonts w:ascii="Times New Roman" w:hAnsi="Times New Roman"/>
          <w:bCs/>
          <w:iCs/>
        </w:rPr>
        <w:t>ΔT</w:t>
      </w:r>
      <w:r w:rsidRPr="001B7F58">
        <w:rPr>
          <w:rFonts w:ascii="Times New Roman" w:hAnsi="Times New Roman" w:hint="eastAsia"/>
          <w:bCs/>
        </w:rPr>
        <w:t>) across the original,</w:t>
      </w:r>
      <w:r w:rsidRPr="001B7F58">
        <w:rPr>
          <w:rFonts w:ascii="Times New Roman" w:hAnsi="Times New Roman"/>
          <w:bCs/>
        </w:rPr>
        <w:t xml:space="preserve"> </w:t>
      </w:r>
      <w:r w:rsidRPr="001B7F58">
        <w:rPr>
          <w:rFonts w:ascii="Times New Roman" w:hAnsi="Times New Roman" w:hint="eastAsia"/>
          <w:bCs/>
        </w:rPr>
        <w:t>p-type</w:t>
      </w:r>
      <w:r w:rsidRPr="001B7F58">
        <w:rPr>
          <w:rFonts w:ascii="Times New Roman" w:hAnsi="Times New Roman"/>
          <w:bCs/>
        </w:rPr>
        <w:t xml:space="preserve"> and n-type </w:t>
      </w:r>
      <w:r w:rsidRPr="001B7F58">
        <w:rPr>
          <w:rFonts w:ascii="Times New Roman" w:hAnsi="Times New Roman" w:hint="eastAsia"/>
          <w:bCs/>
        </w:rPr>
        <w:t>thermoelectric fabric</w:t>
      </w:r>
      <w:r w:rsidRPr="001B7F58">
        <w:rPr>
          <w:rFonts w:ascii="Times New Roman" w:hAnsi="Times New Roman"/>
          <w:bCs/>
        </w:rPr>
        <w:t>s</w:t>
      </w:r>
      <w:r w:rsidRPr="001B7F58">
        <w:rPr>
          <w:rFonts w:ascii="Times New Roman" w:hAnsi="Times New Roman" w:hint="eastAsia"/>
          <w:bCs/>
        </w:rPr>
        <w:t xml:space="preserve"> show</w:t>
      </w:r>
      <w:r w:rsidRPr="001B7F58">
        <w:rPr>
          <w:rFonts w:ascii="Times New Roman" w:hAnsi="Times New Roman"/>
          <w:bCs/>
        </w:rPr>
        <w:t>er</w:t>
      </w:r>
      <w:r w:rsidRPr="001B7F58">
        <w:rPr>
          <w:rFonts w:ascii="Times New Roman" w:hAnsi="Times New Roman" w:hint="eastAsia"/>
          <w:bCs/>
        </w:rPr>
        <w:t xml:space="preserve"> a good linear relationship with the output therm</w:t>
      </w:r>
      <w:r w:rsidRPr="001B7F58">
        <w:rPr>
          <w:rFonts w:ascii="Times New Roman" w:hAnsi="Times New Roman"/>
          <w:bCs/>
        </w:rPr>
        <w:t xml:space="preserve">al </w:t>
      </w:r>
      <w:r w:rsidRPr="001B7F58">
        <w:rPr>
          <w:rFonts w:ascii="Times New Roman" w:hAnsi="Times New Roman" w:hint="eastAsia"/>
          <w:bCs/>
        </w:rPr>
        <w:t>voltage. (b) Stability of thermoelectric properties of n-type thermoelectric fabrics. (c) Demonstration of hygroscopic properties of thermoelectric fabrics.</w:t>
      </w:r>
    </w:p>
    <w:p w14:paraId="2983AB50" w14:textId="77777777" w:rsidR="001B7F58" w:rsidRPr="001B7F58" w:rsidRDefault="001B7F58">
      <w:pPr>
        <w:rPr>
          <w:b/>
        </w:rPr>
      </w:pPr>
    </w:p>
    <w:p w14:paraId="15364C90" w14:textId="77777777" w:rsidR="0078328B" w:rsidRDefault="00000000">
      <w:pPr>
        <w:rPr>
          <w:b/>
        </w:rPr>
      </w:pPr>
      <w:r>
        <w:rPr>
          <w:b/>
          <w:noProof/>
        </w:rPr>
        <w:drawing>
          <wp:inline distT="0" distB="0" distL="0" distR="0" wp14:anchorId="1783C7C5" wp14:editId="3593840B">
            <wp:extent cx="5398770" cy="2513965"/>
            <wp:effectExtent l="0" t="0" r="0" b="635"/>
            <wp:docPr id="15" name="图片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图片 15"/>
                    <pic:cNvPicPr>
                      <a:picLocks noChangeAspect="1" noChangeArrowheads="1"/>
                    </pic:cNvPicPr>
                  </pic:nvPicPr>
                  <pic:blipFill>
                    <a:blip r:embed="rId13">
                      <a:extLst>
                        <a:ext uri="{28A0092B-C50C-407E-A947-70E740481C1C}">
                          <a14:useLocalDpi xmlns:a14="http://schemas.microsoft.com/office/drawing/2010/main" val="0"/>
                        </a:ext>
                      </a:extLst>
                    </a:blip>
                    <a:srcRect t="2345" b="-1"/>
                    <a:stretch>
                      <a:fillRect/>
                    </a:stretch>
                  </pic:blipFill>
                  <pic:spPr>
                    <a:xfrm>
                      <a:off x="0" y="0"/>
                      <a:ext cx="5400000" cy="2514988"/>
                    </a:xfrm>
                    <a:prstGeom prst="rect">
                      <a:avLst/>
                    </a:prstGeom>
                    <a:noFill/>
                    <a:ln>
                      <a:noFill/>
                    </a:ln>
                  </pic:spPr>
                </pic:pic>
              </a:graphicData>
            </a:graphic>
          </wp:inline>
        </w:drawing>
      </w:r>
    </w:p>
    <w:p w14:paraId="5F23FFA9" w14:textId="77777777" w:rsidR="0078328B" w:rsidRDefault="00000000">
      <w:pPr>
        <w:rPr>
          <w:rFonts w:ascii="Times New Roman" w:hAnsi="Times New Roman"/>
          <w:bCs/>
        </w:rPr>
      </w:pPr>
      <w:r>
        <w:rPr>
          <w:rFonts w:ascii="Times New Roman" w:hAnsi="Times New Roman" w:hint="eastAsia"/>
          <w:b/>
        </w:rPr>
        <w:t>Figure S</w:t>
      </w:r>
      <w:r>
        <w:rPr>
          <w:rFonts w:ascii="Times New Roman" w:hAnsi="Times New Roman"/>
          <w:b/>
        </w:rPr>
        <w:t>5</w:t>
      </w:r>
      <w:r>
        <w:rPr>
          <w:rFonts w:ascii="Times New Roman" w:hAnsi="Times New Roman" w:hint="eastAsia"/>
          <w:b/>
        </w:rPr>
        <w:t>.</w:t>
      </w:r>
      <w:r>
        <w:rPr>
          <w:rFonts w:ascii="Times New Roman" w:hAnsi="Times New Roman"/>
          <w:b/>
        </w:rPr>
        <w:t xml:space="preserve"> </w:t>
      </w:r>
      <w:r>
        <w:rPr>
          <w:rFonts w:ascii="Times New Roman" w:hAnsi="Times New Roman"/>
        </w:rPr>
        <w:t xml:space="preserve">(a-c) </w:t>
      </w:r>
      <w:r>
        <w:rPr>
          <w:rFonts w:ascii="Times New Roman" w:hAnsi="Times New Roman"/>
          <w:bCs/>
        </w:rPr>
        <w:t>Surface SEM images of p-type</w:t>
      </w:r>
      <w:r>
        <w:rPr>
          <w:rFonts w:ascii="Times New Roman" w:hAnsi="Times New Roman" w:hint="eastAsia"/>
          <w:bCs/>
        </w:rPr>
        <w:t xml:space="preserve"> thermoelectric fabrics</w:t>
      </w:r>
      <w:r>
        <w:rPr>
          <w:rFonts w:ascii="Times New Roman" w:hAnsi="Times New Roman"/>
          <w:bCs/>
        </w:rPr>
        <w:t xml:space="preserve"> under different magnifications. </w:t>
      </w:r>
      <w:r>
        <w:rPr>
          <w:rFonts w:ascii="Times New Roman" w:hAnsi="Times New Roman"/>
        </w:rPr>
        <w:t xml:space="preserve">(e-f) </w:t>
      </w:r>
      <w:r>
        <w:rPr>
          <w:rFonts w:ascii="Times New Roman" w:hAnsi="Times New Roman"/>
          <w:bCs/>
        </w:rPr>
        <w:t xml:space="preserve">Surface SEM images of n-type </w:t>
      </w:r>
      <w:r>
        <w:rPr>
          <w:rFonts w:ascii="Times New Roman" w:hAnsi="Times New Roman" w:hint="eastAsia"/>
          <w:bCs/>
        </w:rPr>
        <w:t>thermoelectric</w:t>
      </w:r>
      <w:r>
        <w:rPr>
          <w:rFonts w:ascii="Times New Roman" w:hAnsi="Times New Roman"/>
          <w:bCs/>
        </w:rPr>
        <w:t xml:space="preserve"> f</w:t>
      </w:r>
      <w:r>
        <w:rPr>
          <w:rFonts w:ascii="Times New Roman" w:hAnsi="Times New Roman" w:hint="eastAsia"/>
          <w:bCs/>
        </w:rPr>
        <w:t>abrics</w:t>
      </w:r>
      <w:r>
        <w:rPr>
          <w:rFonts w:ascii="Times New Roman" w:hAnsi="Times New Roman"/>
          <w:bCs/>
        </w:rPr>
        <w:t xml:space="preserve"> under different magnifications.</w:t>
      </w:r>
    </w:p>
    <w:p w14:paraId="0313DDF3" w14:textId="77777777" w:rsidR="0078328B" w:rsidRDefault="0078328B">
      <w:pPr>
        <w:rPr>
          <w:b/>
        </w:rPr>
      </w:pPr>
    </w:p>
    <w:p w14:paraId="2C3667CE" w14:textId="77777777" w:rsidR="0078328B" w:rsidRDefault="0078328B">
      <w:pPr>
        <w:jc w:val="center"/>
        <w:rPr>
          <w:b/>
        </w:rPr>
      </w:pPr>
    </w:p>
    <w:p w14:paraId="3E3909FA" w14:textId="77777777" w:rsidR="0078328B" w:rsidRDefault="0078328B">
      <w:pPr>
        <w:jc w:val="center"/>
        <w:rPr>
          <w:b/>
        </w:rPr>
      </w:pPr>
    </w:p>
    <w:p w14:paraId="0BBEB13F" w14:textId="77777777" w:rsidR="0078328B" w:rsidRDefault="00000000">
      <w:pPr>
        <w:jc w:val="center"/>
        <w:rPr>
          <w:b/>
        </w:rPr>
      </w:pPr>
      <w:r>
        <w:rPr>
          <w:b/>
          <w:noProof/>
        </w:rPr>
        <w:drawing>
          <wp:inline distT="0" distB="0" distL="0" distR="0" wp14:anchorId="773D6BAA" wp14:editId="0A585884">
            <wp:extent cx="3599815" cy="2764155"/>
            <wp:effectExtent l="0" t="0" r="0" b="0"/>
            <wp:docPr id="16" name="图片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图片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a:xfrm>
                      <a:off x="0" y="0"/>
                      <a:ext cx="3599815" cy="2764155"/>
                    </a:xfrm>
                    <a:prstGeom prst="rect">
                      <a:avLst/>
                    </a:prstGeom>
                    <a:noFill/>
                  </pic:spPr>
                </pic:pic>
              </a:graphicData>
            </a:graphic>
          </wp:inline>
        </w:drawing>
      </w:r>
    </w:p>
    <w:p w14:paraId="2DA27E8D" w14:textId="77777777" w:rsidR="0078328B" w:rsidRDefault="00000000">
      <w:pPr>
        <w:jc w:val="left"/>
        <w:rPr>
          <w:b/>
        </w:rPr>
      </w:pPr>
      <w:r>
        <w:rPr>
          <w:rFonts w:ascii="Times New Roman" w:hAnsi="Times New Roman" w:hint="eastAsia"/>
          <w:b/>
        </w:rPr>
        <w:t>Figure S6.</w:t>
      </w:r>
      <w:r>
        <w:rPr>
          <w:rFonts w:ascii="Times New Roman" w:hAnsi="Times New Roman"/>
          <w:b/>
        </w:rPr>
        <w:t xml:space="preserve"> </w:t>
      </w:r>
      <w:r>
        <w:rPr>
          <w:rFonts w:ascii="Times New Roman" w:hAnsi="Times New Roman"/>
        </w:rPr>
        <w:t xml:space="preserve">Stress-strain curves of cotton </w:t>
      </w:r>
      <w:r>
        <w:rPr>
          <w:rFonts w:ascii="Times New Roman" w:hAnsi="Times New Roman" w:hint="eastAsia"/>
        </w:rPr>
        <w:t>fabrics</w:t>
      </w:r>
      <w:r>
        <w:rPr>
          <w:rFonts w:ascii="Times New Roman" w:hAnsi="Times New Roman"/>
        </w:rPr>
        <w:t xml:space="preserve"> in different directions.</w:t>
      </w:r>
    </w:p>
    <w:p w14:paraId="040422D4" w14:textId="77777777" w:rsidR="001B7F58" w:rsidRDefault="001B7F58">
      <w:pPr>
        <w:rPr>
          <w:szCs w:val="21"/>
        </w:rPr>
      </w:pPr>
    </w:p>
    <w:p w14:paraId="27365486" w14:textId="77777777" w:rsidR="001B7F58" w:rsidRDefault="001B7F58">
      <w:pPr>
        <w:rPr>
          <w:szCs w:val="21"/>
        </w:rPr>
      </w:pPr>
    </w:p>
    <w:p w14:paraId="30EF8F02" w14:textId="2DB8D7AA" w:rsidR="0078328B" w:rsidRDefault="00000000">
      <w:pPr>
        <w:rPr>
          <w:szCs w:val="21"/>
        </w:rPr>
      </w:pPr>
      <w:r>
        <w:rPr>
          <w:noProof/>
          <w:szCs w:val="21"/>
        </w:rPr>
        <w:drawing>
          <wp:inline distT="0" distB="0" distL="0" distR="0" wp14:anchorId="7A4867E3" wp14:editId="46C6688D">
            <wp:extent cx="5399405" cy="1562735"/>
            <wp:effectExtent l="0" t="0" r="0" b="0"/>
            <wp:docPr id="38" name="图片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 name="图片 38"/>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a:xfrm>
                      <a:off x="0" y="0"/>
                      <a:ext cx="5400000" cy="1562745"/>
                    </a:xfrm>
                    <a:prstGeom prst="rect">
                      <a:avLst/>
                    </a:prstGeom>
                    <a:noFill/>
                  </pic:spPr>
                </pic:pic>
              </a:graphicData>
            </a:graphic>
          </wp:inline>
        </w:drawing>
      </w:r>
    </w:p>
    <w:p w14:paraId="714E0449" w14:textId="77777777" w:rsidR="0078328B" w:rsidRDefault="00000000">
      <w:pPr>
        <w:rPr>
          <w:szCs w:val="21"/>
        </w:rPr>
      </w:pPr>
      <w:r>
        <w:rPr>
          <w:rFonts w:ascii="Times New Roman" w:hAnsi="Times New Roman" w:hint="eastAsia"/>
          <w:b/>
        </w:rPr>
        <w:t>Figure S7.</w:t>
      </w:r>
      <w:r>
        <w:rPr>
          <w:rFonts w:ascii="Times New Roman" w:hAnsi="Times New Roman"/>
          <w:bCs/>
        </w:rPr>
        <w:t xml:space="preserve"> (a) </w:t>
      </w:r>
      <w:r>
        <w:rPr>
          <w:rFonts w:ascii="Times New Roman" w:hAnsi="Times New Roman" w:hint="eastAsia"/>
          <w:bCs/>
        </w:rPr>
        <w:t>Physical</w:t>
      </w:r>
      <w:r>
        <w:rPr>
          <w:rFonts w:ascii="Times New Roman" w:hAnsi="Times New Roman"/>
        </w:rPr>
        <w:t xml:space="preserve"> diagram of the device fixed on the wrist. </w:t>
      </w:r>
      <w:r>
        <w:rPr>
          <w:rFonts w:ascii="Times New Roman" w:hAnsi="Times New Roman" w:hint="eastAsia"/>
        </w:rPr>
        <w:t>(</w:t>
      </w:r>
      <w:r>
        <w:rPr>
          <w:rFonts w:ascii="Times New Roman" w:hAnsi="Times New Roman"/>
        </w:rPr>
        <w:t xml:space="preserve">b) Infrared image of the device fixed on the wrist. (c) </w:t>
      </w:r>
      <w:r>
        <w:rPr>
          <w:rFonts w:ascii="Times New Roman" w:hAnsi="Times New Roman"/>
          <w:bCs/>
        </w:rPr>
        <w:t xml:space="preserve">Device can collect about 1.16 mV stably when fixed on the </w:t>
      </w:r>
      <w:r>
        <w:rPr>
          <w:rFonts w:ascii="Times New Roman" w:hAnsi="Times New Roman"/>
        </w:rPr>
        <w:t>wrist</w:t>
      </w:r>
      <w:r>
        <w:rPr>
          <w:rFonts w:ascii="Times New Roman" w:hAnsi="Times New Roman"/>
          <w:bCs/>
        </w:rPr>
        <w:t xml:space="preserve"> under room temperature.</w:t>
      </w:r>
    </w:p>
    <w:p w14:paraId="0D0931F7" w14:textId="77777777" w:rsidR="0078328B" w:rsidRDefault="0078328B"/>
    <w:p w14:paraId="34CE918B" w14:textId="77777777" w:rsidR="0078328B" w:rsidRDefault="0078328B"/>
    <w:p w14:paraId="73B25FE7" w14:textId="77777777" w:rsidR="0078328B" w:rsidRDefault="0078328B"/>
    <w:p w14:paraId="1D161C07" w14:textId="77777777" w:rsidR="0078328B" w:rsidRDefault="00000000">
      <w:r>
        <w:rPr>
          <w:noProof/>
        </w:rPr>
        <w:drawing>
          <wp:inline distT="0" distB="0" distL="114300" distR="114300" wp14:anchorId="44A5B114" wp14:editId="23872D86">
            <wp:extent cx="5271135" cy="3974465"/>
            <wp:effectExtent l="0" t="0" r="0" b="0"/>
            <wp:docPr id="21"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图片 7"/>
                    <pic:cNvPicPr>
                      <a:picLocks noChangeAspect="1"/>
                    </pic:cNvPicPr>
                  </pic:nvPicPr>
                  <pic:blipFill>
                    <a:blip r:embed="rId16"/>
                    <a:stretch>
                      <a:fillRect/>
                    </a:stretch>
                  </pic:blipFill>
                  <pic:spPr>
                    <a:xfrm>
                      <a:off x="0" y="0"/>
                      <a:ext cx="5271135" cy="3974465"/>
                    </a:xfrm>
                    <a:prstGeom prst="rect">
                      <a:avLst/>
                    </a:prstGeom>
                    <a:noFill/>
                    <a:ln>
                      <a:noFill/>
                    </a:ln>
                  </pic:spPr>
                </pic:pic>
              </a:graphicData>
            </a:graphic>
          </wp:inline>
        </w:drawing>
      </w:r>
    </w:p>
    <w:p w14:paraId="743DFCCD" w14:textId="77777777" w:rsidR="0078328B" w:rsidRDefault="00000000">
      <w:pPr>
        <w:rPr>
          <w:rFonts w:ascii="Times New Roman" w:hAnsi="Times New Roman"/>
        </w:rPr>
      </w:pPr>
      <w:r>
        <w:rPr>
          <w:rFonts w:ascii="Times New Roman" w:hAnsi="Times New Roman" w:hint="eastAsia"/>
          <w:b/>
        </w:rPr>
        <w:t>Figure S8.</w:t>
      </w:r>
      <w:r>
        <w:rPr>
          <w:rFonts w:ascii="Times New Roman" w:hAnsi="Times New Roman"/>
          <w:b/>
        </w:rPr>
        <w:t xml:space="preserve"> </w:t>
      </w:r>
      <w:r>
        <w:rPr>
          <w:rFonts w:ascii="Times New Roman" w:hAnsi="Times New Roman" w:hint="eastAsia"/>
        </w:rPr>
        <w:t>(</w:t>
      </w:r>
      <w:r>
        <w:rPr>
          <w:rFonts w:ascii="Times New Roman" w:hAnsi="Times New Roman"/>
        </w:rPr>
        <w:t>a) The output voltage signal of the fabric has a</w:t>
      </w:r>
      <w:r>
        <w:rPr>
          <w:rFonts w:ascii="Times New Roman" w:hAnsi="Times New Roman" w:hint="eastAsia"/>
        </w:rPr>
        <w:t xml:space="preserve"> </w:t>
      </w:r>
      <w:r>
        <w:rPr>
          <w:rFonts w:ascii="Times New Roman" w:hAnsi="Times New Roman"/>
        </w:rPr>
        <w:t>minimum discernible temperature diffe</w:t>
      </w:r>
      <w:r w:rsidRPr="001B7F58">
        <w:rPr>
          <w:rFonts w:ascii="Times New Roman" w:hAnsi="Times New Roman"/>
        </w:rPr>
        <w:t xml:space="preserve">rence of 0.27 K. </w:t>
      </w:r>
      <w:r w:rsidRPr="001B7F58">
        <w:rPr>
          <w:rFonts w:ascii="Times New Roman" w:hAnsi="Times New Roman" w:hint="eastAsia"/>
        </w:rPr>
        <w:t xml:space="preserve">(b) The output thermal voltage corresponding to the temperature difference from 0 to 1 K of n-type fabric and p-type fabric. </w:t>
      </w:r>
      <w:r w:rsidRPr="001B7F58">
        <w:rPr>
          <w:rFonts w:ascii="Times New Roman" w:hAnsi="Times New Roman"/>
        </w:rPr>
        <w:t>(c) The output thermal voltage response of the fabric under different ΔT.</w:t>
      </w:r>
      <w:r w:rsidRPr="001B7F58">
        <w:rPr>
          <w:rFonts w:ascii="Times New Roman" w:hAnsi="Times New Roman" w:hint="eastAsia"/>
        </w:rPr>
        <w:t xml:space="preserve"> </w:t>
      </w:r>
      <w:r w:rsidRPr="001B7F58">
        <w:rPr>
          <w:rFonts w:ascii="Times New Roman" w:hAnsi="Times New Roman"/>
        </w:rPr>
        <w:t>(d) Self-powered temperature sensing performance of the fabric remains stable and accurate after 100 cycles (e) Thermal voltage generated by the device during exhalation. (f) Thermal voltage generated by the device during inhalation.</w:t>
      </w:r>
    </w:p>
    <w:p w14:paraId="000A3576" w14:textId="77777777" w:rsidR="0078328B" w:rsidRDefault="00000000">
      <w:pPr>
        <w:jc w:val="center"/>
      </w:pPr>
      <w:r>
        <w:rPr>
          <w:noProof/>
        </w:rPr>
        <w:lastRenderedPageBreak/>
        <w:drawing>
          <wp:inline distT="0" distB="0" distL="0" distR="0" wp14:anchorId="13EA3EAE" wp14:editId="1C735A40">
            <wp:extent cx="4912360" cy="4017645"/>
            <wp:effectExtent l="0" t="0" r="2540" b="1905"/>
            <wp:docPr id="3" name="图片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pic:cNvPicPr>
                      <a:picLocks noChangeAspect="1" noChangeArrowheads="1"/>
                    </pic:cNvPicPr>
                  </pic:nvPicPr>
                  <pic:blipFill>
                    <a:blip r:embed="rId17">
                      <a:extLst>
                        <a:ext uri="{28A0092B-C50C-407E-A947-70E740481C1C}">
                          <a14:useLocalDpi xmlns:a14="http://schemas.microsoft.com/office/drawing/2010/main" val="0"/>
                        </a:ext>
                      </a:extLst>
                    </a:blip>
                    <a:srcRect l="2517" b="3293"/>
                    <a:stretch>
                      <a:fillRect/>
                    </a:stretch>
                  </pic:blipFill>
                  <pic:spPr>
                    <a:xfrm>
                      <a:off x="0" y="0"/>
                      <a:ext cx="4913136" cy="4017996"/>
                    </a:xfrm>
                    <a:prstGeom prst="rect">
                      <a:avLst/>
                    </a:prstGeom>
                    <a:noFill/>
                    <a:ln>
                      <a:noFill/>
                    </a:ln>
                  </pic:spPr>
                </pic:pic>
              </a:graphicData>
            </a:graphic>
          </wp:inline>
        </w:drawing>
      </w:r>
    </w:p>
    <w:p w14:paraId="22B1ACDC" w14:textId="77777777" w:rsidR="0078328B" w:rsidRDefault="00000000">
      <w:pPr>
        <w:rPr>
          <w:rFonts w:ascii="Times New Roman" w:hAnsi="Times New Roman"/>
        </w:rPr>
      </w:pPr>
      <w:r>
        <w:rPr>
          <w:rFonts w:ascii="Times New Roman" w:hAnsi="Times New Roman" w:hint="eastAsia"/>
          <w:b/>
        </w:rPr>
        <w:t>Figure S9.</w:t>
      </w:r>
      <w:r>
        <w:rPr>
          <w:rFonts w:ascii="Times New Roman" w:hAnsi="Times New Roman"/>
          <w:b/>
        </w:rPr>
        <w:t xml:space="preserve"> </w:t>
      </w:r>
      <w:r>
        <w:rPr>
          <w:rFonts w:ascii="Times New Roman" w:hAnsi="Times New Roman"/>
        </w:rPr>
        <w:t>(a) Direct electrospinning of PEO nanofiber membrane at one end of the device to prepare self-powered solar flux monitoring system</w:t>
      </w:r>
      <w:r>
        <w:rPr>
          <w:rFonts w:ascii="Times New Roman" w:hAnsi="Times New Roman" w:hint="eastAsia"/>
        </w:rPr>
        <w:t>.</w:t>
      </w:r>
      <w:r>
        <w:rPr>
          <w:rFonts w:ascii="Times New Roman" w:hAnsi="Times New Roman"/>
        </w:rPr>
        <w:t xml:space="preserve"> (b) Physical diagram of self-powered solar flux monitoring system. (</w:t>
      </w:r>
      <w:r>
        <w:rPr>
          <w:rFonts w:ascii="Times New Roman" w:hAnsi="Times New Roman" w:hint="eastAsia"/>
        </w:rPr>
        <w:t>c</w:t>
      </w:r>
      <w:r>
        <w:rPr>
          <w:rFonts w:ascii="Times New Roman" w:hAnsi="Times New Roman"/>
        </w:rPr>
        <w:t xml:space="preserve">) </w:t>
      </w:r>
      <w:r>
        <w:rPr>
          <w:rFonts w:ascii="Times New Roman" w:hAnsi="Times New Roman" w:hint="eastAsia"/>
        </w:rPr>
        <w:t>SEM</w:t>
      </w:r>
      <w:r>
        <w:rPr>
          <w:rFonts w:ascii="Times New Roman" w:hAnsi="Times New Roman"/>
        </w:rPr>
        <w:t xml:space="preserve"> </w:t>
      </w:r>
      <w:r>
        <w:rPr>
          <w:rFonts w:ascii="Times New Roman" w:hAnsi="Times New Roman" w:hint="eastAsia"/>
        </w:rPr>
        <w:t>of</w:t>
      </w:r>
      <w:r>
        <w:rPr>
          <w:rFonts w:ascii="Times New Roman" w:hAnsi="Times New Roman"/>
        </w:rPr>
        <w:t xml:space="preserve"> </w:t>
      </w:r>
      <w:r>
        <w:rPr>
          <w:rFonts w:ascii="Times New Roman" w:hAnsi="Times New Roman" w:hint="eastAsia"/>
        </w:rPr>
        <w:t>PEO</w:t>
      </w:r>
      <w:r>
        <w:rPr>
          <w:rFonts w:ascii="Times New Roman" w:hAnsi="Times New Roman"/>
        </w:rPr>
        <w:t xml:space="preserve"> </w:t>
      </w:r>
      <w:r>
        <w:rPr>
          <w:rFonts w:ascii="Times New Roman" w:hAnsi="Times New Roman" w:hint="eastAsia"/>
        </w:rPr>
        <w:t>nanofiber</w:t>
      </w:r>
      <w:r>
        <w:rPr>
          <w:rFonts w:ascii="Times New Roman" w:hAnsi="Times New Roman"/>
        </w:rPr>
        <w:t xml:space="preserve"> </w:t>
      </w:r>
      <w:r>
        <w:rPr>
          <w:rFonts w:ascii="Times New Roman" w:hAnsi="Times New Roman" w:hint="eastAsia"/>
        </w:rPr>
        <w:t>film.</w:t>
      </w:r>
      <w:r>
        <w:rPr>
          <w:rFonts w:ascii="Times New Roman" w:hAnsi="Times New Roman"/>
        </w:rPr>
        <w:t xml:space="preserve"> </w:t>
      </w:r>
    </w:p>
    <w:p w14:paraId="15414838" w14:textId="77777777" w:rsidR="0078328B" w:rsidRDefault="0078328B">
      <w:pPr>
        <w:rPr>
          <w:rFonts w:ascii="Times New Roman" w:hAnsi="Times New Roman"/>
        </w:rPr>
      </w:pPr>
    </w:p>
    <w:p w14:paraId="047C5AB9" w14:textId="77777777" w:rsidR="0078328B" w:rsidRDefault="0078328B">
      <w:pPr>
        <w:jc w:val="center"/>
        <w:rPr>
          <w:rFonts w:ascii="Times New Roman" w:hAnsi="Times New Roman"/>
        </w:rPr>
      </w:pPr>
    </w:p>
    <w:p w14:paraId="1C30E335" w14:textId="77777777" w:rsidR="0078328B" w:rsidRDefault="00000000">
      <w:pPr>
        <w:jc w:val="center"/>
        <w:rPr>
          <w:rFonts w:ascii="Times New Roman" w:hAnsi="Times New Roman"/>
        </w:rPr>
      </w:pPr>
      <w:r>
        <w:rPr>
          <w:rFonts w:ascii="Times New Roman" w:hAnsi="Times New Roman"/>
          <w:noProof/>
        </w:rPr>
        <w:drawing>
          <wp:inline distT="0" distB="0" distL="0" distR="0" wp14:anchorId="105A1634" wp14:editId="6B129145">
            <wp:extent cx="3599815" cy="2760345"/>
            <wp:effectExtent l="0" t="0" r="0" b="0"/>
            <wp:docPr id="16389"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9" name="图片 6"/>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a:xfrm>
                      <a:off x="0" y="0"/>
                      <a:ext cx="3599815" cy="2760345"/>
                    </a:xfrm>
                    <a:prstGeom prst="rect">
                      <a:avLst/>
                    </a:prstGeom>
                    <a:noFill/>
                    <a:ln>
                      <a:noFill/>
                    </a:ln>
                  </pic:spPr>
                </pic:pic>
              </a:graphicData>
            </a:graphic>
          </wp:inline>
        </w:drawing>
      </w:r>
    </w:p>
    <w:p w14:paraId="1A89265F" w14:textId="77777777" w:rsidR="0078328B" w:rsidRDefault="00000000">
      <w:r>
        <w:rPr>
          <w:rFonts w:ascii="Times New Roman" w:hAnsi="Times New Roman" w:hint="eastAsia"/>
          <w:b/>
        </w:rPr>
        <w:t>Figure S10.</w:t>
      </w:r>
      <w:r>
        <w:rPr>
          <w:rFonts w:ascii="Times New Roman" w:hAnsi="Times New Roman"/>
          <w:b/>
        </w:rPr>
        <w:t xml:space="preserve"> </w:t>
      </w:r>
      <w:r>
        <w:rPr>
          <w:rFonts w:ascii="Times New Roman" w:hAnsi="Times New Roman"/>
        </w:rPr>
        <w:t xml:space="preserve">Surface temperature of PEO nanofiber film and thermoelectric fabric under 1-sun irradiation. </w:t>
      </w:r>
    </w:p>
    <w:p w14:paraId="1A91D43E" w14:textId="77777777" w:rsidR="0078328B" w:rsidRDefault="0078328B"/>
    <w:p w14:paraId="67881E2C" w14:textId="77777777" w:rsidR="0078328B" w:rsidRDefault="0078328B">
      <w:pPr>
        <w:jc w:val="center"/>
      </w:pPr>
    </w:p>
    <w:p w14:paraId="47ABE00D" w14:textId="77777777" w:rsidR="0078328B" w:rsidRDefault="0078328B">
      <w:pPr>
        <w:jc w:val="center"/>
      </w:pPr>
    </w:p>
    <w:p w14:paraId="27BF20CD" w14:textId="77777777" w:rsidR="0078328B" w:rsidRDefault="0078328B">
      <w:pPr>
        <w:jc w:val="center"/>
      </w:pPr>
    </w:p>
    <w:p w14:paraId="6A5A1649" w14:textId="77777777" w:rsidR="0078328B" w:rsidRDefault="00000000">
      <w:pPr>
        <w:jc w:val="center"/>
      </w:pPr>
      <w:r>
        <w:rPr>
          <w:noProof/>
        </w:rPr>
        <w:lastRenderedPageBreak/>
        <w:drawing>
          <wp:inline distT="0" distB="0" distL="0" distR="0" wp14:anchorId="425BEFBD" wp14:editId="5C09003F">
            <wp:extent cx="4319905" cy="2308860"/>
            <wp:effectExtent l="0" t="0" r="8255" b="6985"/>
            <wp:docPr id="6" name="图片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图片 6"/>
                    <pic:cNvPicPr>
                      <a:picLocks noChangeAspect="1" noChangeArrowheads="1"/>
                    </pic:cNvPicPr>
                  </pic:nvPicPr>
                  <pic:blipFill>
                    <a:blip r:embed="rId19" cstate="print">
                      <a:extLst>
                        <a:ext uri="{28A0092B-C50C-407E-A947-70E740481C1C}">
                          <a14:useLocalDpi xmlns:a14="http://schemas.microsoft.com/office/drawing/2010/main" val="0"/>
                        </a:ext>
                      </a:extLst>
                    </a:blip>
                    <a:srcRect l="5420" r="4337" b="3865"/>
                    <a:stretch>
                      <a:fillRect/>
                    </a:stretch>
                  </pic:blipFill>
                  <pic:spPr>
                    <a:xfrm>
                      <a:off x="0" y="0"/>
                      <a:ext cx="4319905" cy="2308860"/>
                    </a:xfrm>
                    <a:prstGeom prst="rect">
                      <a:avLst/>
                    </a:prstGeom>
                    <a:noFill/>
                    <a:ln>
                      <a:noFill/>
                    </a:ln>
                  </pic:spPr>
                </pic:pic>
              </a:graphicData>
            </a:graphic>
          </wp:inline>
        </w:drawing>
      </w:r>
    </w:p>
    <w:p w14:paraId="1D15E91B" w14:textId="77777777" w:rsidR="0078328B" w:rsidRDefault="00000000">
      <w:pPr>
        <w:rPr>
          <w:rFonts w:ascii="Times New Roman" w:hAnsi="Times New Roman"/>
        </w:rPr>
      </w:pPr>
      <w:r>
        <w:rPr>
          <w:rFonts w:ascii="Times New Roman" w:hAnsi="Times New Roman" w:hint="eastAsia"/>
          <w:b/>
        </w:rPr>
        <w:t>Figure S</w:t>
      </w:r>
      <w:r>
        <w:rPr>
          <w:rFonts w:ascii="Times New Roman" w:hAnsi="Times New Roman"/>
          <w:b/>
        </w:rPr>
        <w:t>1</w:t>
      </w:r>
      <w:r>
        <w:rPr>
          <w:rFonts w:ascii="Times New Roman" w:hAnsi="Times New Roman" w:hint="eastAsia"/>
          <w:b/>
        </w:rPr>
        <w:t>1.</w:t>
      </w:r>
      <w:r>
        <w:rPr>
          <w:rFonts w:ascii="Times New Roman" w:hAnsi="Times New Roman"/>
          <w:b/>
        </w:rPr>
        <w:t xml:space="preserve"> </w:t>
      </w:r>
      <w:r>
        <w:rPr>
          <w:rFonts w:ascii="Times New Roman" w:hAnsi="Times New Roman"/>
        </w:rPr>
        <w:t>The temperature difference generated between the two ends of the device under 1-sun irradiation.</w:t>
      </w:r>
    </w:p>
    <w:p w14:paraId="6C9C6A93" w14:textId="77777777" w:rsidR="0078328B" w:rsidRDefault="0078328B">
      <w:pPr>
        <w:rPr>
          <w:rFonts w:ascii="Times New Roman" w:hAnsi="Times New Roman"/>
        </w:rPr>
      </w:pPr>
    </w:p>
    <w:p w14:paraId="47B18B54" w14:textId="77777777" w:rsidR="0078328B" w:rsidRDefault="0078328B">
      <w:pPr>
        <w:jc w:val="center"/>
        <w:rPr>
          <w:rFonts w:ascii="Times New Roman" w:hAnsi="Times New Roman"/>
        </w:rPr>
      </w:pPr>
    </w:p>
    <w:p w14:paraId="013AEE29" w14:textId="77777777" w:rsidR="0078328B" w:rsidRDefault="0078328B">
      <w:pPr>
        <w:jc w:val="center"/>
        <w:rPr>
          <w:rFonts w:ascii="Times New Roman" w:hAnsi="Times New Roman"/>
        </w:rPr>
      </w:pPr>
    </w:p>
    <w:p w14:paraId="4CCF49CD" w14:textId="77777777" w:rsidR="0078328B" w:rsidRDefault="0078328B">
      <w:pPr>
        <w:jc w:val="center"/>
        <w:rPr>
          <w:rFonts w:ascii="Times New Roman" w:hAnsi="Times New Roman"/>
        </w:rPr>
      </w:pPr>
    </w:p>
    <w:p w14:paraId="67604720" w14:textId="77777777" w:rsidR="0078328B" w:rsidRDefault="0078328B">
      <w:pPr>
        <w:jc w:val="center"/>
        <w:rPr>
          <w:rFonts w:ascii="Times New Roman" w:hAnsi="Times New Roman"/>
        </w:rPr>
      </w:pPr>
    </w:p>
    <w:p w14:paraId="7395963A" w14:textId="77777777" w:rsidR="0078328B" w:rsidRDefault="00000000">
      <w:pPr>
        <w:jc w:val="center"/>
        <w:rPr>
          <w:rFonts w:ascii="Times New Roman" w:hAnsi="Times New Roman"/>
        </w:rPr>
      </w:pPr>
      <w:r>
        <w:rPr>
          <w:noProof/>
        </w:rPr>
        <w:drawing>
          <wp:inline distT="0" distB="0" distL="114300" distR="114300" wp14:anchorId="605B61E0" wp14:editId="2CC6CB48">
            <wp:extent cx="4533900" cy="2045970"/>
            <wp:effectExtent l="0" t="0" r="7620" b="11430"/>
            <wp:docPr id="18" name="图片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图片 4"/>
                    <pic:cNvPicPr>
                      <a:picLocks noChangeAspect="1"/>
                    </pic:cNvPicPr>
                  </pic:nvPicPr>
                  <pic:blipFill>
                    <a:blip r:embed="rId20"/>
                    <a:stretch>
                      <a:fillRect/>
                    </a:stretch>
                  </pic:blipFill>
                  <pic:spPr>
                    <a:xfrm>
                      <a:off x="0" y="0"/>
                      <a:ext cx="4533900" cy="2045970"/>
                    </a:xfrm>
                    <a:prstGeom prst="rect">
                      <a:avLst/>
                    </a:prstGeom>
                    <a:noFill/>
                    <a:ln>
                      <a:noFill/>
                    </a:ln>
                  </pic:spPr>
                </pic:pic>
              </a:graphicData>
            </a:graphic>
          </wp:inline>
        </w:drawing>
      </w:r>
    </w:p>
    <w:p w14:paraId="4CB115B9" w14:textId="77777777" w:rsidR="0078328B" w:rsidRPr="001B7F58" w:rsidRDefault="00000000">
      <w:r w:rsidRPr="001B7F58">
        <w:rPr>
          <w:rFonts w:ascii="Times New Roman" w:hAnsi="Times New Roman" w:hint="eastAsia"/>
          <w:b/>
        </w:rPr>
        <w:t>Figure S12.</w:t>
      </w:r>
      <w:r w:rsidRPr="001B7F58">
        <w:rPr>
          <w:rFonts w:ascii="Times New Roman" w:hAnsi="Times New Roman"/>
          <w:b/>
        </w:rPr>
        <w:t xml:space="preserve"> </w:t>
      </w:r>
      <w:r w:rsidRPr="001B7F58">
        <w:rPr>
          <w:rFonts w:ascii="Times New Roman" w:hAnsi="Times New Roman" w:hint="eastAsia"/>
          <w:bCs/>
        </w:rPr>
        <w:t>(a) Infrared image of the device</w:t>
      </w:r>
      <w:r w:rsidRPr="001B7F58">
        <w:rPr>
          <w:rFonts w:ascii="Times New Roman" w:hAnsi="Times New Roman" w:hint="eastAsia"/>
          <w:b/>
        </w:rPr>
        <w:t xml:space="preserve"> </w:t>
      </w:r>
      <w:r w:rsidRPr="001B7F58">
        <w:rPr>
          <w:rFonts w:ascii="Times New Roman" w:hAnsi="Times New Roman"/>
        </w:rPr>
        <w:t>under 1-sun irradiation.</w:t>
      </w:r>
      <w:r w:rsidRPr="001B7F58">
        <w:rPr>
          <w:rFonts w:ascii="Times New Roman" w:hAnsi="Times New Roman" w:hint="eastAsia"/>
        </w:rPr>
        <w:t xml:space="preserve"> (b) </w:t>
      </w:r>
      <w:r w:rsidRPr="001B7F58">
        <w:rPr>
          <w:rFonts w:ascii="Times New Roman" w:hAnsi="Times New Roman"/>
        </w:rPr>
        <w:t>The thermal voltage generated by the device under 1-sun irradiation.</w:t>
      </w:r>
    </w:p>
    <w:p w14:paraId="642AA63B" w14:textId="77777777" w:rsidR="0078328B" w:rsidRDefault="00000000">
      <w:r>
        <w:rPr>
          <w:noProof/>
        </w:rPr>
        <w:drawing>
          <wp:inline distT="0" distB="0" distL="0" distR="0" wp14:anchorId="61715B20" wp14:editId="36CD1531">
            <wp:extent cx="5274310" cy="2168525"/>
            <wp:effectExtent l="0" t="0" r="0" b="0"/>
            <wp:docPr id="17412" name="图片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2" name="图片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a:xfrm>
                      <a:off x="0" y="0"/>
                      <a:ext cx="5274310" cy="2168525"/>
                    </a:xfrm>
                    <a:prstGeom prst="rect">
                      <a:avLst/>
                    </a:prstGeom>
                    <a:noFill/>
                    <a:ln>
                      <a:noFill/>
                    </a:ln>
                  </pic:spPr>
                </pic:pic>
              </a:graphicData>
            </a:graphic>
          </wp:inline>
        </w:drawing>
      </w:r>
    </w:p>
    <w:p w14:paraId="533818E6" w14:textId="77777777" w:rsidR="0078328B" w:rsidRDefault="00000000">
      <w:pPr>
        <w:rPr>
          <w:rFonts w:ascii="Times New Roman" w:eastAsia="宋体" w:hAnsi="Times New Roman" w:cs="Times New Roman"/>
          <w:szCs w:val="21"/>
        </w:rPr>
      </w:pPr>
      <w:r>
        <w:rPr>
          <w:rFonts w:ascii="Times New Roman" w:hAnsi="Times New Roman" w:hint="eastAsia"/>
          <w:b/>
        </w:rPr>
        <w:t>Figure S</w:t>
      </w:r>
      <w:r>
        <w:rPr>
          <w:rFonts w:ascii="Times New Roman" w:hAnsi="Times New Roman"/>
          <w:b/>
        </w:rPr>
        <w:t>1</w:t>
      </w:r>
      <w:r>
        <w:rPr>
          <w:rFonts w:ascii="Times New Roman" w:hAnsi="Times New Roman" w:hint="eastAsia"/>
          <w:b/>
        </w:rPr>
        <w:t>3.</w:t>
      </w:r>
      <w:r>
        <w:rPr>
          <w:rFonts w:ascii="Times New Roman" w:hAnsi="Times New Roman"/>
          <w:b/>
        </w:rPr>
        <w:t xml:space="preserve"> </w:t>
      </w:r>
      <w:r>
        <w:rPr>
          <w:rFonts w:ascii="Times New Roman" w:hAnsi="Times New Roman"/>
        </w:rPr>
        <w:t>Compare the thermal voltage generated by the device without PEO nanofiber film, a thermoelectric fabric with paper and our device under 1-sun irradiation.</w:t>
      </w:r>
    </w:p>
    <w:p w14:paraId="2A2005E0" w14:textId="77777777" w:rsidR="0078328B" w:rsidRDefault="0078328B"/>
    <w:p w14:paraId="466E90AA" w14:textId="77777777" w:rsidR="0078328B" w:rsidRDefault="0078328B"/>
    <w:p w14:paraId="1AB091C4" w14:textId="77777777" w:rsidR="0078328B" w:rsidRDefault="00000000">
      <w:r>
        <w:rPr>
          <w:noProof/>
        </w:rPr>
        <w:lastRenderedPageBreak/>
        <w:drawing>
          <wp:inline distT="0" distB="0" distL="0" distR="0" wp14:anchorId="2A511B92" wp14:editId="049B7D4B">
            <wp:extent cx="5399405" cy="1554480"/>
            <wp:effectExtent l="0" t="0" r="0" b="0"/>
            <wp:docPr id="41" name="图片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1" name="图片 41"/>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a:xfrm>
                      <a:off x="0" y="0"/>
                      <a:ext cx="5400000" cy="1555068"/>
                    </a:xfrm>
                    <a:prstGeom prst="rect">
                      <a:avLst/>
                    </a:prstGeom>
                    <a:noFill/>
                  </pic:spPr>
                </pic:pic>
              </a:graphicData>
            </a:graphic>
          </wp:inline>
        </w:drawing>
      </w:r>
    </w:p>
    <w:p w14:paraId="02D4D50A" w14:textId="77777777" w:rsidR="0078328B" w:rsidRDefault="00000000">
      <w:pPr>
        <w:rPr>
          <w:rFonts w:ascii="Times New Roman" w:hAnsi="Times New Roman" w:cs="Times New Roman"/>
        </w:rPr>
      </w:pPr>
      <w:r>
        <w:rPr>
          <w:rFonts w:ascii="Times New Roman" w:hAnsi="Times New Roman" w:hint="eastAsia"/>
          <w:b/>
        </w:rPr>
        <w:t>Figure S14.</w:t>
      </w:r>
      <w:r>
        <w:rPr>
          <w:rFonts w:ascii="Times New Roman" w:hAnsi="Times New Roman"/>
          <w:b/>
        </w:rPr>
        <w:t xml:space="preserve"> </w:t>
      </w:r>
      <w:r>
        <w:rPr>
          <w:rFonts w:ascii="Times New Roman" w:hAnsi="Times New Roman"/>
        </w:rPr>
        <w:t xml:space="preserve">Repeated response of the device to light under 1-sun irradiation </w:t>
      </w:r>
      <w:r>
        <w:rPr>
          <w:rFonts w:ascii="Times New Roman" w:hAnsi="Times New Roman" w:cs="Times New Roman"/>
        </w:rPr>
        <w:t>was displayed on a mobile phone APP.</w:t>
      </w:r>
    </w:p>
    <w:p w14:paraId="68A7660D" w14:textId="77777777" w:rsidR="001B7F58" w:rsidRDefault="001B7F58">
      <w:pPr>
        <w:rPr>
          <w:rFonts w:ascii="Times New Roman" w:hAnsi="Times New Roman" w:cs="Times New Roman"/>
        </w:rPr>
      </w:pPr>
    </w:p>
    <w:p w14:paraId="7F3F6432" w14:textId="77777777" w:rsidR="001B7F58" w:rsidRDefault="001B7F58">
      <w:pPr>
        <w:rPr>
          <w:rFonts w:ascii="Times New Roman" w:hAnsi="Times New Roman"/>
          <w:b/>
        </w:rPr>
      </w:pPr>
    </w:p>
    <w:p w14:paraId="42D1BB76" w14:textId="77777777" w:rsidR="0078328B" w:rsidRDefault="00000000">
      <w:r>
        <w:rPr>
          <w:noProof/>
        </w:rPr>
        <w:drawing>
          <wp:inline distT="0" distB="0" distL="0" distR="0" wp14:anchorId="5C226423" wp14:editId="2E686DE7">
            <wp:extent cx="5399405" cy="3002280"/>
            <wp:effectExtent l="0" t="0" r="0" b="0"/>
            <wp:docPr id="42" name="图片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 name="图片 42"/>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a:xfrm>
                      <a:off x="0" y="0"/>
                      <a:ext cx="5400000" cy="3002613"/>
                    </a:xfrm>
                    <a:prstGeom prst="rect">
                      <a:avLst/>
                    </a:prstGeom>
                    <a:noFill/>
                  </pic:spPr>
                </pic:pic>
              </a:graphicData>
            </a:graphic>
          </wp:inline>
        </w:drawing>
      </w:r>
    </w:p>
    <w:p w14:paraId="03116D5F" w14:textId="77777777" w:rsidR="0078328B" w:rsidRDefault="00000000">
      <w:pPr>
        <w:rPr>
          <w:rFonts w:ascii="Times New Roman" w:hAnsi="Times New Roman"/>
          <w:b/>
        </w:rPr>
      </w:pPr>
      <w:r>
        <w:rPr>
          <w:rFonts w:ascii="Times New Roman" w:hAnsi="Times New Roman" w:hint="eastAsia"/>
          <w:b/>
        </w:rPr>
        <w:t>Figure S15.</w:t>
      </w:r>
      <w:r>
        <w:rPr>
          <w:rFonts w:ascii="Times New Roman" w:hAnsi="Times New Roman"/>
          <w:b/>
        </w:rPr>
        <w:t xml:space="preserve"> </w:t>
      </w:r>
      <w:r>
        <w:rPr>
          <w:rFonts w:ascii="Times New Roman" w:hAnsi="Times New Roman"/>
        </w:rPr>
        <w:t xml:space="preserve">Repeated response of the device to light </w:t>
      </w:r>
      <w:bookmarkStart w:id="0" w:name="_Hlk129287071"/>
      <w:r>
        <w:rPr>
          <w:rFonts w:ascii="Times New Roman" w:hAnsi="Times New Roman"/>
        </w:rPr>
        <w:t>under 1-sun irradiation</w:t>
      </w:r>
      <w:bookmarkEnd w:id="0"/>
      <w:r>
        <w:rPr>
          <w:rFonts w:ascii="Times New Roman" w:hAnsi="Times New Roman" w:hint="eastAsia"/>
        </w:rPr>
        <w:t>.</w:t>
      </w:r>
    </w:p>
    <w:p w14:paraId="465BEA2E" w14:textId="77777777" w:rsidR="0078328B" w:rsidRDefault="0078328B">
      <w:pPr>
        <w:rPr>
          <w:rFonts w:ascii="Times New Roman" w:hAnsi="Times New Roman"/>
          <w:b/>
        </w:rPr>
      </w:pPr>
    </w:p>
    <w:p w14:paraId="4F33CFD6" w14:textId="77777777" w:rsidR="0078328B" w:rsidRDefault="00000000">
      <w:pPr>
        <w:rPr>
          <w:rFonts w:ascii="Times New Roman" w:hAnsi="Times New Roman"/>
          <w:b/>
        </w:rPr>
      </w:pPr>
      <w:r>
        <w:rPr>
          <w:rFonts w:ascii="Times New Roman" w:hAnsi="Times New Roman"/>
          <w:b/>
          <w:noProof/>
        </w:rPr>
        <w:drawing>
          <wp:inline distT="0" distB="0" distL="0" distR="0" wp14:anchorId="774D12ED" wp14:editId="62DC1065">
            <wp:extent cx="5399405" cy="2545080"/>
            <wp:effectExtent l="0" t="0" r="0" b="0"/>
            <wp:docPr id="8" name="图片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图片 8"/>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a:xfrm>
                      <a:off x="0" y="0"/>
                      <a:ext cx="5400000" cy="2545323"/>
                    </a:xfrm>
                    <a:prstGeom prst="rect">
                      <a:avLst/>
                    </a:prstGeom>
                    <a:noFill/>
                  </pic:spPr>
                </pic:pic>
              </a:graphicData>
            </a:graphic>
          </wp:inline>
        </w:drawing>
      </w:r>
    </w:p>
    <w:p w14:paraId="11B91884" w14:textId="77777777" w:rsidR="0078328B" w:rsidRDefault="00000000">
      <w:pPr>
        <w:rPr>
          <w:rFonts w:ascii="Times New Roman" w:hAnsi="Times New Roman"/>
          <w:b/>
        </w:rPr>
      </w:pPr>
      <w:r>
        <w:rPr>
          <w:rFonts w:ascii="Times New Roman" w:hAnsi="Times New Roman" w:hint="eastAsia"/>
          <w:b/>
        </w:rPr>
        <w:t>Figure S16.</w:t>
      </w:r>
      <w:r>
        <w:rPr>
          <w:rFonts w:ascii="Times New Roman" w:hAnsi="Times New Roman"/>
          <w:b/>
        </w:rPr>
        <w:t xml:space="preserve"> </w:t>
      </w:r>
      <w:r>
        <w:rPr>
          <w:rFonts w:ascii="Times New Roman" w:hAnsi="Times New Roman"/>
        </w:rPr>
        <w:t xml:space="preserve">Schematic diagram of the fabric stretched in different directions, including the tightening between fibers and contact between loops. </w:t>
      </w:r>
    </w:p>
    <w:p w14:paraId="04EE3648" w14:textId="77777777" w:rsidR="0078328B" w:rsidRDefault="0078328B">
      <w:pPr>
        <w:rPr>
          <w:rFonts w:ascii="Times New Roman" w:hAnsi="Times New Roman"/>
          <w:b/>
        </w:rPr>
      </w:pPr>
    </w:p>
    <w:p w14:paraId="41A50FB8" w14:textId="77777777" w:rsidR="0078328B" w:rsidRDefault="0078328B"/>
    <w:p w14:paraId="6EB43D13" w14:textId="77777777" w:rsidR="0078328B" w:rsidRDefault="0078328B"/>
    <w:p w14:paraId="1397F5E5" w14:textId="77777777" w:rsidR="0078328B" w:rsidRDefault="00000000">
      <w:r>
        <w:rPr>
          <w:noProof/>
        </w:rPr>
        <w:lastRenderedPageBreak/>
        <w:drawing>
          <wp:inline distT="0" distB="0" distL="0" distR="0" wp14:anchorId="2F6DEE1A" wp14:editId="27541524">
            <wp:extent cx="5399405" cy="3524885"/>
            <wp:effectExtent l="0" t="0" r="0" b="0"/>
            <wp:docPr id="7" name="图片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图片 7"/>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a:xfrm>
                      <a:off x="0" y="0"/>
                      <a:ext cx="5400000" cy="3524920"/>
                    </a:xfrm>
                    <a:prstGeom prst="rect">
                      <a:avLst/>
                    </a:prstGeom>
                    <a:noFill/>
                  </pic:spPr>
                </pic:pic>
              </a:graphicData>
            </a:graphic>
          </wp:inline>
        </w:drawing>
      </w:r>
    </w:p>
    <w:p w14:paraId="47C10C8F" w14:textId="77777777" w:rsidR="0078328B" w:rsidRDefault="00000000">
      <w:pPr>
        <w:rPr>
          <w:rFonts w:ascii="Times New Roman" w:hAnsi="Times New Roman"/>
          <w:b/>
        </w:rPr>
      </w:pPr>
      <w:r>
        <w:rPr>
          <w:rFonts w:ascii="Times New Roman" w:hAnsi="Times New Roman" w:hint="eastAsia"/>
          <w:b/>
        </w:rPr>
        <w:t>Figure S17.</w:t>
      </w:r>
      <w:r>
        <w:rPr>
          <w:rFonts w:ascii="Times New Roman" w:hAnsi="Times New Roman"/>
          <w:b/>
        </w:rPr>
        <w:t xml:space="preserve"> </w:t>
      </w:r>
      <w:r>
        <w:rPr>
          <w:rFonts w:ascii="Times New Roman" w:hAnsi="Times New Roman"/>
        </w:rPr>
        <w:t>SEM of the thermoelectric fabric (a) before and (b) after stretching along the X-direction. SEM of the thermoelectric fabric (a) before and (b) after stretching along the Y-direction.</w:t>
      </w:r>
    </w:p>
    <w:p w14:paraId="540BB6E5" w14:textId="77777777" w:rsidR="0078328B" w:rsidRDefault="0078328B"/>
    <w:p w14:paraId="340F0EAA" w14:textId="77777777" w:rsidR="0078328B" w:rsidRDefault="00000000">
      <w:pPr>
        <w:jc w:val="center"/>
      </w:pPr>
      <w:r>
        <w:rPr>
          <w:noProof/>
        </w:rPr>
        <w:drawing>
          <wp:inline distT="0" distB="0" distL="0" distR="0" wp14:anchorId="5FBBDAAC" wp14:editId="44C0D519">
            <wp:extent cx="5399405" cy="2276475"/>
            <wp:effectExtent l="0" t="0" r="0" b="0"/>
            <wp:docPr id="9"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图片 1"/>
                    <pic:cNvPicPr>
                      <a:picLocks noChangeAspect="1"/>
                    </pic:cNvPicPr>
                  </pic:nvPicPr>
                  <pic:blipFill>
                    <a:blip r:embed="rId26"/>
                    <a:stretch>
                      <a:fillRect/>
                    </a:stretch>
                  </pic:blipFill>
                  <pic:spPr>
                    <a:xfrm>
                      <a:off x="0" y="0"/>
                      <a:ext cx="5400000" cy="2276762"/>
                    </a:xfrm>
                    <a:prstGeom prst="rect">
                      <a:avLst/>
                    </a:prstGeom>
                  </pic:spPr>
                </pic:pic>
              </a:graphicData>
            </a:graphic>
          </wp:inline>
        </w:drawing>
      </w:r>
    </w:p>
    <w:p w14:paraId="40B24DCC" w14:textId="77777777" w:rsidR="0078328B" w:rsidRDefault="00000000">
      <w:pPr>
        <w:rPr>
          <w:rFonts w:ascii="Times New Roman" w:hAnsi="Times New Roman"/>
        </w:rPr>
      </w:pPr>
      <w:r>
        <w:rPr>
          <w:rFonts w:ascii="Times New Roman" w:hAnsi="Times New Roman" w:hint="eastAsia"/>
          <w:b/>
        </w:rPr>
        <w:t>Figure S18.</w:t>
      </w:r>
      <w:r>
        <w:rPr>
          <w:rFonts w:ascii="Times New Roman" w:hAnsi="Times New Roman"/>
          <w:b/>
        </w:rPr>
        <w:t xml:space="preserve"> </w:t>
      </w:r>
      <w:r>
        <w:rPr>
          <w:rFonts w:ascii="Times New Roman" w:hAnsi="Times New Roman"/>
        </w:rPr>
        <w:t>Stability of resistance change of fabric stretched along the X direction under 100 cycles.</w:t>
      </w:r>
    </w:p>
    <w:p w14:paraId="135F743D" w14:textId="77777777" w:rsidR="0078328B" w:rsidRDefault="0078328B">
      <w:pPr>
        <w:rPr>
          <w:rFonts w:ascii="Times New Roman" w:hAnsi="Times New Roman"/>
          <w:b/>
        </w:rPr>
      </w:pPr>
    </w:p>
    <w:p w14:paraId="42A03DA3" w14:textId="77777777" w:rsidR="0078328B" w:rsidRDefault="00000000">
      <w:pPr>
        <w:rPr>
          <w:rFonts w:ascii="Times New Roman" w:hAnsi="Times New Roman"/>
          <w:b/>
        </w:rPr>
      </w:pPr>
      <w:r>
        <w:rPr>
          <w:rFonts w:ascii="Times New Roman" w:hAnsi="Times New Roman"/>
          <w:b/>
          <w:noProof/>
        </w:rPr>
        <w:drawing>
          <wp:inline distT="0" distB="0" distL="0" distR="0" wp14:anchorId="34BBE70A" wp14:editId="279B4500">
            <wp:extent cx="5399405" cy="1833245"/>
            <wp:effectExtent l="0" t="0" r="0" b="0"/>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27" cstate="print">
                      <a:extLst>
                        <a:ext uri="{28A0092B-C50C-407E-A947-70E740481C1C}">
                          <a14:useLocalDpi xmlns:a14="http://schemas.microsoft.com/office/drawing/2010/main" val="0"/>
                        </a:ext>
                      </a:extLst>
                    </a:blip>
                    <a:srcRect/>
                    <a:stretch>
                      <a:fillRect/>
                    </a:stretch>
                  </pic:blipFill>
                  <pic:spPr>
                    <a:xfrm>
                      <a:off x="0" y="0"/>
                      <a:ext cx="5400000" cy="1833586"/>
                    </a:xfrm>
                    <a:prstGeom prst="rect">
                      <a:avLst/>
                    </a:prstGeom>
                    <a:noFill/>
                  </pic:spPr>
                </pic:pic>
              </a:graphicData>
            </a:graphic>
          </wp:inline>
        </w:drawing>
      </w:r>
    </w:p>
    <w:p w14:paraId="18697C58" w14:textId="77777777" w:rsidR="0078328B" w:rsidRDefault="00000000">
      <w:pPr>
        <w:rPr>
          <w:rFonts w:ascii="Times New Roman" w:hAnsi="Times New Roman"/>
          <w:b/>
        </w:rPr>
      </w:pPr>
      <w:r>
        <w:rPr>
          <w:rFonts w:ascii="Times New Roman" w:hAnsi="Times New Roman" w:hint="eastAsia"/>
          <w:b/>
        </w:rPr>
        <w:t>Figure S</w:t>
      </w:r>
      <w:r>
        <w:rPr>
          <w:rFonts w:ascii="Times New Roman" w:hAnsi="Times New Roman"/>
          <w:b/>
        </w:rPr>
        <w:t>1</w:t>
      </w:r>
      <w:r>
        <w:rPr>
          <w:rFonts w:ascii="Times New Roman" w:hAnsi="Times New Roman" w:hint="eastAsia"/>
          <w:b/>
        </w:rPr>
        <w:t>9.</w:t>
      </w:r>
      <w:r>
        <w:rPr>
          <w:rFonts w:ascii="Times New Roman" w:hAnsi="Times New Roman"/>
          <w:b/>
        </w:rPr>
        <w:t xml:space="preserve"> </w:t>
      </w:r>
      <w:r>
        <w:rPr>
          <w:rFonts w:ascii="Times New Roman" w:hAnsi="Times New Roman" w:cs="Times New Roman"/>
        </w:rPr>
        <w:t>The change of resistance of the sensor in the state of repeatedly bending the wrist, the resistance exhibits relative stability.</w:t>
      </w:r>
    </w:p>
    <w:p w14:paraId="3E078CFA" w14:textId="77777777" w:rsidR="0078328B" w:rsidRDefault="0078328B">
      <w:pPr>
        <w:jc w:val="center"/>
        <w:rPr>
          <w:rFonts w:ascii="Times New Roman" w:hAnsi="Times New Roman"/>
          <w:b/>
        </w:rPr>
      </w:pPr>
    </w:p>
    <w:p w14:paraId="42B82D09" w14:textId="77777777" w:rsidR="0078328B" w:rsidRDefault="00000000">
      <w:pPr>
        <w:jc w:val="center"/>
        <w:rPr>
          <w:rFonts w:ascii="Times New Roman" w:hAnsi="Times New Roman"/>
          <w:b/>
        </w:rPr>
      </w:pPr>
      <w:r>
        <w:rPr>
          <w:rFonts w:ascii="Times New Roman" w:hAnsi="Times New Roman"/>
          <w:b/>
          <w:noProof/>
        </w:rPr>
        <w:lastRenderedPageBreak/>
        <w:drawing>
          <wp:inline distT="0" distB="0" distL="0" distR="0" wp14:anchorId="0AB2C6BA" wp14:editId="077E8A1E">
            <wp:extent cx="3599815" cy="2901315"/>
            <wp:effectExtent l="0" t="0" r="0" b="0"/>
            <wp:docPr id="11" name="图片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图片 11"/>
                    <pic:cNvPicPr>
                      <a:picLocks noChangeAspect="1" noChangeArrowheads="1"/>
                    </pic:cNvPicPr>
                  </pic:nvPicPr>
                  <pic:blipFill>
                    <a:blip r:embed="rId28">
                      <a:extLst>
                        <a:ext uri="{28A0092B-C50C-407E-A947-70E740481C1C}">
                          <a14:useLocalDpi xmlns:a14="http://schemas.microsoft.com/office/drawing/2010/main" val="0"/>
                        </a:ext>
                      </a:extLst>
                    </a:blip>
                    <a:srcRect r="4648"/>
                    <a:stretch>
                      <a:fillRect/>
                    </a:stretch>
                  </pic:blipFill>
                  <pic:spPr>
                    <a:xfrm>
                      <a:off x="0" y="0"/>
                      <a:ext cx="3599815" cy="2901315"/>
                    </a:xfrm>
                    <a:prstGeom prst="rect">
                      <a:avLst/>
                    </a:prstGeom>
                    <a:noFill/>
                    <a:ln>
                      <a:noFill/>
                    </a:ln>
                  </pic:spPr>
                </pic:pic>
              </a:graphicData>
            </a:graphic>
          </wp:inline>
        </w:drawing>
      </w:r>
    </w:p>
    <w:p w14:paraId="2EA4806C" w14:textId="77777777" w:rsidR="0078328B" w:rsidRDefault="00000000">
      <w:r>
        <w:rPr>
          <w:rFonts w:ascii="Times New Roman" w:hAnsi="Times New Roman" w:hint="eastAsia"/>
          <w:b/>
        </w:rPr>
        <w:t>Figure S20.</w:t>
      </w:r>
      <w:r>
        <w:rPr>
          <w:rFonts w:ascii="Times New Roman" w:hAnsi="Times New Roman"/>
          <w:b/>
        </w:rPr>
        <w:t xml:space="preserve"> </w:t>
      </w:r>
      <w:r>
        <w:rPr>
          <w:rFonts w:ascii="Times New Roman" w:hAnsi="Times New Roman"/>
        </w:rPr>
        <w:t xml:space="preserve">Schematic diagram of the device attached to the skin and its corresponding output voltage. </w:t>
      </w:r>
    </w:p>
    <w:p w14:paraId="26FD4DE7" w14:textId="77777777" w:rsidR="0078328B" w:rsidRDefault="0078328B">
      <w:pPr>
        <w:jc w:val="center"/>
      </w:pPr>
    </w:p>
    <w:p w14:paraId="5EA256C2" w14:textId="77777777" w:rsidR="0078328B" w:rsidRDefault="00000000">
      <w:pPr>
        <w:jc w:val="center"/>
        <w:rPr>
          <w:rFonts w:ascii="Times New Roman" w:hAnsi="Times New Roman"/>
          <w:b/>
        </w:rPr>
      </w:pPr>
      <w:r>
        <w:rPr>
          <w:noProof/>
        </w:rPr>
        <w:drawing>
          <wp:inline distT="0" distB="0" distL="0" distR="0" wp14:anchorId="1C854B63" wp14:editId="40A9C811">
            <wp:extent cx="3599815" cy="2759075"/>
            <wp:effectExtent l="0" t="0" r="0" b="0"/>
            <wp:docPr id="14" name="图片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图片 19"/>
                    <pic:cNvPicPr>
                      <a:picLocks noChangeAspect="1" noChangeArrowheads="1"/>
                    </pic:cNvPicPr>
                  </pic:nvPicPr>
                  <pic:blipFill>
                    <a:blip r:embed="rId29">
                      <a:extLst>
                        <a:ext uri="{28A0092B-C50C-407E-A947-70E740481C1C}">
                          <a14:useLocalDpi xmlns:a14="http://schemas.microsoft.com/office/drawing/2010/main" val="0"/>
                        </a:ext>
                      </a:extLst>
                    </a:blip>
                    <a:srcRect/>
                    <a:stretch>
                      <a:fillRect/>
                    </a:stretch>
                  </pic:blipFill>
                  <pic:spPr>
                    <a:xfrm>
                      <a:off x="0" y="0"/>
                      <a:ext cx="3599815" cy="2759075"/>
                    </a:xfrm>
                    <a:prstGeom prst="rect">
                      <a:avLst/>
                    </a:prstGeom>
                    <a:noFill/>
                    <a:ln>
                      <a:noFill/>
                    </a:ln>
                  </pic:spPr>
                </pic:pic>
              </a:graphicData>
            </a:graphic>
          </wp:inline>
        </w:drawing>
      </w:r>
    </w:p>
    <w:p w14:paraId="14E73808" w14:textId="77777777" w:rsidR="0078328B" w:rsidRDefault="00000000">
      <w:pPr>
        <w:rPr>
          <w:rFonts w:ascii="Times New Roman" w:hAnsi="Times New Roman"/>
          <w:b/>
        </w:rPr>
      </w:pPr>
      <w:r>
        <w:rPr>
          <w:rFonts w:ascii="Times New Roman" w:hAnsi="Times New Roman" w:hint="eastAsia"/>
          <w:b/>
        </w:rPr>
        <w:t xml:space="preserve"> Figure S</w:t>
      </w:r>
      <w:r>
        <w:rPr>
          <w:rFonts w:ascii="Times New Roman" w:hAnsi="Times New Roman"/>
          <w:b/>
        </w:rPr>
        <w:t>2</w:t>
      </w:r>
      <w:r>
        <w:rPr>
          <w:rFonts w:ascii="Times New Roman" w:hAnsi="Times New Roman" w:hint="eastAsia"/>
          <w:b/>
        </w:rPr>
        <w:t xml:space="preserve">1. </w:t>
      </w:r>
      <w:r>
        <w:rPr>
          <w:rFonts w:ascii="Times New Roman" w:hAnsi="Times New Roman" w:cs="Times New Roman"/>
        </w:rPr>
        <w:t>Real-time monitoring data of wrist bending was monitored by self-powered wireless sensing systems.</w:t>
      </w:r>
    </w:p>
    <w:sectPr w:rsidR="0078328B" w:rsidSect="00E617FB">
      <w:pgSz w:w="11906" w:h="16838"/>
      <w:pgMar w:top="720" w:right="720" w:bottom="720" w:left="720"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A516B0" w14:textId="77777777" w:rsidR="00DA2662" w:rsidRDefault="00DA2662" w:rsidP="001B7F58">
      <w:r>
        <w:separator/>
      </w:r>
    </w:p>
  </w:endnote>
  <w:endnote w:type="continuationSeparator" w:id="0">
    <w:p w14:paraId="5D1668FF" w14:textId="77777777" w:rsidR="00DA2662" w:rsidRDefault="00DA2662" w:rsidP="001B7F5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200247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E6D6C3A" w14:textId="77777777" w:rsidR="00DA2662" w:rsidRDefault="00DA2662" w:rsidP="001B7F58">
      <w:r>
        <w:separator/>
      </w:r>
    </w:p>
  </w:footnote>
  <w:footnote w:type="continuationSeparator" w:id="0">
    <w:p w14:paraId="71A0F2CB" w14:textId="77777777" w:rsidR="00DA2662" w:rsidRDefault="00DA2662" w:rsidP="001B7F58">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50"/>
  <w:embedSystemFonts/>
  <w:bordersDoNotSurroundHeader/>
  <w:bordersDoNotSurroundFooter/>
  <w:proofState w:grammar="clean"/>
  <w:defaultTabStop w:val="420"/>
  <w:drawingGridHorizontalSpacing w:val="105"/>
  <w:drawingGridVerticalSpacing w:val="156"/>
  <w:displayHorizontalDrawingGridEvery w:val="0"/>
  <w:displayVerticalDrawingGridEvery w:val="2"/>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jNlMmU4MTllMmZjODQ2YThjN2E0Mjc2YzlhYzBjYjcifQ=="/>
  </w:docVars>
  <w:rsids>
    <w:rsidRoot w:val="42E91303"/>
    <w:rsid w:val="00037921"/>
    <w:rsid w:val="00077DFF"/>
    <w:rsid w:val="000B6DF5"/>
    <w:rsid w:val="000C4263"/>
    <w:rsid w:val="000F6D7A"/>
    <w:rsid w:val="00127E0A"/>
    <w:rsid w:val="00175281"/>
    <w:rsid w:val="001B7F58"/>
    <w:rsid w:val="001C5DE2"/>
    <w:rsid w:val="001E5B00"/>
    <w:rsid w:val="00201D13"/>
    <w:rsid w:val="00235BEC"/>
    <w:rsid w:val="00293A4D"/>
    <w:rsid w:val="003023B0"/>
    <w:rsid w:val="00310008"/>
    <w:rsid w:val="00324EAE"/>
    <w:rsid w:val="003B643C"/>
    <w:rsid w:val="004854D0"/>
    <w:rsid w:val="004A2A8B"/>
    <w:rsid w:val="00524582"/>
    <w:rsid w:val="00533344"/>
    <w:rsid w:val="00571D3A"/>
    <w:rsid w:val="005A7982"/>
    <w:rsid w:val="005F06BC"/>
    <w:rsid w:val="0064099D"/>
    <w:rsid w:val="00644776"/>
    <w:rsid w:val="00674C0B"/>
    <w:rsid w:val="006937F4"/>
    <w:rsid w:val="006E3D94"/>
    <w:rsid w:val="00736298"/>
    <w:rsid w:val="0078328B"/>
    <w:rsid w:val="00790C49"/>
    <w:rsid w:val="007E1D56"/>
    <w:rsid w:val="008250E6"/>
    <w:rsid w:val="008605D2"/>
    <w:rsid w:val="00890761"/>
    <w:rsid w:val="00907A3F"/>
    <w:rsid w:val="0099122A"/>
    <w:rsid w:val="00A11CED"/>
    <w:rsid w:val="00A377FC"/>
    <w:rsid w:val="00A67189"/>
    <w:rsid w:val="00A800CD"/>
    <w:rsid w:val="00B01DF8"/>
    <w:rsid w:val="00B346EB"/>
    <w:rsid w:val="00B37B31"/>
    <w:rsid w:val="00BC2029"/>
    <w:rsid w:val="00C845C4"/>
    <w:rsid w:val="00CB36BC"/>
    <w:rsid w:val="00CE3969"/>
    <w:rsid w:val="00D052E7"/>
    <w:rsid w:val="00D35CBE"/>
    <w:rsid w:val="00DA2662"/>
    <w:rsid w:val="00DA7421"/>
    <w:rsid w:val="00E04DE0"/>
    <w:rsid w:val="00E17FFD"/>
    <w:rsid w:val="00E617FB"/>
    <w:rsid w:val="00EE3C8B"/>
    <w:rsid w:val="00EF0FA3"/>
    <w:rsid w:val="00F073B3"/>
    <w:rsid w:val="00F464E9"/>
    <w:rsid w:val="055070E7"/>
    <w:rsid w:val="16D73CEF"/>
    <w:rsid w:val="182511B6"/>
    <w:rsid w:val="1ECC4F27"/>
    <w:rsid w:val="227C681E"/>
    <w:rsid w:val="25066F02"/>
    <w:rsid w:val="27B72C95"/>
    <w:rsid w:val="2F067AB1"/>
    <w:rsid w:val="303B7C0D"/>
    <w:rsid w:val="372661DC"/>
    <w:rsid w:val="42E91303"/>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214ED72"/>
  <w15:docId w15:val="{5F2C917A-0968-41A6-9247-EEC1800208B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annotation text" w:qFormat="1"/>
    <w:lsdException w:name="header" w:qFormat="1"/>
    <w:lsdException w:name="footer" w:qFormat="1"/>
    <w:lsdException w:name="caption" w:semiHidden="1" w:unhideWhenUsed="1" w:qFormat="1"/>
    <w:lsdException w:name="annotation reference" w:qFormat="1"/>
    <w:lsdException w:name="Title" w:qFormat="1"/>
    <w:lsdException w:name="Default Paragraph Font" w:semiHidden="1" w:uiPriority="1" w:unhideWhenUsed="1" w:qFormat="1"/>
    <w:lsdException w:name="Subtitle" w:qFormat="1"/>
    <w:lsdException w:name="Hyperlink" w:qFormat="1"/>
    <w:lsdException w:name="Strong" w:qFormat="1"/>
    <w:lsdException w:name="Emphasis" w:qFormat="1"/>
    <w:lsdException w:name="HTML Top of Form" w:semiHidden="1" w:uiPriority="99" w:unhideWhenUsed="1"/>
    <w:lsdException w:name="HTML Bottom of Form" w:semiHidden="1" w:uiPriority="99" w:unhideWhenUsed="1"/>
    <w:lsdException w:name="Normal Table" w:semiHidden="1" w:uiPriority="99" w:unhideWhenUsed="1" w:qFormat="1"/>
    <w:lsdException w:name="annotation subject"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qFormat="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widowControl w:val="0"/>
      <w:jc w:val="both"/>
    </w:pPr>
    <w:rPr>
      <w:rFonts w:asciiTheme="minorHAnsi" w:eastAsiaTheme="minorEastAsia" w:hAnsiTheme="minorHAnsi" w:cstheme="minorBidi"/>
      <w:kern w:val="2"/>
      <w:sz w:val="21"/>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annotation text"/>
    <w:basedOn w:val="a"/>
    <w:link w:val="a4"/>
    <w:qFormat/>
    <w:pPr>
      <w:jc w:val="left"/>
    </w:pPr>
  </w:style>
  <w:style w:type="paragraph" w:styleId="a5">
    <w:name w:val="Balloon Text"/>
    <w:basedOn w:val="a"/>
    <w:link w:val="a6"/>
    <w:qFormat/>
    <w:rPr>
      <w:sz w:val="18"/>
      <w:szCs w:val="18"/>
    </w:rPr>
  </w:style>
  <w:style w:type="paragraph" w:styleId="a7">
    <w:name w:val="footer"/>
    <w:basedOn w:val="a"/>
    <w:link w:val="a8"/>
    <w:qFormat/>
    <w:pPr>
      <w:tabs>
        <w:tab w:val="center" w:pos="4153"/>
        <w:tab w:val="right" w:pos="8306"/>
      </w:tabs>
      <w:snapToGrid w:val="0"/>
      <w:jc w:val="left"/>
    </w:pPr>
    <w:rPr>
      <w:sz w:val="18"/>
      <w:szCs w:val="18"/>
    </w:rPr>
  </w:style>
  <w:style w:type="paragraph" w:styleId="a9">
    <w:name w:val="header"/>
    <w:basedOn w:val="a"/>
    <w:link w:val="aa"/>
    <w:qFormat/>
    <w:pPr>
      <w:pBdr>
        <w:bottom w:val="single" w:sz="6" w:space="1" w:color="auto"/>
      </w:pBdr>
      <w:tabs>
        <w:tab w:val="center" w:pos="4153"/>
        <w:tab w:val="right" w:pos="8306"/>
      </w:tabs>
      <w:snapToGrid w:val="0"/>
      <w:jc w:val="center"/>
    </w:pPr>
    <w:rPr>
      <w:sz w:val="18"/>
      <w:szCs w:val="18"/>
    </w:rPr>
  </w:style>
  <w:style w:type="paragraph" w:styleId="ab">
    <w:name w:val="annotation subject"/>
    <w:basedOn w:val="a3"/>
    <w:next w:val="a3"/>
    <w:link w:val="ac"/>
    <w:qFormat/>
    <w:rPr>
      <w:b/>
      <w:bCs/>
    </w:rPr>
  </w:style>
  <w:style w:type="character" w:styleId="ad">
    <w:name w:val="Hyperlink"/>
    <w:basedOn w:val="a0"/>
    <w:qFormat/>
    <w:rPr>
      <w:color w:val="0563C1" w:themeColor="hyperlink"/>
      <w:u w:val="single"/>
    </w:rPr>
  </w:style>
  <w:style w:type="character" w:styleId="ae">
    <w:name w:val="annotation reference"/>
    <w:basedOn w:val="a0"/>
    <w:qFormat/>
    <w:rPr>
      <w:sz w:val="21"/>
      <w:szCs w:val="21"/>
    </w:rPr>
  </w:style>
  <w:style w:type="character" w:customStyle="1" w:styleId="aa">
    <w:name w:val="页眉 字符"/>
    <w:basedOn w:val="a0"/>
    <w:link w:val="a9"/>
    <w:qFormat/>
    <w:rPr>
      <w:kern w:val="2"/>
      <w:sz w:val="18"/>
      <w:szCs w:val="18"/>
    </w:rPr>
  </w:style>
  <w:style w:type="character" w:customStyle="1" w:styleId="a8">
    <w:name w:val="页脚 字符"/>
    <w:basedOn w:val="a0"/>
    <w:link w:val="a7"/>
    <w:qFormat/>
    <w:rPr>
      <w:kern w:val="2"/>
      <w:sz w:val="18"/>
      <w:szCs w:val="18"/>
    </w:rPr>
  </w:style>
  <w:style w:type="character" w:customStyle="1" w:styleId="a4">
    <w:name w:val="批注文字 字符"/>
    <w:basedOn w:val="a0"/>
    <w:link w:val="a3"/>
    <w:qFormat/>
    <w:rPr>
      <w:rFonts w:asciiTheme="minorHAnsi" w:eastAsiaTheme="minorEastAsia" w:hAnsiTheme="minorHAnsi" w:cstheme="minorBidi"/>
      <w:kern w:val="2"/>
      <w:sz w:val="21"/>
      <w:szCs w:val="24"/>
    </w:rPr>
  </w:style>
  <w:style w:type="character" w:customStyle="1" w:styleId="ac">
    <w:name w:val="批注主题 字符"/>
    <w:basedOn w:val="a4"/>
    <w:link w:val="ab"/>
    <w:qFormat/>
    <w:rPr>
      <w:rFonts w:asciiTheme="minorHAnsi" w:eastAsiaTheme="minorEastAsia" w:hAnsiTheme="minorHAnsi" w:cstheme="minorBidi"/>
      <w:b/>
      <w:bCs/>
      <w:kern w:val="2"/>
      <w:sz w:val="21"/>
      <w:szCs w:val="24"/>
    </w:rPr>
  </w:style>
  <w:style w:type="character" w:customStyle="1" w:styleId="a6">
    <w:name w:val="批注框文本 字符"/>
    <w:basedOn w:val="a0"/>
    <w:link w:val="a5"/>
    <w:qFormat/>
    <w:rPr>
      <w:rFonts w:asciiTheme="minorHAnsi" w:eastAsiaTheme="minorEastAsia" w:hAnsiTheme="minorHAnsi" w:cstheme="minorBidi"/>
      <w:kern w:val="2"/>
      <w:sz w:val="18"/>
      <w:szCs w:val="18"/>
    </w:rPr>
  </w:style>
  <w:style w:type="paragraph" w:customStyle="1" w:styleId="6-Author-ENG">
    <w:name w:val="6-Author-ENG"/>
    <w:basedOn w:val="a"/>
    <w:qFormat/>
    <w:rsid w:val="001B7F58"/>
    <w:pPr>
      <w:widowControl/>
      <w:autoSpaceDE w:val="0"/>
      <w:autoSpaceDN w:val="0"/>
      <w:adjustRightInd w:val="0"/>
      <w:snapToGrid w:val="0"/>
      <w:jc w:val="left"/>
    </w:pPr>
    <w:rPr>
      <w:rFonts w:ascii="Times New Roman" w:eastAsia="宋体" w:hAnsi="Times New Roman" w:cs="Times New Roman"/>
      <w:kern w:val="0"/>
      <w:sz w:val="24"/>
      <w:lang w:eastAsia="en-US"/>
    </w:rPr>
  </w:style>
  <w:style w:type="paragraph" w:customStyle="1" w:styleId="6-Corre-ENG">
    <w:name w:val="6-Corre-ENG"/>
    <w:basedOn w:val="a"/>
    <w:qFormat/>
    <w:rsid w:val="001B7F58"/>
    <w:pPr>
      <w:adjustRightInd w:val="0"/>
      <w:snapToGrid w:val="0"/>
      <w:contextualSpacing/>
      <w:jc w:val="left"/>
    </w:pPr>
    <w:rPr>
      <w:rFonts w:ascii="Times New Roman" w:eastAsia="等线" w:hAnsi="Times New Roman" w:cs="Times New Roman"/>
      <w:sz w:val="18"/>
      <w:szCs w:val="28"/>
    </w:rPr>
  </w:style>
  <w:style w:type="paragraph" w:customStyle="1" w:styleId="7-Affili-ENG">
    <w:name w:val="7-Affili-ENG"/>
    <w:basedOn w:val="a"/>
    <w:qFormat/>
    <w:rsid w:val="001B7F58"/>
    <w:pPr>
      <w:widowControl/>
      <w:autoSpaceDE w:val="0"/>
      <w:autoSpaceDN w:val="0"/>
      <w:adjustRightInd w:val="0"/>
      <w:snapToGrid w:val="0"/>
      <w:jc w:val="left"/>
    </w:pPr>
    <w:rPr>
      <w:rFonts w:ascii="Times New Roman" w:eastAsia="宋体" w:hAnsi="Times New Roman" w:cs="Times New Roman"/>
      <w:i/>
      <w:kern w:val="0"/>
      <w:sz w:val="18"/>
      <w:lang w:eastAsia="en-US"/>
    </w:rPr>
  </w:style>
  <w:style w:type="paragraph" w:customStyle="1" w:styleId="8-Title-ENG">
    <w:name w:val="8-Title-ENG"/>
    <w:basedOn w:val="a"/>
    <w:qFormat/>
    <w:rsid w:val="001B7F58"/>
    <w:pPr>
      <w:keepNext/>
      <w:keepLines/>
      <w:snapToGrid w:val="0"/>
      <w:contextualSpacing/>
      <w:jc w:val="left"/>
      <w:outlineLvl w:val="0"/>
    </w:pPr>
    <w:rPr>
      <w:rFonts w:ascii="Times New Roman" w:eastAsia="等线" w:hAnsi="Times New Roman" w:cs="Times New Roman"/>
      <w:b/>
      <w:bCs/>
      <w:kern w:val="44"/>
      <w:sz w:val="30"/>
      <w:szCs w:val="3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mailto:xhqin@dhu.edu.cn" TargetMode="External"/><Relationship Id="rId13" Type="http://schemas.openxmlformats.org/officeDocument/2006/relationships/image" Target="media/image5.png"/><Relationship Id="rId18" Type="http://schemas.openxmlformats.org/officeDocument/2006/relationships/image" Target="media/image10.emf"/><Relationship Id="rId26" Type="http://schemas.openxmlformats.org/officeDocument/2006/relationships/image" Target="media/image18.emf"/><Relationship Id="rId3" Type="http://schemas.openxmlformats.org/officeDocument/2006/relationships/settings" Target="settings.xml"/><Relationship Id="rId21" Type="http://schemas.openxmlformats.org/officeDocument/2006/relationships/image" Target="media/image13.png"/><Relationship Id="rId7" Type="http://schemas.openxmlformats.org/officeDocument/2006/relationships/hyperlink" Target="mailto:wangliming@dhu.edu.cn" TargetMode="External"/><Relationship Id="rId12" Type="http://schemas.openxmlformats.org/officeDocument/2006/relationships/image" Target="media/image4.png"/><Relationship Id="rId17" Type="http://schemas.openxmlformats.org/officeDocument/2006/relationships/image" Target="media/image9.png"/><Relationship Id="rId25" Type="http://schemas.openxmlformats.org/officeDocument/2006/relationships/image" Target="media/image17.png"/><Relationship Id="rId2" Type="http://schemas.openxmlformats.org/officeDocument/2006/relationships/styles" Target="styles.xml"/><Relationship Id="rId16" Type="http://schemas.openxmlformats.org/officeDocument/2006/relationships/image" Target="media/image8.png"/><Relationship Id="rId20" Type="http://schemas.openxmlformats.org/officeDocument/2006/relationships/image" Target="media/image12.png"/><Relationship Id="rId29" Type="http://schemas.openxmlformats.org/officeDocument/2006/relationships/image" Target="media/image21.emf"/><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3.png"/><Relationship Id="rId24" Type="http://schemas.openxmlformats.org/officeDocument/2006/relationships/image" Target="media/image16.png"/><Relationship Id="rId5" Type="http://schemas.openxmlformats.org/officeDocument/2006/relationships/footnotes" Target="footnotes.xml"/><Relationship Id="rId15" Type="http://schemas.openxmlformats.org/officeDocument/2006/relationships/image" Target="media/image7.png"/><Relationship Id="rId23" Type="http://schemas.openxmlformats.org/officeDocument/2006/relationships/image" Target="media/image15.png"/><Relationship Id="rId28" Type="http://schemas.openxmlformats.org/officeDocument/2006/relationships/image" Target="media/image20.png"/><Relationship Id="rId10" Type="http://schemas.openxmlformats.org/officeDocument/2006/relationships/image" Target="media/image2.png"/><Relationship Id="rId19" Type="http://schemas.openxmlformats.org/officeDocument/2006/relationships/image" Target="media/image11.png"/><Relationship Id="rId31"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1.png"/><Relationship Id="rId14" Type="http://schemas.openxmlformats.org/officeDocument/2006/relationships/image" Target="media/image6.png"/><Relationship Id="rId22" Type="http://schemas.openxmlformats.org/officeDocument/2006/relationships/image" Target="media/image14.png"/><Relationship Id="rId27" Type="http://schemas.openxmlformats.org/officeDocument/2006/relationships/image" Target="media/image19.png"/><Relationship Id="rId30"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187</TotalTime>
  <Pages>8</Pages>
  <Words>673</Words>
  <Characters>3838</Characters>
  <Application>Microsoft Office Word</Application>
  <DocSecurity>0</DocSecurity>
  <Lines>31</Lines>
  <Paragraphs>9</Paragraphs>
  <ScaleCrop>false</ScaleCrop>
  <Company/>
  <LinksUpToDate>false</LinksUpToDate>
  <CharactersWithSpaces>4502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yang</dc:creator>
  <cp:lastModifiedBy>Lin Zhu</cp:lastModifiedBy>
  <cp:revision>10</cp:revision>
  <dcterms:created xsi:type="dcterms:W3CDTF">2023-02-26T13:08:00Z</dcterms:created>
  <dcterms:modified xsi:type="dcterms:W3CDTF">2023-10-11T05:02:00Z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2052-11.1.0.14309</vt:lpwstr>
  </property>
  <property fmtid="{D5CDD505-2E9C-101B-9397-08002B2CF9AE}" pid="3" name="ICV">
    <vt:lpwstr>89C99EBB33744BE7B07D19BAD5F25DA5_13</vt:lpwstr>
  </property>
</Properties>
</file>