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D45B3" w14:textId="77777777" w:rsidR="00936EDE" w:rsidRPr="00936EDE" w:rsidRDefault="00936EDE" w:rsidP="00936EDE">
      <w:pPr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</w:pPr>
      <w:r w:rsidRPr="00936EDE">
        <w:rPr>
          <w:rFonts w:ascii="Times New Roman" w:eastAsia="等线" w:hAnsi="Times New Roman" w:cs="Times New Roman"/>
          <w:kern w:val="0"/>
          <w:sz w:val="24"/>
          <w:szCs w:val="24"/>
          <w:lang w:eastAsia="en-US"/>
        </w:rPr>
        <w:t>Supplementary Information for</w:t>
      </w:r>
    </w:p>
    <w:p w14:paraId="4ECC0930" w14:textId="77777777" w:rsidR="00936EDE" w:rsidRPr="00936EDE" w:rsidRDefault="00936EDE" w:rsidP="00936EDE">
      <w:pPr>
        <w:autoSpaceDE w:val="0"/>
        <w:autoSpaceDN w:val="0"/>
        <w:adjustRightInd w:val="0"/>
        <w:snapToGrid w:val="0"/>
        <w:spacing w:beforeLines="50" w:before="156" w:afterLines="50" w:after="156"/>
        <w:jc w:val="left"/>
        <w:outlineLvl w:val="0"/>
        <w:rPr>
          <w:rFonts w:ascii="Times New Roman" w:hAnsi="Times New Roman" w:cs="Times New Roman"/>
          <w:b/>
          <w:kern w:val="28"/>
          <w:sz w:val="30"/>
          <w:szCs w:val="30"/>
          <w:lang w:eastAsia="en-US"/>
        </w:rPr>
      </w:pPr>
      <w:r w:rsidRPr="00936EDE">
        <w:rPr>
          <w:rFonts w:ascii="Times New Roman" w:hAnsi="Times New Roman" w:cs="Times New Roman"/>
          <w:b/>
          <w:kern w:val="28"/>
          <w:sz w:val="30"/>
          <w:szCs w:val="30"/>
          <w:lang w:eastAsia="en-US"/>
        </w:rPr>
        <w:t>The Nanoscale Density Gradient as a Structural Stabilizer for Glass Formation</w:t>
      </w:r>
    </w:p>
    <w:p w14:paraId="04894D22" w14:textId="77777777" w:rsidR="00936EDE" w:rsidRPr="00936EDE" w:rsidRDefault="00936EDE" w:rsidP="00936EDE">
      <w:pPr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Cs w:val="24"/>
          <w:lang w:eastAsia="en-US"/>
        </w:rPr>
      </w:pPr>
      <w:r w:rsidRPr="00936EDE">
        <w:rPr>
          <w:rFonts w:ascii="Times New Roman" w:eastAsia="宋体" w:hAnsi="Times New Roman" w:cs="Times New Roman"/>
          <w:kern w:val="0"/>
          <w:szCs w:val="24"/>
          <w:lang w:eastAsia="en-US"/>
        </w:rPr>
        <w:t>Shaoxiong Zhou</w:t>
      </w:r>
      <w:r w:rsidRPr="00936EDE">
        <w:rPr>
          <w:rFonts w:ascii="Times New Roman" w:eastAsia="宋体" w:hAnsi="Times New Roman" w:cs="Times New Roman"/>
          <w:kern w:val="0"/>
          <w:szCs w:val="24"/>
          <w:vertAlign w:val="superscript"/>
          <w:lang w:eastAsia="en-US"/>
        </w:rPr>
        <w:t xml:space="preserve"> a,b,</w:t>
      </w:r>
      <w:r w:rsidRPr="00936EDE">
        <w:rPr>
          <w:rFonts w:ascii="Times New Roman" w:eastAsia="宋体" w:hAnsi="Times New Roman" w:cs="Times New Roman"/>
          <w:kern w:val="0"/>
          <w:szCs w:val="24"/>
          <w:lang w:eastAsia="en-US"/>
        </w:rPr>
        <w:t>*, Bangshao Dong</w:t>
      </w:r>
      <w:r w:rsidRPr="00936EDE">
        <w:rPr>
          <w:rFonts w:ascii="Times New Roman" w:eastAsia="宋体" w:hAnsi="Times New Roman" w:cs="Times New Roman"/>
          <w:kern w:val="0"/>
          <w:szCs w:val="24"/>
          <w:vertAlign w:val="superscript"/>
          <w:lang w:eastAsia="en-US"/>
        </w:rPr>
        <w:t xml:space="preserve"> b,c</w:t>
      </w:r>
      <w:r w:rsidRPr="00936EDE">
        <w:rPr>
          <w:rFonts w:ascii="Times New Roman" w:eastAsia="宋体" w:hAnsi="Times New Roman" w:cs="Times New Roman"/>
          <w:kern w:val="0"/>
          <w:szCs w:val="24"/>
          <w:lang w:eastAsia="en-US"/>
        </w:rPr>
        <w:t>, Yanguo Wang</w:t>
      </w:r>
      <w:r w:rsidRPr="00936EDE">
        <w:rPr>
          <w:rFonts w:ascii="Times New Roman" w:eastAsia="宋体" w:hAnsi="Times New Roman" w:cs="Times New Roman"/>
          <w:kern w:val="0"/>
          <w:szCs w:val="24"/>
          <w:vertAlign w:val="superscript"/>
          <w:lang w:eastAsia="en-US"/>
        </w:rPr>
        <w:t xml:space="preserve"> d</w:t>
      </w:r>
      <w:r w:rsidRPr="00936EDE">
        <w:rPr>
          <w:rFonts w:ascii="Times New Roman" w:eastAsia="宋体" w:hAnsi="Times New Roman" w:cs="Times New Roman"/>
          <w:kern w:val="0"/>
          <w:szCs w:val="24"/>
          <w:lang w:eastAsia="en-US"/>
        </w:rPr>
        <w:t>, Jingyu Qin</w:t>
      </w:r>
      <w:r w:rsidRPr="00936EDE">
        <w:rPr>
          <w:rFonts w:ascii="Times New Roman" w:eastAsia="宋体" w:hAnsi="Times New Roman" w:cs="Times New Roman"/>
          <w:kern w:val="0"/>
          <w:szCs w:val="24"/>
          <w:vertAlign w:val="superscript"/>
          <w:lang w:eastAsia="en-US"/>
        </w:rPr>
        <w:t xml:space="preserve"> e</w:t>
      </w:r>
      <w:r w:rsidRPr="00936EDE">
        <w:rPr>
          <w:rFonts w:ascii="Times New Roman" w:eastAsia="宋体" w:hAnsi="Times New Roman" w:cs="Times New Roman"/>
          <w:kern w:val="0"/>
          <w:szCs w:val="24"/>
          <w:lang w:eastAsia="en-US"/>
        </w:rPr>
        <w:t>, Weihua Wang</w:t>
      </w:r>
      <w:r w:rsidRPr="00936EDE">
        <w:rPr>
          <w:rFonts w:ascii="Times New Roman" w:eastAsia="宋体" w:hAnsi="Times New Roman" w:cs="Times New Roman"/>
          <w:kern w:val="0"/>
          <w:szCs w:val="24"/>
          <w:vertAlign w:val="superscript"/>
          <w:lang w:eastAsia="en-US"/>
        </w:rPr>
        <w:t xml:space="preserve"> d,</w:t>
      </w:r>
      <w:r w:rsidRPr="00936EDE">
        <w:rPr>
          <w:rFonts w:ascii="Times New Roman" w:eastAsia="宋体" w:hAnsi="Times New Roman" w:cs="Times New Roman"/>
          <w:kern w:val="0"/>
          <w:szCs w:val="24"/>
          <w:lang w:eastAsia="en-US"/>
        </w:rPr>
        <w:t>*</w:t>
      </w:r>
    </w:p>
    <w:p w14:paraId="2260CAE6" w14:textId="77777777" w:rsidR="00936EDE" w:rsidRPr="00936EDE" w:rsidRDefault="00936EDE" w:rsidP="00936EDE">
      <w:pPr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5"/>
          <w:szCs w:val="15"/>
          <w:lang w:eastAsia="en-US"/>
        </w:rPr>
      </w:pPr>
      <w:r w:rsidRPr="00936EDE">
        <w:rPr>
          <w:rFonts w:ascii="Times New Roman" w:eastAsia="宋体" w:hAnsi="Times New Roman" w:cs="Times New Roman"/>
          <w:iCs/>
          <w:kern w:val="0"/>
          <w:sz w:val="15"/>
          <w:szCs w:val="15"/>
          <w:vertAlign w:val="superscript"/>
          <w:lang w:eastAsia="en-US"/>
        </w:rPr>
        <w:t>a</w:t>
      </w:r>
      <w:r w:rsidRPr="00936EDE">
        <w:rPr>
          <w:rFonts w:ascii="Times New Roman" w:eastAsia="宋体" w:hAnsi="Times New Roman" w:cs="Times New Roman"/>
          <w:iCs/>
          <w:kern w:val="0"/>
          <w:sz w:val="15"/>
          <w:szCs w:val="15"/>
          <w:lang w:eastAsia="en-US"/>
        </w:rPr>
        <w:t xml:space="preserve"> </w:t>
      </w:r>
      <w:r w:rsidRPr="00936EDE">
        <w:rPr>
          <w:rFonts w:ascii="Times New Roman" w:eastAsia="宋体" w:hAnsi="Times New Roman" w:cs="Times New Roman"/>
          <w:i/>
          <w:iCs/>
          <w:kern w:val="0"/>
          <w:sz w:val="15"/>
          <w:szCs w:val="15"/>
          <w:lang w:eastAsia="en-US"/>
        </w:rPr>
        <w:t>China Iron and Steel Research Institute Group, Beijing 100081, China</w:t>
      </w:r>
    </w:p>
    <w:p w14:paraId="7654A036" w14:textId="77777777" w:rsidR="00936EDE" w:rsidRPr="00936EDE" w:rsidRDefault="00936EDE" w:rsidP="00936EDE">
      <w:pPr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5"/>
          <w:szCs w:val="15"/>
          <w:lang w:eastAsia="en-US"/>
        </w:rPr>
      </w:pPr>
      <w:r w:rsidRPr="00936EDE">
        <w:rPr>
          <w:rFonts w:ascii="Times New Roman" w:eastAsia="宋体" w:hAnsi="Times New Roman" w:cs="Times New Roman"/>
          <w:iCs/>
          <w:kern w:val="0"/>
          <w:sz w:val="15"/>
          <w:szCs w:val="15"/>
          <w:vertAlign w:val="superscript"/>
          <w:lang w:eastAsia="en-US"/>
        </w:rPr>
        <w:t>b</w:t>
      </w:r>
      <w:r w:rsidRPr="00936EDE">
        <w:rPr>
          <w:rFonts w:ascii="Times New Roman" w:eastAsia="宋体" w:hAnsi="Times New Roman" w:cs="Times New Roman"/>
          <w:iCs/>
          <w:kern w:val="0"/>
          <w:sz w:val="15"/>
          <w:szCs w:val="15"/>
          <w:lang w:eastAsia="en-US"/>
        </w:rPr>
        <w:t xml:space="preserve"> </w:t>
      </w:r>
      <w:r w:rsidRPr="00936EDE">
        <w:rPr>
          <w:rFonts w:ascii="Times New Roman" w:eastAsia="宋体" w:hAnsi="Times New Roman" w:cs="Times New Roman"/>
          <w:i/>
          <w:iCs/>
          <w:kern w:val="0"/>
          <w:sz w:val="15"/>
          <w:szCs w:val="15"/>
          <w:lang w:eastAsia="en-US"/>
        </w:rPr>
        <w:t>Institute of Advanced Materials, North China Electric Power University, Beijing 102206, China</w:t>
      </w:r>
    </w:p>
    <w:p w14:paraId="27931C79" w14:textId="77777777" w:rsidR="00936EDE" w:rsidRPr="00936EDE" w:rsidRDefault="00936EDE" w:rsidP="00936EDE">
      <w:pPr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5"/>
          <w:szCs w:val="15"/>
          <w:lang w:eastAsia="en-US"/>
        </w:rPr>
      </w:pPr>
      <w:r w:rsidRPr="00936EDE">
        <w:rPr>
          <w:rFonts w:ascii="Times New Roman" w:eastAsia="宋体" w:hAnsi="Times New Roman" w:cs="Times New Roman"/>
          <w:iCs/>
          <w:kern w:val="0"/>
          <w:sz w:val="15"/>
          <w:szCs w:val="15"/>
          <w:vertAlign w:val="superscript"/>
          <w:lang w:eastAsia="en-US"/>
        </w:rPr>
        <w:t>c</w:t>
      </w:r>
      <w:r w:rsidRPr="00936EDE">
        <w:rPr>
          <w:rFonts w:ascii="Times New Roman" w:eastAsia="宋体" w:hAnsi="Times New Roman" w:cs="Times New Roman"/>
          <w:iCs/>
          <w:kern w:val="0"/>
          <w:sz w:val="15"/>
          <w:szCs w:val="15"/>
          <w:lang w:eastAsia="en-US"/>
        </w:rPr>
        <w:t xml:space="preserve"> </w:t>
      </w:r>
      <w:r w:rsidRPr="00936EDE">
        <w:rPr>
          <w:rFonts w:ascii="Times New Roman" w:eastAsia="宋体" w:hAnsi="Times New Roman" w:cs="Times New Roman"/>
          <w:i/>
          <w:iCs/>
          <w:kern w:val="0"/>
          <w:sz w:val="15"/>
          <w:szCs w:val="15"/>
          <w:lang w:eastAsia="en-US"/>
        </w:rPr>
        <w:t>Jiangsu JITRI Advanced Energy and Materials Research Institute, Changzhou 213032, China</w:t>
      </w:r>
    </w:p>
    <w:p w14:paraId="51B81450" w14:textId="77777777" w:rsidR="00936EDE" w:rsidRPr="00936EDE" w:rsidRDefault="00936EDE" w:rsidP="00936EDE">
      <w:pPr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5"/>
          <w:szCs w:val="15"/>
          <w:lang w:eastAsia="en-US"/>
        </w:rPr>
      </w:pPr>
      <w:r w:rsidRPr="00936EDE">
        <w:rPr>
          <w:rFonts w:ascii="Times New Roman" w:eastAsia="宋体" w:hAnsi="Times New Roman" w:cs="Times New Roman"/>
          <w:iCs/>
          <w:kern w:val="0"/>
          <w:sz w:val="15"/>
          <w:szCs w:val="15"/>
          <w:vertAlign w:val="superscript"/>
          <w:lang w:eastAsia="en-US"/>
        </w:rPr>
        <w:t>d</w:t>
      </w:r>
      <w:r w:rsidRPr="00936EDE">
        <w:rPr>
          <w:rFonts w:ascii="Times New Roman" w:eastAsia="宋体" w:hAnsi="Times New Roman" w:cs="Times New Roman"/>
          <w:iCs/>
          <w:kern w:val="0"/>
          <w:sz w:val="15"/>
          <w:szCs w:val="15"/>
          <w:lang w:eastAsia="en-US"/>
        </w:rPr>
        <w:t xml:space="preserve"> </w:t>
      </w:r>
      <w:r w:rsidRPr="00936EDE">
        <w:rPr>
          <w:rFonts w:ascii="Times New Roman" w:eastAsia="宋体" w:hAnsi="Times New Roman" w:cs="Times New Roman"/>
          <w:i/>
          <w:iCs/>
          <w:kern w:val="0"/>
          <w:sz w:val="15"/>
          <w:szCs w:val="15"/>
          <w:lang w:eastAsia="en-US"/>
        </w:rPr>
        <w:t>Beijing National Laboratory of Condensed Matter Physics, Institute of Physics, Chinese Academy of Sciences, Beijing 100190, China</w:t>
      </w:r>
    </w:p>
    <w:p w14:paraId="1DF03069" w14:textId="77777777" w:rsidR="00936EDE" w:rsidRPr="00936EDE" w:rsidRDefault="00936EDE" w:rsidP="00936EDE">
      <w:pPr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iCs/>
          <w:kern w:val="0"/>
          <w:sz w:val="15"/>
          <w:szCs w:val="15"/>
          <w:lang w:eastAsia="en-US"/>
        </w:rPr>
      </w:pPr>
      <w:r w:rsidRPr="00936EDE">
        <w:rPr>
          <w:rFonts w:ascii="Times New Roman" w:eastAsia="宋体" w:hAnsi="Times New Roman" w:cs="Times New Roman"/>
          <w:iCs/>
          <w:kern w:val="0"/>
          <w:sz w:val="15"/>
          <w:szCs w:val="15"/>
          <w:vertAlign w:val="superscript"/>
          <w:lang w:eastAsia="en-US"/>
        </w:rPr>
        <w:t>e</w:t>
      </w:r>
      <w:r w:rsidRPr="00936EDE">
        <w:rPr>
          <w:rFonts w:ascii="Times New Roman" w:eastAsia="宋体" w:hAnsi="Times New Roman" w:cs="Times New Roman"/>
          <w:iCs/>
          <w:kern w:val="0"/>
          <w:sz w:val="15"/>
          <w:szCs w:val="15"/>
          <w:lang w:eastAsia="en-US"/>
        </w:rPr>
        <w:t xml:space="preserve"> </w:t>
      </w:r>
      <w:r w:rsidRPr="00936EDE">
        <w:rPr>
          <w:rFonts w:ascii="Times New Roman" w:eastAsia="宋体" w:hAnsi="Times New Roman" w:cs="Times New Roman"/>
          <w:i/>
          <w:iCs/>
          <w:kern w:val="0"/>
          <w:sz w:val="15"/>
          <w:szCs w:val="15"/>
          <w:lang w:eastAsia="en-US"/>
        </w:rPr>
        <w:t>Key Laboratory for Liquid-Solid Structural Evolution and Processing of Materials (Ministry of Education), Shandong University, Jinan 250061, China</w:t>
      </w:r>
    </w:p>
    <w:p w14:paraId="227DDC7A" w14:textId="77777777" w:rsidR="00936EDE" w:rsidRPr="00936EDE" w:rsidRDefault="00936EDE" w:rsidP="00936EDE">
      <w:pPr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i/>
          <w:iCs/>
          <w:kern w:val="0"/>
          <w:sz w:val="15"/>
          <w:szCs w:val="15"/>
          <w:lang w:eastAsia="en-US"/>
        </w:rPr>
      </w:pPr>
    </w:p>
    <w:p w14:paraId="517FEDDD" w14:textId="77777777" w:rsidR="00936EDE" w:rsidRPr="00936EDE" w:rsidRDefault="00936EDE" w:rsidP="00936EDE">
      <w:pPr>
        <w:autoSpaceDE w:val="0"/>
        <w:autoSpaceDN w:val="0"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</w:pPr>
      <w:r w:rsidRPr="00936EDE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 xml:space="preserve">* Corresponding authors. </w:t>
      </w:r>
    </w:p>
    <w:p w14:paraId="33D5244F" w14:textId="77777777" w:rsidR="00936EDE" w:rsidRPr="00936EDE" w:rsidRDefault="00936EDE" w:rsidP="00936EDE">
      <w:pPr>
        <w:autoSpaceDE w:val="0"/>
        <w:autoSpaceDN w:val="0"/>
        <w:adjustRightInd w:val="0"/>
        <w:snapToGrid w:val="0"/>
        <w:ind w:firstLineChars="100" w:firstLine="180"/>
        <w:jc w:val="left"/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</w:pPr>
      <w:r w:rsidRPr="00936EDE">
        <w:rPr>
          <w:rFonts w:ascii="Times New Roman" w:eastAsia="等线" w:hAnsi="Times New Roman" w:cs="Times New Roman"/>
          <w:i/>
          <w:kern w:val="0"/>
          <w:sz w:val="18"/>
          <w:szCs w:val="18"/>
          <w:lang w:eastAsia="en-US"/>
        </w:rPr>
        <w:t xml:space="preserve">E-mail addresses: </w:t>
      </w:r>
      <w:r w:rsidRPr="00936EDE">
        <w:rPr>
          <w:rFonts w:ascii="Times New Roman" w:eastAsia="等线" w:hAnsi="Times New Roman" w:cs="Times New Roman"/>
          <w:kern w:val="0"/>
          <w:sz w:val="18"/>
          <w:szCs w:val="18"/>
          <w:lang w:eastAsia="en-US"/>
        </w:rPr>
        <w:t>sxzhou@atmcn.com (S. Zhou), whw@iphy.ac.cn (W. Wang).</w:t>
      </w:r>
    </w:p>
    <w:p w14:paraId="46381C2B" w14:textId="599B1200" w:rsidR="0055790D" w:rsidRPr="00936EDE" w:rsidRDefault="0055790D" w:rsidP="00936EDE">
      <w:pPr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632CC71" w14:textId="6621909F" w:rsidR="00936EDE" w:rsidRDefault="00936EDE" w:rsidP="00936EDE">
      <w:pPr>
        <w:adjustRightInd w:val="0"/>
        <w:snapToGrid w:val="0"/>
        <w:jc w:val="center"/>
        <w:rPr>
          <w:rFonts w:ascii="Times New Roman" w:hAnsi="Times New Roman" w:cs="Times New Roman"/>
          <w:sz w:val="24"/>
          <w:szCs w:val="24"/>
        </w:rPr>
      </w:pPr>
      <w:r w:rsidRPr="00DE138B">
        <w:rPr>
          <w:noProof/>
        </w:rPr>
        <w:drawing>
          <wp:inline distT="0" distB="0" distL="0" distR="0" wp14:anchorId="69C5CB8D" wp14:editId="67F5EC20">
            <wp:extent cx="5332867" cy="7103110"/>
            <wp:effectExtent l="0" t="0" r="1270" b="254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5" b="4231"/>
                    <a:stretch/>
                  </pic:blipFill>
                  <pic:spPr bwMode="auto">
                    <a:xfrm>
                      <a:off x="0" y="0"/>
                      <a:ext cx="5375458" cy="715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B8A0A5" w14:textId="77777777" w:rsidR="00936EDE" w:rsidRPr="00936EDE" w:rsidRDefault="00936EDE" w:rsidP="00936EDE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936EDE">
        <w:rPr>
          <w:rFonts w:ascii="Times New Roman" w:hAnsi="Times New Roman" w:cs="Times New Roman"/>
          <w:b/>
          <w:sz w:val="18"/>
          <w:szCs w:val="18"/>
        </w:rPr>
        <w:t>Fig. S</w:t>
      </w:r>
      <w:r w:rsidRPr="00936EDE">
        <w:rPr>
          <w:rFonts w:ascii="Times New Roman" w:hAnsi="Times New Roman" w:cs="Times New Roman" w:hint="eastAsia"/>
          <w:b/>
          <w:sz w:val="18"/>
          <w:szCs w:val="18"/>
        </w:rPr>
        <w:t>1</w:t>
      </w:r>
      <w:r w:rsidRPr="00936EDE">
        <w:rPr>
          <w:rFonts w:ascii="Times New Roman" w:hAnsi="Times New Roman" w:cs="Times New Roman"/>
          <w:b/>
          <w:sz w:val="18"/>
          <w:szCs w:val="18"/>
        </w:rPr>
        <w:t>.</w:t>
      </w:r>
      <w:r w:rsidRPr="00936EDE">
        <w:rPr>
          <w:rFonts w:ascii="Times New Roman" w:hAnsi="Times New Roman" w:cs="Times New Roman"/>
          <w:sz w:val="18"/>
          <w:szCs w:val="18"/>
        </w:rPr>
        <w:t xml:space="preserve"> </w:t>
      </w:r>
      <w:r w:rsidRPr="00936EDE">
        <w:rPr>
          <w:rFonts w:ascii="Times New Roman" w:hAnsi="Times New Roman" w:cs="Times New Roman" w:hint="eastAsia"/>
          <w:sz w:val="18"/>
          <w:szCs w:val="18"/>
        </w:rPr>
        <w:t>1</w:t>
      </w:r>
      <w:r w:rsidRPr="00936EDE">
        <w:rPr>
          <w:rFonts w:ascii="Times New Roman" w:hAnsi="Times New Roman" w:cs="Times New Roman"/>
          <w:sz w:val="18"/>
          <w:szCs w:val="18"/>
        </w:rPr>
        <w:t xml:space="preserve">28 raw </w:t>
      </w:r>
      <w:r w:rsidRPr="00936EDE">
        <w:rPr>
          <w:rFonts w:ascii="Times New Roman" w:hAnsi="Times New Roman" w:cs="Times New Roman" w:hint="eastAsia"/>
          <w:sz w:val="18"/>
          <w:szCs w:val="18"/>
        </w:rPr>
        <w:t xml:space="preserve">HRTEM </w:t>
      </w:r>
      <w:r w:rsidRPr="00936EDE">
        <w:rPr>
          <w:rFonts w:ascii="Times New Roman" w:hAnsi="Times New Roman" w:cs="Times New Roman"/>
          <w:sz w:val="18"/>
          <w:szCs w:val="18"/>
        </w:rPr>
        <w:t xml:space="preserve">images of the </w:t>
      </w:r>
      <w:r w:rsidRPr="00936EDE">
        <w:rPr>
          <w:rFonts w:ascii="Times New Roman" w:hAnsi="Times New Roman" w:cs="Times New Roman" w:hint="eastAsia"/>
          <w:sz w:val="18"/>
          <w:szCs w:val="18"/>
        </w:rPr>
        <w:t>Zr</w:t>
      </w:r>
      <w:r w:rsidRPr="00936EDE">
        <w:rPr>
          <w:rFonts w:ascii="Times New Roman" w:hAnsi="Times New Roman" w:cs="Times New Roman" w:hint="eastAsia"/>
          <w:sz w:val="18"/>
          <w:szCs w:val="18"/>
          <w:vertAlign w:val="subscript"/>
        </w:rPr>
        <w:t>60</w:t>
      </w:r>
      <w:r w:rsidRPr="00936EDE">
        <w:rPr>
          <w:rFonts w:ascii="Times New Roman" w:hAnsi="Times New Roman" w:cs="Times New Roman" w:hint="eastAsia"/>
          <w:sz w:val="18"/>
          <w:szCs w:val="18"/>
        </w:rPr>
        <w:t>Cu</w:t>
      </w:r>
      <w:r w:rsidRPr="00936EDE">
        <w:rPr>
          <w:rFonts w:ascii="Times New Roman" w:hAnsi="Times New Roman" w:cs="Times New Roman"/>
          <w:sz w:val="18"/>
          <w:szCs w:val="18"/>
          <w:vertAlign w:val="subscript"/>
        </w:rPr>
        <w:t>3</w:t>
      </w:r>
      <w:r w:rsidRPr="00936EDE">
        <w:rPr>
          <w:rFonts w:ascii="Times New Roman" w:hAnsi="Times New Roman" w:cs="Times New Roman" w:hint="eastAsia"/>
          <w:sz w:val="18"/>
          <w:szCs w:val="18"/>
          <w:vertAlign w:val="subscript"/>
        </w:rPr>
        <w:t>0</w:t>
      </w:r>
      <w:r w:rsidRPr="00936EDE">
        <w:rPr>
          <w:rFonts w:ascii="Times New Roman" w:hAnsi="Times New Roman" w:cs="Times New Roman" w:hint="eastAsia"/>
          <w:sz w:val="18"/>
          <w:szCs w:val="18"/>
        </w:rPr>
        <w:t>Al</w:t>
      </w:r>
      <w:r w:rsidRPr="00936EDE">
        <w:rPr>
          <w:rFonts w:ascii="Times New Roman" w:hAnsi="Times New Roman" w:cs="Times New Roman" w:hint="eastAsia"/>
          <w:sz w:val="18"/>
          <w:szCs w:val="18"/>
          <w:vertAlign w:val="subscript"/>
        </w:rPr>
        <w:t>10</w:t>
      </w:r>
      <w:r w:rsidRPr="00936EDE">
        <w:rPr>
          <w:rFonts w:ascii="Times New Roman" w:hAnsi="Times New Roman" w:cs="Times New Roman"/>
          <w:sz w:val="18"/>
          <w:szCs w:val="18"/>
        </w:rPr>
        <w:t xml:space="preserve"> </w:t>
      </w:r>
      <w:r w:rsidRPr="00936EDE">
        <w:rPr>
          <w:rFonts w:ascii="Times New Roman" w:hAnsi="Times New Roman" w:cs="Times New Roman" w:hint="eastAsia"/>
          <w:sz w:val="18"/>
          <w:szCs w:val="18"/>
        </w:rPr>
        <w:t xml:space="preserve">amorphous alloy </w:t>
      </w:r>
      <w:r w:rsidRPr="00936EDE">
        <w:rPr>
          <w:rFonts w:ascii="Times New Roman" w:hAnsi="Times New Roman" w:cs="Times New Roman"/>
          <w:sz w:val="18"/>
          <w:szCs w:val="18"/>
        </w:rPr>
        <w:t>with a tilt range from −</w:t>
      </w:r>
      <w:r w:rsidRPr="00936EDE">
        <w:rPr>
          <w:rFonts w:ascii="Times New Roman" w:hAnsi="Times New Roman" w:cs="Times New Roman" w:hint="eastAsia"/>
          <w:sz w:val="18"/>
          <w:szCs w:val="18"/>
        </w:rPr>
        <w:t>71</w:t>
      </w:r>
      <w:r w:rsidRPr="00936EDE">
        <w:rPr>
          <w:rFonts w:ascii="Times New Roman" w:hAnsi="Times New Roman" w:cs="Times New Roman"/>
          <w:sz w:val="18"/>
          <w:szCs w:val="18"/>
        </w:rPr>
        <w:t xml:space="preserve">° to </w:t>
      </w:r>
      <w:r w:rsidRPr="00936EDE">
        <w:rPr>
          <w:rFonts w:ascii="Times New Roman" w:hAnsi="Times New Roman" w:cs="Times New Roman" w:hint="eastAsia"/>
          <w:sz w:val="18"/>
          <w:szCs w:val="18"/>
        </w:rPr>
        <w:t>66</w:t>
      </w:r>
      <w:r w:rsidRPr="00936EDE">
        <w:rPr>
          <w:rFonts w:ascii="Times New Roman" w:hAnsi="Times New Roman" w:cs="Times New Roman"/>
          <w:sz w:val="18"/>
          <w:szCs w:val="18"/>
        </w:rPr>
        <w:t>°</w:t>
      </w:r>
      <w:r w:rsidRPr="00936EDE">
        <w:rPr>
          <w:rFonts w:ascii="Times New Roman" w:hAnsi="Times New Roman" w:cs="Times New Roman" w:hint="eastAsia"/>
          <w:sz w:val="18"/>
          <w:szCs w:val="18"/>
        </w:rPr>
        <w:t xml:space="preserve"> and</w:t>
      </w:r>
      <w:r w:rsidRPr="00936EDE">
        <w:rPr>
          <w:rFonts w:ascii="Times New Roman" w:hAnsi="Times New Roman" w:cs="Times New Roman"/>
          <w:sz w:val="18"/>
          <w:szCs w:val="18"/>
        </w:rPr>
        <w:t xml:space="preserve"> </w:t>
      </w:r>
      <w:r w:rsidRPr="00936EDE">
        <w:rPr>
          <w:rFonts w:ascii="Times New Roman" w:hAnsi="Times New Roman" w:cs="Times New Roman" w:hint="eastAsia"/>
          <w:sz w:val="18"/>
          <w:szCs w:val="18"/>
        </w:rPr>
        <w:t>t</w:t>
      </w:r>
      <w:r w:rsidRPr="00936EDE">
        <w:rPr>
          <w:rFonts w:ascii="Times New Roman" w:hAnsi="Times New Roman" w:cs="Times New Roman"/>
          <w:sz w:val="18"/>
          <w:szCs w:val="18"/>
        </w:rPr>
        <w:t>he 2D power spectra of the images are shown in the insets.</w:t>
      </w:r>
    </w:p>
    <w:p w14:paraId="30B60698" w14:textId="77777777" w:rsidR="00936EDE" w:rsidRPr="00936EDE" w:rsidRDefault="00936EDE" w:rsidP="00936EDE">
      <w:pPr>
        <w:adjustRightInd w:val="0"/>
        <w:snapToGrid w:val="0"/>
        <w:jc w:val="center"/>
        <w:rPr>
          <w:rFonts w:ascii="Times New Roman" w:hAnsi="Times New Roman" w:cs="Times New Roman" w:hint="eastAsia"/>
          <w:sz w:val="18"/>
          <w:szCs w:val="18"/>
        </w:rPr>
      </w:pPr>
    </w:p>
    <w:p w14:paraId="49D7BDB7" w14:textId="5AD2952D" w:rsidR="00936EDE" w:rsidRDefault="00936EDE" w:rsidP="00936EDE">
      <w:pPr>
        <w:adjustRightInd w:val="0"/>
        <w:snapToGrid w:val="0"/>
        <w:jc w:val="center"/>
        <w:rPr>
          <w:rFonts w:ascii="Times New Roman" w:hAnsi="Times New Roman" w:cs="Times New Roman" w:hint="eastAsia"/>
          <w:sz w:val="24"/>
          <w:szCs w:val="24"/>
        </w:rPr>
      </w:pPr>
      <w:r w:rsidRPr="00DE138B">
        <w:rPr>
          <w:noProof/>
        </w:rPr>
        <w:drawing>
          <wp:inline distT="0" distB="0" distL="0" distR="0" wp14:anchorId="5BB1BA29" wp14:editId="348934AD">
            <wp:extent cx="5287465" cy="6399873"/>
            <wp:effectExtent l="0" t="0" r="8890" b="127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83" b="11456"/>
                    <a:stretch/>
                  </pic:blipFill>
                  <pic:spPr bwMode="auto">
                    <a:xfrm>
                      <a:off x="0" y="0"/>
                      <a:ext cx="5293808" cy="640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1767C4" w14:textId="46CA13AC" w:rsidR="00936EDE" w:rsidRPr="003A3DF4" w:rsidRDefault="00936EDE" w:rsidP="003A3DF4">
      <w:pPr>
        <w:adjustRightInd w:val="0"/>
        <w:snapToGrid w:val="0"/>
        <w:jc w:val="center"/>
        <w:rPr>
          <w:rFonts w:ascii="Times New Roman" w:hAnsi="Times New Roman" w:cs="Times New Roman"/>
          <w:sz w:val="18"/>
          <w:szCs w:val="18"/>
        </w:rPr>
      </w:pPr>
      <w:r w:rsidRPr="003A3DF4">
        <w:rPr>
          <w:rFonts w:ascii="Times New Roman" w:hAnsi="Times New Roman" w:cs="Times New Roman"/>
          <w:b/>
          <w:sz w:val="18"/>
          <w:szCs w:val="18"/>
        </w:rPr>
        <w:t xml:space="preserve">Fig. </w:t>
      </w:r>
      <w:r w:rsidR="003A3DF4">
        <w:rPr>
          <w:rFonts w:ascii="Times New Roman" w:hAnsi="Times New Roman" w:cs="Times New Roman"/>
          <w:b/>
          <w:sz w:val="18"/>
          <w:szCs w:val="18"/>
        </w:rPr>
        <w:t>S1</w:t>
      </w:r>
      <w:r w:rsidRP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/>
          <w:i/>
          <w:sz w:val="18"/>
          <w:szCs w:val="18"/>
        </w:rPr>
        <w:t>(continued)</w:t>
      </w:r>
    </w:p>
    <w:p w14:paraId="0860633B" w14:textId="77777777" w:rsidR="00C310C9" w:rsidRPr="003A3DF4" w:rsidRDefault="00C310C9" w:rsidP="00936EDE">
      <w:pPr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sz w:val="18"/>
          <w:szCs w:val="18"/>
        </w:rPr>
      </w:pPr>
    </w:p>
    <w:p w14:paraId="110ED409" w14:textId="77777777" w:rsidR="003A3DF4" w:rsidRDefault="003A3DF4" w:rsidP="00936EDE">
      <w:pPr>
        <w:adjustRightInd w:val="0"/>
        <w:snapToGrid w:val="0"/>
        <w:rPr>
          <w:rFonts w:ascii="Times New Roman" w:hAnsi="Times New Roman" w:cs="Times New Roman"/>
          <w:b/>
          <w:sz w:val="18"/>
          <w:szCs w:val="18"/>
        </w:rPr>
      </w:pPr>
    </w:p>
    <w:p w14:paraId="22E7E823" w14:textId="28423708" w:rsidR="003A3DF4" w:rsidRDefault="003A3DF4" w:rsidP="003A3DF4">
      <w:pPr>
        <w:adjustRightInd w:val="0"/>
        <w:snapToGrid w:val="0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0F4603B4" wp14:editId="019F0C77">
            <wp:extent cx="2647666" cy="2327744"/>
            <wp:effectExtent l="0" t="0" r="63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10" t="6240" r="14175" b="9465"/>
                    <a:stretch/>
                  </pic:blipFill>
                  <pic:spPr bwMode="auto">
                    <a:xfrm>
                      <a:off x="0" y="0"/>
                      <a:ext cx="2658929" cy="2337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B8128" w14:textId="5BEF4B17" w:rsidR="00C310C9" w:rsidRPr="003A3DF4" w:rsidRDefault="00C310C9" w:rsidP="00936EDE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3A3DF4">
        <w:rPr>
          <w:rFonts w:ascii="Times New Roman" w:hAnsi="Times New Roman" w:cs="Times New Roman"/>
          <w:b/>
          <w:sz w:val="18"/>
          <w:szCs w:val="18"/>
        </w:rPr>
        <w:t>Fig</w:t>
      </w:r>
      <w:r w:rsidR="00936EDE" w:rsidRPr="003A3DF4">
        <w:rPr>
          <w:rFonts w:ascii="Times New Roman" w:hAnsi="Times New Roman" w:cs="Times New Roman"/>
          <w:b/>
          <w:sz w:val="18"/>
          <w:szCs w:val="18"/>
        </w:rPr>
        <w:t>.</w:t>
      </w:r>
      <w:r w:rsidRPr="003A3DF4">
        <w:rPr>
          <w:rFonts w:ascii="Times New Roman" w:hAnsi="Times New Roman" w:cs="Times New Roman"/>
          <w:b/>
          <w:sz w:val="18"/>
          <w:szCs w:val="18"/>
        </w:rPr>
        <w:t xml:space="preserve"> S2</w:t>
      </w:r>
      <w:r w:rsidR="00936EDE" w:rsidRPr="003A3DF4">
        <w:rPr>
          <w:rFonts w:ascii="Times New Roman" w:hAnsi="Times New Roman" w:cs="Times New Roman"/>
          <w:b/>
          <w:sz w:val="18"/>
          <w:szCs w:val="18"/>
        </w:rPr>
        <w:t>.</w:t>
      </w:r>
      <w:r w:rsidRP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 w:hint="eastAsia"/>
          <w:sz w:val="18"/>
          <w:szCs w:val="18"/>
        </w:rPr>
        <w:t xml:space="preserve">A schematic diagram shows the correlation between the projected size </w:t>
      </w:r>
      <w:r w:rsidRPr="003A3DF4">
        <w:rPr>
          <w:rFonts w:ascii="Times New Roman" w:hAnsi="Times New Roman" w:cs="Times New Roman"/>
          <w:i/>
          <w:sz w:val="18"/>
          <w:szCs w:val="18"/>
        </w:rPr>
        <w:t>L</w:t>
      </w:r>
      <w:r w:rsidRPr="003A3DF4">
        <w:rPr>
          <w:rFonts w:ascii="Times New Roman" w:hAnsi="Times New Roman" w:cs="Times New Roman" w:hint="eastAsia"/>
          <w:sz w:val="18"/>
          <w:szCs w:val="18"/>
        </w:rPr>
        <w:t xml:space="preserve">, the thickness </w:t>
      </w:r>
      <w:r w:rsidRPr="003A3DF4">
        <w:rPr>
          <w:rFonts w:ascii="Times New Roman" w:hAnsi="Times New Roman" w:cs="Times New Roman" w:hint="eastAsia"/>
          <w:i/>
          <w:sz w:val="18"/>
          <w:szCs w:val="18"/>
        </w:rPr>
        <w:t>H</w:t>
      </w:r>
      <w:r w:rsidRPr="003A3DF4">
        <w:rPr>
          <w:rFonts w:ascii="Times New Roman" w:hAnsi="Times New Roman" w:cs="Times New Roman" w:hint="eastAsia"/>
          <w:sz w:val="18"/>
          <w:szCs w:val="18"/>
        </w:rPr>
        <w:t xml:space="preserve"> and tilt angle </w:t>
      </w:r>
      <w:r w:rsidRPr="003A3DF4">
        <w:rPr>
          <w:rFonts w:ascii="Times New Roman" w:hAnsi="Times New Roman" w:cs="Times New Roman"/>
          <w:i/>
          <w:sz w:val="18"/>
          <w:szCs w:val="18"/>
        </w:rPr>
        <w:t>α</w:t>
      </w:r>
      <w:r w:rsidRPr="003A3DF4">
        <w:rPr>
          <w:rFonts w:ascii="Times New Roman" w:hAnsi="Times New Roman" w:cs="Times New Roman" w:hint="eastAsia"/>
          <w:sz w:val="18"/>
          <w:szCs w:val="18"/>
        </w:rPr>
        <w:t>,</w:t>
      </w:r>
      <w:r w:rsidRP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 w:hint="eastAsia"/>
          <w:sz w:val="18"/>
          <w:szCs w:val="18"/>
        </w:rPr>
        <w:t>the equation relating these three parameters can be deduced</w:t>
      </w:r>
      <w:r w:rsidRP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 w:hint="eastAsia"/>
          <w:sz w:val="18"/>
          <w:szCs w:val="18"/>
        </w:rPr>
        <w:t xml:space="preserve">as </w:t>
      </w:r>
      <w:r w:rsidRPr="003A3DF4">
        <w:rPr>
          <w:rFonts w:ascii="Times New Roman" w:hAnsi="Times New Roman" w:cs="Times New Roman"/>
          <w:i/>
          <w:sz w:val="18"/>
          <w:szCs w:val="18"/>
        </w:rPr>
        <w:t>L</w:t>
      </w:r>
      <w:r w:rsidRPr="003A3DF4">
        <w:rPr>
          <w:rFonts w:ascii="Times New Roman" w:hAnsi="Times New Roman" w:cs="Times New Roman" w:hint="eastAsia"/>
          <w:sz w:val="18"/>
          <w:szCs w:val="18"/>
        </w:rPr>
        <w:t>(</w:t>
      </w:r>
      <w:r w:rsidRPr="003A3DF4">
        <w:rPr>
          <w:rFonts w:ascii="Times New Roman" w:hAnsi="Times New Roman" w:cs="Times New Roman"/>
          <w:i/>
          <w:sz w:val="18"/>
          <w:szCs w:val="18"/>
        </w:rPr>
        <w:t>α</w:t>
      </w:r>
      <w:r w:rsidRPr="003A3DF4">
        <w:rPr>
          <w:rFonts w:ascii="Times New Roman" w:hAnsi="Times New Roman" w:cs="Times New Roman" w:hint="eastAsia"/>
          <w:sz w:val="18"/>
          <w:szCs w:val="18"/>
        </w:rPr>
        <w:t>)</w:t>
      </w:r>
      <w:r w:rsid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/>
          <w:sz w:val="18"/>
          <w:szCs w:val="18"/>
        </w:rPr>
        <w:t>=</w:t>
      </w:r>
      <w:r w:rsid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/>
          <w:i/>
          <w:sz w:val="18"/>
          <w:szCs w:val="18"/>
        </w:rPr>
        <w:t>W</w:t>
      </w:r>
      <w:r w:rsidRPr="003A3DF4">
        <w:rPr>
          <w:rFonts w:ascii="Times New Roman" w:hAnsi="Times New Roman" w:cs="Times New Roman"/>
          <w:sz w:val="18"/>
          <w:szCs w:val="18"/>
        </w:rPr>
        <w:t>·</w:t>
      </w:r>
      <w:r w:rsidR="003A3DF4">
        <w:rPr>
          <w:rFonts w:ascii="Times New Roman" w:hAnsi="Times New Roman" w:cs="Times New Roman"/>
          <w:sz w:val="18"/>
          <w:szCs w:val="18"/>
        </w:rPr>
        <w:t>c</w:t>
      </w:r>
      <w:r w:rsidRPr="003A3DF4">
        <w:rPr>
          <w:rFonts w:ascii="Times New Roman" w:hAnsi="Times New Roman" w:cs="Times New Roman"/>
          <w:sz w:val="18"/>
          <w:szCs w:val="18"/>
        </w:rPr>
        <w:t>os</w:t>
      </w:r>
      <w:r w:rsidR="003A3DF4">
        <w:rPr>
          <w:rFonts w:ascii="Times New Roman" w:hAnsi="Times New Roman" w:cs="Times New Roman"/>
          <w:sz w:val="18"/>
          <w:szCs w:val="18"/>
        </w:rPr>
        <w:t> </w:t>
      </w:r>
      <w:r w:rsidRPr="003A3DF4">
        <w:rPr>
          <w:rFonts w:ascii="Times New Roman" w:hAnsi="Times New Roman" w:cs="Times New Roman"/>
          <w:i/>
          <w:sz w:val="18"/>
          <w:szCs w:val="18"/>
        </w:rPr>
        <w:t>α</w:t>
      </w:r>
      <w:r w:rsidRPr="003A3DF4">
        <w:rPr>
          <w:rFonts w:ascii="Times New Roman" w:hAnsi="Times New Roman" w:cs="Times New Roman"/>
          <w:sz w:val="18"/>
          <w:szCs w:val="18"/>
        </w:rPr>
        <w:t xml:space="preserve"> +</w:t>
      </w:r>
      <w:r w:rsid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/>
          <w:i/>
          <w:sz w:val="18"/>
          <w:szCs w:val="18"/>
        </w:rPr>
        <w:t>H</w:t>
      </w:r>
      <w:r w:rsidRPr="003A3DF4">
        <w:rPr>
          <w:rFonts w:ascii="Times New Roman" w:hAnsi="Times New Roman" w:cs="Times New Roman"/>
          <w:sz w:val="18"/>
          <w:szCs w:val="18"/>
        </w:rPr>
        <w:t>·</w:t>
      </w:r>
      <w:r w:rsidR="003A3DF4">
        <w:rPr>
          <w:rFonts w:ascii="Times New Roman" w:hAnsi="Times New Roman" w:cs="Times New Roman"/>
          <w:sz w:val="18"/>
          <w:szCs w:val="18"/>
        </w:rPr>
        <w:t>s</w:t>
      </w:r>
      <w:r w:rsidRPr="003A3DF4">
        <w:rPr>
          <w:rFonts w:ascii="Times New Roman" w:hAnsi="Times New Roman" w:cs="Times New Roman"/>
          <w:sz w:val="18"/>
          <w:szCs w:val="18"/>
        </w:rPr>
        <w:t>in</w:t>
      </w:r>
      <w:r w:rsidR="003A3DF4">
        <w:rPr>
          <w:rFonts w:ascii="Times New Roman" w:hAnsi="Times New Roman" w:cs="Times New Roman"/>
          <w:sz w:val="18"/>
          <w:szCs w:val="18"/>
        </w:rPr>
        <w:t> </w:t>
      </w:r>
      <w:r w:rsidRPr="003A3DF4">
        <w:rPr>
          <w:rFonts w:ascii="Times New Roman" w:hAnsi="Times New Roman" w:cs="Times New Roman"/>
          <w:i/>
          <w:sz w:val="18"/>
          <w:szCs w:val="18"/>
        </w:rPr>
        <w:t>α</w:t>
      </w:r>
      <w:r w:rsidRPr="003A3DF4">
        <w:rPr>
          <w:rFonts w:ascii="Times New Roman" w:hAnsi="Times New Roman" w:cs="Times New Roman" w:hint="eastAsia"/>
          <w:sz w:val="18"/>
          <w:szCs w:val="18"/>
        </w:rPr>
        <w:t>.</w:t>
      </w:r>
    </w:p>
    <w:p w14:paraId="3E26DA9C" w14:textId="77777777" w:rsidR="00C310C9" w:rsidRPr="003A3DF4" w:rsidRDefault="00C310C9" w:rsidP="00936EDE">
      <w:pPr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sz w:val="18"/>
          <w:szCs w:val="18"/>
        </w:rPr>
      </w:pPr>
    </w:p>
    <w:p w14:paraId="16A10B34" w14:textId="4351551C" w:rsidR="003A3DF4" w:rsidRDefault="003A3DF4" w:rsidP="003A3DF4">
      <w:pPr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_GoBack"/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513C3916" wp14:editId="66593E0F">
            <wp:extent cx="6605516" cy="5247685"/>
            <wp:effectExtent l="0" t="0" r="508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811" cy="52518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9D6EE8" w14:textId="7DB53C17" w:rsidR="00C310C9" w:rsidRPr="003A3DF4" w:rsidRDefault="00C310C9" w:rsidP="003A3DF4">
      <w:pPr>
        <w:autoSpaceDE w:val="0"/>
        <w:autoSpaceDN w:val="0"/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3A3DF4">
        <w:rPr>
          <w:rFonts w:ascii="Times New Roman" w:hAnsi="Times New Roman" w:cs="Times New Roman"/>
          <w:b/>
          <w:sz w:val="18"/>
          <w:szCs w:val="18"/>
        </w:rPr>
        <w:t>F</w:t>
      </w:r>
      <w:r w:rsidRPr="003A3DF4">
        <w:rPr>
          <w:rFonts w:ascii="Times New Roman" w:hAnsi="Times New Roman" w:cs="Times New Roman" w:hint="eastAsia"/>
          <w:b/>
          <w:sz w:val="18"/>
          <w:szCs w:val="18"/>
        </w:rPr>
        <w:t>ig</w:t>
      </w:r>
      <w:r w:rsidR="003A3DF4" w:rsidRPr="003A3DF4">
        <w:rPr>
          <w:rFonts w:ascii="Times New Roman" w:hAnsi="Times New Roman" w:cs="Times New Roman"/>
          <w:b/>
          <w:sz w:val="18"/>
          <w:szCs w:val="18"/>
        </w:rPr>
        <w:t>.</w:t>
      </w:r>
      <w:r w:rsidRPr="003A3DF4">
        <w:rPr>
          <w:rFonts w:ascii="Times New Roman" w:hAnsi="Times New Roman" w:cs="Times New Roman" w:hint="eastAsia"/>
          <w:b/>
          <w:sz w:val="18"/>
          <w:szCs w:val="18"/>
        </w:rPr>
        <w:t xml:space="preserve"> </w:t>
      </w:r>
      <w:r w:rsidRPr="003A3DF4">
        <w:rPr>
          <w:rFonts w:ascii="Times New Roman" w:hAnsi="Times New Roman" w:cs="Times New Roman"/>
          <w:b/>
          <w:sz w:val="18"/>
          <w:szCs w:val="18"/>
        </w:rPr>
        <w:t>S</w:t>
      </w:r>
      <w:r w:rsidRPr="003A3DF4">
        <w:rPr>
          <w:rFonts w:ascii="Times New Roman" w:hAnsi="Times New Roman" w:cs="Times New Roman" w:hint="eastAsia"/>
          <w:b/>
          <w:sz w:val="18"/>
          <w:szCs w:val="18"/>
        </w:rPr>
        <w:t>3</w:t>
      </w:r>
      <w:r w:rsidR="003A3DF4" w:rsidRPr="003A3DF4">
        <w:rPr>
          <w:rFonts w:ascii="Times New Roman" w:hAnsi="Times New Roman" w:cs="Times New Roman"/>
          <w:b/>
          <w:sz w:val="18"/>
          <w:szCs w:val="18"/>
        </w:rPr>
        <w:t>.</w:t>
      </w:r>
      <w:r w:rsidRPr="003A3DF4">
        <w:rPr>
          <w:rFonts w:ascii="Times New Roman" w:hAnsi="Times New Roman" w:cs="Times New Roman" w:hint="eastAsia"/>
          <w:sz w:val="18"/>
          <w:szCs w:val="18"/>
        </w:rPr>
        <w:t xml:space="preserve"> (a) The </w:t>
      </w:r>
      <w:r w:rsidR="00F87E8B" w:rsidRPr="003A3DF4">
        <w:rPr>
          <w:rFonts w:ascii="Times New Roman" w:hAnsi="Times New Roman" w:cs="Times New Roman" w:hint="eastAsia"/>
          <w:sz w:val="18"/>
          <w:szCs w:val="18"/>
        </w:rPr>
        <w:t>HR</w:t>
      </w:r>
      <w:r w:rsidRPr="003A3DF4">
        <w:rPr>
          <w:rFonts w:ascii="Times New Roman" w:hAnsi="Times New Roman" w:cs="Times New Roman" w:hint="eastAsia"/>
          <w:sz w:val="18"/>
          <w:szCs w:val="18"/>
        </w:rPr>
        <w:t>TEM photos of the Zr</w:t>
      </w:r>
      <w:r w:rsidRPr="003A3DF4">
        <w:rPr>
          <w:rFonts w:ascii="Times New Roman" w:hAnsi="Times New Roman" w:cs="Times New Roman" w:hint="eastAsia"/>
          <w:sz w:val="18"/>
          <w:szCs w:val="18"/>
          <w:vertAlign w:val="subscript"/>
        </w:rPr>
        <w:t>60</w:t>
      </w:r>
      <w:r w:rsidRPr="003A3DF4">
        <w:rPr>
          <w:rFonts w:ascii="Times New Roman" w:hAnsi="Times New Roman" w:cs="Times New Roman" w:hint="eastAsia"/>
          <w:sz w:val="18"/>
          <w:szCs w:val="18"/>
        </w:rPr>
        <w:t>Cu</w:t>
      </w:r>
      <w:r w:rsidRPr="003A3DF4">
        <w:rPr>
          <w:rFonts w:ascii="Times New Roman" w:hAnsi="Times New Roman" w:cs="Times New Roman"/>
          <w:sz w:val="18"/>
          <w:szCs w:val="18"/>
          <w:vertAlign w:val="subscript"/>
        </w:rPr>
        <w:t>3</w:t>
      </w:r>
      <w:r w:rsidRPr="003A3DF4">
        <w:rPr>
          <w:rFonts w:ascii="Times New Roman" w:hAnsi="Times New Roman" w:cs="Times New Roman" w:hint="eastAsia"/>
          <w:sz w:val="18"/>
          <w:szCs w:val="18"/>
          <w:vertAlign w:val="subscript"/>
        </w:rPr>
        <w:t>0</w:t>
      </w:r>
      <w:r w:rsidRPr="003A3DF4">
        <w:rPr>
          <w:rFonts w:ascii="Times New Roman" w:hAnsi="Times New Roman" w:cs="Times New Roman" w:hint="eastAsia"/>
          <w:sz w:val="18"/>
          <w:szCs w:val="18"/>
        </w:rPr>
        <w:t>Al</w:t>
      </w:r>
      <w:r w:rsidRPr="003A3DF4">
        <w:rPr>
          <w:rFonts w:ascii="Times New Roman" w:hAnsi="Times New Roman" w:cs="Times New Roman" w:hint="eastAsia"/>
          <w:sz w:val="18"/>
          <w:szCs w:val="18"/>
          <w:vertAlign w:val="subscript"/>
        </w:rPr>
        <w:t>10</w:t>
      </w:r>
      <w:r w:rsidRP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 w:hint="eastAsia"/>
          <w:sz w:val="18"/>
          <w:szCs w:val="18"/>
        </w:rPr>
        <w:t xml:space="preserve">amorphous alloy at respective tilt angles of </w:t>
      </w:r>
      <w:r w:rsidR="003A3DF4" w:rsidRPr="003A3DF4">
        <w:rPr>
          <w:rFonts w:ascii="Times New Roman" w:hAnsi="Times New Roman" w:cs="Times New Roman" w:hint="eastAsia"/>
          <w:sz w:val="18"/>
          <w:szCs w:val="18"/>
        </w:rPr>
        <w:t>(a)</w:t>
      </w:r>
      <w:r w:rsid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 w:hint="eastAsia"/>
          <w:sz w:val="18"/>
          <w:szCs w:val="18"/>
        </w:rPr>
        <w:t>5</w:t>
      </w:r>
      <w:r w:rsidR="003A3DF4">
        <w:rPr>
          <w:rFonts w:ascii="Times New Roman" w:hAnsi="Times New Roman" w:cs="Times New Roman"/>
          <w:sz w:val="18"/>
          <w:szCs w:val="18"/>
        </w:rPr>
        <w:t>°</w:t>
      </w:r>
      <w:r w:rsidRPr="003A3DF4">
        <w:rPr>
          <w:rFonts w:ascii="Times New Roman" w:hAnsi="Times New Roman" w:cs="Times New Roman" w:hint="eastAsia"/>
          <w:sz w:val="18"/>
          <w:szCs w:val="18"/>
        </w:rPr>
        <w:t xml:space="preserve"> and </w:t>
      </w:r>
      <w:r w:rsidR="003A3DF4" w:rsidRPr="003A3DF4">
        <w:rPr>
          <w:rFonts w:ascii="Times New Roman" w:hAnsi="Times New Roman" w:cs="Times New Roman" w:hint="eastAsia"/>
          <w:sz w:val="18"/>
          <w:szCs w:val="18"/>
        </w:rPr>
        <w:t>(c)</w:t>
      </w:r>
      <w:r w:rsid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 w:hint="eastAsia"/>
          <w:sz w:val="18"/>
          <w:szCs w:val="18"/>
        </w:rPr>
        <w:t>10</w:t>
      </w:r>
      <w:r w:rsidR="003A3DF4">
        <w:rPr>
          <w:rFonts w:ascii="Times New Roman" w:hAnsi="Times New Roman" w:cs="Times New Roman"/>
          <w:sz w:val="18"/>
          <w:szCs w:val="18"/>
        </w:rPr>
        <w:t>°</w:t>
      </w:r>
      <w:r w:rsidRPr="003A3DF4">
        <w:rPr>
          <w:rFonts w:ascii="Times New Roman" w:hAnsi="Times New Roman" w:cs="Times New Roman" w:hint="eastAsia"/>
          <w:sz w:val="18"/>
          <w:szCs w:val="18"/>
        </w:rPr>
        <w:t>, the projected sizes respectively</w:t>
      </w:r>
      <w:r w:rsidRPr="003A3DF4">
        <w:rPr>
          <w:rFonts w:ascii="Times New Roman" w:hAnsi="Times New Roman" w:cs="Times New Roman"/>
          <w:sz w:val="18"/>
          <w:szCs w:val="18"/>
        </w:rPr>
        <w:t xml:space="preserve"> measured</w:t>
      </w:r>
      <w:r w:rsidRPr="003A3DF4">
        <w:rPr>
          <w:rFonts w:ascii="Times New Roman" w:hAnsi="Times New Roman" w:cs="Times New Roman" w:hint="eastAsia"/>
          <w:sz w:val="18"/>
          <w:szCs w:val="18"/>
        </w:rPr>
        <w:t xml:space="preserve"> along the lines marked in (a) and (c) are </w:t>
      </w:r>
      <w:r w:rsidR="003A3DF4" w:rsidRPr="003A3DF4">
        <w:rPr>
          <w:rFonts w:ascii="Times New Roman" w:hAnsi="Times New Roman" w:cs="Times New Roman" w:hint="eastAsia"/>
          <w:sz w:val="18"/>
          <w:szCs w:val="18"/>
        </w:rPr>
        <w:t>(b)</w:t>
      </w:r>
      <w:r w:rsid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 w:hint="eastAsia"/>
          <w:sz w:val="18"/>
          <w:szCs w:val="18"/>
        </w:rPr>
        <w:t>21.33</w:t>
      </w:r>
      <w:r w:rsidR="003A3DF4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 w:hint="eastAsia"/>
          <w:sz w:val="18"/>
          <w:szCs w:val="18"/>
        </w:rPr>
        <w:t>nm and</w:t>
      </w:r>
      <w:r w:rsidR="003A3DF4" w:rsidRPr="003A3DF4">
        <w:rPr>
          <w:rFonts w:ascii="Times New Roman" w:hAnsi="Times New Roman" w:cs="Times New Roman" w:hint="eastAsia"/>
          <w:sz w:val="18"/>
          <w:szCs w:val="18"/>
        </w:rPr>
        <w:t xml:space="preserve"> (d)</w:t>
      </w:r>
      <w:r w:rsidRPr="003A3DF4">
        <w:rPr>
          <w:rFonts w:ascii="Times New Roman" w:hAnsi="Times New Roman" w:cs="Times New Roman" w:hint="eastAsia"/>
          <w:sz w:val="18"/>
          <w:szCs w:val="18"/>
        </w:rPr>
        <w:t xml:space="preserve"> 21.61</w:t>
      </w:r>
      <w:r w:rsidR="001449CB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 w:hint="eastAsia"/>
          <w:sz w:val="18"/>
          <w:szCs w:val="18"/>
        </w:rPr>
        <w:t xml:space="preserve">nm. </w:t>
      </w:r>
      <w:r w:rsidRPr="003A3DF4">
        <w:rPr>
          <w:rFonts w:ascii="Times New Roman" w:hAnsi="Times New Roman" w:cs="Times New Roman"/>
          <w:sz w:val="18"/>
          <w:szCs w:val="18"/>
        </w:rPr>
        <w:t>Using the</w:t>
      </w:r>
      <w:r w:rsidRPr="003A3DF4">
        <w:rPr>
          <w:rFonts w:ascii="Times New Roman" w:hAnsi="Times New Roman" w:cs="Times New Roman" w:hint="eastAsia"/>
          <w:sz w:val="18"/>
          <w:szCs w:val="18"/>
        </w:rPr>
        <w:t>se</w:t>
      </w:r>
      <w:r w:rsidRPr="003A3DF4">
        <w:rPr>
          <w:rFonts w:ascii="Times New Roman" w:hAnsi="Times New Roman" w:cs="Times New Roman"/>
          <w:sz w:val="18"/>
          <w:szCs w:val="18"/>
        </w:rPr>
        <w:t xml:space="preserve"> measured projected widths, two equations 21.33</w:t>
      </w:r>
      <w:r w:rsidR="001449CB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/>
          <w:sz w:val="18"/>
          <w:szCs w:val="18"/>
        </w:rPr>
        <w:t>=</w:t>
      </w:r>
      <w:r w:rsidR="001449CB">
        <w:rPr>
          <w:rFonts w:ascii="Times New Roman" w:hAnsi="Times New Roman" w:cs="Times New Roman"/>
          <w:sz w:val="18"/>
          <w:szCs w:val="18"/>
        </w:rPr>
        <w:t xml:space="preserve"> </w:t>
      </w:r>
      <w:r w:rsidRPr="001449CB">
        <w:rPr>
          <w:rFonts w:ascii="Times New Roman" w:hAnsi="Times New Roman" w:cs="Times New Roman"/>
          <w:i/>
          <w:sz w:val="18"/>
          <w:szCs w:val="18"/>
        </w:rPr>
        <w:t>W</w:t>
      </w:r>
      <w:r w:rsidR="001449CB">
        <w:rPr>
          <w:rFonts w:ascii="Times New Roman" w:hAnsi="Times New Roman" w:cs="Times New Roman"/>
          <w:sz w:val="18"/>
          <w:szCs w:val="18"/>
        </w:rPr>
        <w:t>‧c</w:t>
      </w:r>
      <w:r w:rsidRPr="003A3DF4">
        <w:rPr>
          <w:rFonts w:ascii="Times New Roman" w:hAnsi="Times New Roman" w:cs="Times New Roman"/>
          <w:sz w:val="18"/>
          <w:szCs w:val="18"/>
        </w:rPr>
        <w:t>os</w:t>
      </w:r>
      <w:r w:rsidR="001449CB">
        <w:rPr>
          <w:rFonts w:ascii="Times New Roman" w:hAnsi="Times New Roman" w:cs="Times New Roman"/>
          <w:sz w:val="18"/>
          <w:szCs w:val="18"/>
        </w:rPr>
        <w:t> </w:t>
      </w:r>
      <w:r w:rsidRPr="003A3DF4">
        <w:rPr>
          <w:rFonts w:ascii="Times New Roman" w:hAnsi="Times New Roman" w:cs="Times New Roman"/>
          <w:sz w:val="18"/>
          <w:szCs w:val="18"/>
        </w:rPr>
        <w:t>5</w:t>
      </w:r>
      <w:r w:rsidR="001449CB" w:rsidRPr="001449CB">
        <w:rPr>
          <w:rFonts w:ascii="Times New Roman" w:hAnsi="Times New Roman" w:cs="Times New Roman"/>
          <w:sz w:val="18"/>
          <w:szCs w:val="18"/>
        </w:rPr>
        <w:t>°</w:t>
      </w:r>
      <w:r w:rsidRPr="003A3DF4">
        <w:rPr>
          <w:rFonts w:ascii="Times New Roman" w:hAnsi="Times New Roman" w:cs="Times New Roman"/>
          <w:sz w:val="18"/>
          <w:szCs w:val="18"/>
        </w:rPr>
        <w:t xml:space="preserve"> +</w:t>
      </w:r>
      <w:r w:rsidR="001449CB">
        <w:rPr>
          <w:rFonts w:ascii="Times New Roman" w:hAnsi="Times New Roman" w:cs="Times New Roman"/>
          <w:sz w:val="18"/>
          <w:szCs w:val="18"/>
        </w:rPr>
        <w:t xml:space="preserve"> </w:t>
      </w:r>
      <w:r w:rsidRPr="001449CB">
        <w:rPr>
          <w:rFonts w:ascii="Times New Roman" w:hAnsi="Times New Roman" w:cs="Times New Roman"/>
          <w:i/>
          <w:sz w:val="18"/>
          <w:szCs w:val="18"/>
        </w:rPr>
        <w:t>H</w:t>
      </w:r>
      <w:r w:rsidR="001449CB">
        <w:rPr>
          <w:rFonts w:ascii="Times New Roman" w:hAnsi="Times New Roman" w:cs="Times New Roman"/>
          <w:sz w:val="18"/>
          <w:szCs w:val="18"/>
        </w:rPr>
        <w:t>‧</w:t>
      </w:r>
      <w:r w:rsidR="001449CB">
        <w:rPr>
          <w:rFonts w:ascii="Times New Roman" w:hAnsi="Times New Roman" w:cs="Times New Roman"/>
          <w:sz w:val="18"/>
          <w:szCs w:val="18"/>
        </w:rPr>
        <w:t>s</w:t>
      </w:r>
      <w:r w:rsidRPr="003A3DF4">
        <w:rPr>
          <w:rFonts w:ascii="Times New Roman" w:hAnsi="Times New Roman" w:cs="Times New Roman"/>
          <w:sz w:val="18"/>
          <w:szCs w:val="18"/>
        </w:rPr>
        <w:t>in</w:t>
      </w:r>
      <w:r w:rsidR="001449CB">
        <w:rPr>
          <w:rFonts w:ascii="Times New Roman" w:hAnsi="Times New Roman" w:cs="Times New Roman"/>
          <w:sz w:val="18"/>
          <w:szCs w:val="18"/>
        </w:rPr>
        <w:t> </w:t>
      </w:r>
      <w:r w:rsidR="001449CB" w:rsidRPr="003A3DF4">
        <w:rPr>
          <w:rFonts w:ascii="Times New Roman" w:hAnsi="Times New Roman" w:cs="Times New Roman"/>
          <w:sz w:val="18"/>
          <w:szCs w:val="18"/>
        </w:rPr>
        <w:t>5</w:t>
      </w:r>
      <w:r w:rsidR="001449CB" w:rsidRPr="001449CB">
        <w:rPr>
          <w:rFonts w:ascii="Times New Roman" w:hAnsi="Times New Roman" w:cs="Times New Roman"/>
          <w:sz w:val="18"/>
          <w:szCs w:val="18"/>
        </w:rPr>
        <w:t>°</w:t>
      </w:r>
      <w:r w:rsidRPr="003A3DF4">
        <w:rPr>
          <w:rFonts w:ascii="Times New Roman" w:hAnsi="Times New Roman" w:cs="Times New Roman"/>
          <w:sz w:val="18"/>
          <w:szCs w:val="18"/>
        </w:rPr>
        <w:t xml:space="preserve"> and 21.61</w:t>
      </w:r>
      <w:r w:rsidR="001449CB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/>
          <w:sz w:val="18"/>
          <w:szCs w:val="18"/>
        </w:rPr>
        <w:t xml:space="preserve">= </w:t>
      </w:r>
      <w:r w:rsidR="001449CB" w:rsidRPr="001449CB">
        <w:rPr>
          <w:rFonts w:ascii="Times New Roman" w:hAnsi="Times New Roman" w:cs="Times New Roman"/>
          <w:i/>
          <w:sz w:val="18"/>
          <w:szCs w:val="18"/>
        </w:rPr>
        <w:t>W</w:t>
      </w:r>
      <w:r w:rsidR="001449CB">
        <w:rPr>
          <w:rFonts w:ascii="Times New Roman" w:hAnsi="Times New Roman" w:cs="Times New Roman"/>
          <w:sz w:val="18"/>
          <w:szCs w:val="18"/>
        </w:rPr>
        <w:t>‧c</w:t>
      </w:r>
      <w:r w:rsidR="001449CB" w:rsidRPr="003A3DF4">
        <w:rPr>
          <w:rFonts w:ascii="Times New Roman" w:hAnsi="Times New Roman" w:cs="Times New Roman"/>
          <w:sz w:val="18"/>
          <w:szCs w:val="18"/>
        </w:rPr>
        <w:t>os</w:t>
      </w:r>
      <w:r w:rsidR="001449CB">
        <w:rPr>
          <w:rFonts w:ascii="Times New Roman" w:hAnsi="Times New Roman" w:cs="Times New Roman"/>
          <w:sz w:val="18"/>
          <w:szCs w:val="18"/>
        </w:rPr>
        <w:t> </w:t>
      </w:r>
      <w:r w:rsidRPr="003A3DF4">
        <w:rPr>
          <w:rFonts w:ascii="Times New Roman" w:hAnsi="Times New Roman" w:cs="Times New Roman"/>
          <w:sz w:val="18"/>
          <w:szCs w:val="18"/>
        </w:rPr>
        <w:t>10</w:t>
      </w:r>
      <w:r w:rsidR="001449CB" w:rsidRPr="001449CB">
        <w:rPr>
          <w:rFonts w:ascii="Times New Roman" w:hAnsi="Times New Roman" w:cs="Times New Roman"/>
          <w:sz w:val="18"/>
          <w:szCs w:val="18"/>
        </w:rPr>
        <w:t>°</w:t>
      </w:r>
      <w:r w:rsidRPr="003A3DF4">
        <w:rPr>
          <w:rFonts w:ascii="Times New Roman" w:hAnsi="Times New Roman" w:cs="Times New Roman"/>
          <w:sz w:val="18"/>
          <w:szCs w:val="18"/>
        </w:rPr>
        <w:t xml:space="preserve"> +</w:t>
      </w:r>
      <w:r w:rsidR="001449CB">
        <w:rPr>
          <w:rFonts w:ascii="Times New Roman" w:hAnsi="Times New Roman" w:cs="Times New Roman"/>
          <w:sz w:val="18"/>
          <w:szCs w:val="18"/>
        </w:rPr>
        <w:t xml:space="preserve"> </w:t>
      </w:r>
      <w:r w:rsidR="001449CB" w:rsidRPr="001449CB">
        <w:rPr>
          <w:rFonts w:ascii="Times New Roman" w:hAnsi="Times New Roman" w:cs="Times New Roman"/>
          <w:i/>
          <w:sz w:val="18"/>
          <w:szCs w:val="18"/>
        </w:rPr>
        <w:t>H</w:t>
      </w:r>
      <w:r w:rsidR="001449CB">
        <w:rPr>
          <w:rFonts w:ascii="Times New Roman" w:hAnsi="Times New Roman" w:cs="Times New Roman"/>
          <w:sz w:val="18"/>
          <w:szCs w:val="18"/>
        </w:rPr>
        <w:t>‧s</w:t>
      </w:r>
      <w:r w:rsidR="001449CB" w:rsidRPr="003A3DF4">
        <w:rPr>
          <w:rFonts w:ascii="Times New Roman" w:hAnsi="Times New Roman" w:cs="Times New Roman"/>
          <w:sz w:val="18"/>
          <w:szCs w:val="18"/>
        </w:rPr>
        <w:t>in</w:t>
      </w:r>
      <w:r w:rsidR="001449CB">
        <w:rPr>
          <w:rFonts w:ascii="Times New Roman" w:hAnsi="Times New Roman" w:cs="Times New Roman"/>
          <w:sz w:val="18"/>
          <w:szCs w:val="18"/>
        </w:rPr>
        <w:t> </w:t>
      </w:r>
      <w:r w:rsidRPr="003A3DF4">
        <w:rPr>
          <w:rFonts w:ascii="Times New Roman" w:hAnsi="Times New Roman" w:cs="Times New Roman"/>
          <w:sz w:val="18"/>
          <w:szCs w:val="18"/>
        </w:rPr>
        <w:t>10</w:t>
      </w:r>
      <w:r w:rsidR="001449CB" w:rsidRPr="001449CB">
        <w:rPr>
          <w:rFonts w:ascii="Times New Roman" w:hAnsi="Times New Roman" w:cs="Times New Roman"/>
          <w:sz w:val="18"/>
          <w:szCs w:val="18"/>
        </w:rPr>
        <w:t>°</w:t>
      </w:r>
      <w:r w:rsidRPr="003A3DF4">
        <w:rPr>
          <w:rFonts w:ascii="Times New Roman" w:hAnsi="Times New Roman" w:cs="Times New Roman"/>
          <w:sz w:val="18"/>
          <w:szCs w:val="18"/>
        </w:rPr>
        <w:t xml:space="preserve"> are obtained. </w:t>
      </w:r>
      <w:r w:rsidRPr="003A3DF4">
        <w:rPr>
          <w:rFonts w:ascii="Times New Roman" w:hAnsi="Times New Roman" w:cs="Times New Roman" w:hint="eastAsia"/>
          <w:sz w:val="18"/>
          <w:szCs w:val="18"/>
        </w:rPr>
        <w:t>B</w:t>
      </w:r>
      <w:r w:rsidRPr="003A3DF4">
        <w:rPr>
          <w:rFonts w:ascii="Times New Roman" w:hAnsi="Times New Roman" w:cs="Times New Roman"/>
          <w:sz w:val="18"/>
          <w:szCs w:val="18"/>
        </w:rPr>
        <w:t>y solving the two combined equations</w:t>
      </w:r>
      <w:r w:rsidRPr="003A3DF4">
        <w:rPr>
          <w:rFonts w:ascii="Times New Roman" w:hAnsi="Times New Roman" w:cs="Times New Roman" w:hint="eastAsia"/>
          <w:sz w:val="18"/>
          <w:szCs w:val="18"/>
        </w:rPr>
        <w:t>,</w:t>
      </w:r>
      <w:r w:rsidRPr="003A3DF4">
        <w:rPr>
          <w:rFonts w:ascii="Times New Roman" w:hAnsi="Times New Roman" w:cs="Times New Roman"/>
          <w:sz w:val="18"/>
          <w:szCs w:val="18"/>
        </w:rPr>
        <w:t xml:space="preserve"> the real thickness of </w:t>
      </w:r>
      <w:r w:rsidRPr="001449CB">
        <w:rPr>
          <w:rFonts w:ascii="Times New Roman" w:hAnsi="Times New Roman" w:cs="Times New Roman"/>
          <w:i/>
          <w:sz w:val="18"/>
          <w:szCs w:val="18"/>
        </w:rPr>
        <w:t>H</w:t>
      </w:r>
      <w:r w:rsidRPr="003A3DF4">
        <w:rPr>
          <w:rFonts w:ascii="Times New Roman" w:hAnsi="Times New Roman" w:cs="Times New Roman"/>
          <w:sz w:val="18"/>
          <w:szCs w:val="18"/>
        </w:rPr>
        <w:t xml:space="preserve"> has been determined to be about 6</w:t>
      </w:r>
      <w:r w:rsidR="001449CB">
        <w:rPr>
          <w:rFonts w:ascii="Times New Roman" w:hAnsi="Times New Roman" w:cs="Times New Roman"/>
          <w:sz w:val="18"/>
          <w:szCs w:val="18"/>
        </w:rPr>
        <w:t xml:space="preserve"> </w:t>
      </w:r>
      <w:r w:rsidRPr="003A3DF4">
        <w:rPr>
          <w:rFonts w:ascii="Times New Roman" w:hAnsi="Times New Roman" w:cs="Times New Roman"/>
          <w:sz w:val="18"/>
          <w:szCs w:val="18"/>
        </w:rPr>
        <w:t>nm.</w:t>
      </w:r>
      <w:bookmarkEnd w:id="0"/>
    </w:p>
    <w:sectPr w:rsidR="00C310C9" w:rsidRPr="003A3DF4" w:rsidSect="003A3DF4">
      <w:footerReference w:type="default" r:id="rId13"/>
      <w:pgSz w:w="11906" w:h="16838" w:code="9"/>
      <w:pgMar w:top="1134" w:right="737" w:bottom="1134" w:left="737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3F8E65" w14:textId="77777777" w:rsidR="004B0201" w:rsidRDefault="004B0201">
      <w:r>
        <w:separator/>
      </w:r>
    </w:p>
  </w:endnote>
  <w:endnote w:type="continuationSeparator" w:id="0">
    <w:p w14:paraId="6F7116A0" w14:textId="77777777" w:rsidR="004B0201" w:rsidRDefault="004B0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1498975"/>
      <w:docPartObj>
        <w:docPartGallery w:val="AutoText"/>
      </w:docPartObj>
    </w:sdtPr>
    <w:sdtEndPr/>
    <w:sdtContent>
      <w:p w14:paraId="08800738" w14:textId="6BA382A0" w:rsidR="008508D1" w:rsidRDefault="00C610F0" w:rsidP="003A3DF4">
        <w:pPr>
          <w:pStyle w:val="a7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49CB" w:rsidRPr="001449CB">
          <w:rPr>
            <w:noProof/>
            <w:lang w:val="zh-CN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86C45F" w14:textId="77777777" w:rsidR="004B0201" w:rsidRDefault="004B0201">
      <w:r>
        <w:separator/>
      </w:r>
    </w:p>
  </w:footnote>
  <w:footnote w:type="continuationSeparator" w:id="0">
    <w:p w14:paraId="718C22FD" w14:textId="77777777" w:rsidR="004B0201" w:rsidRDefault="004B02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A34E5"/>
    <w:multiLevelType w:val="multilevel"/>
    <w:tmpl w:val="116A34E5"/>
    <w:lvl w:ilvl="0">
      <w:start w:val="1"/>
      <w:numFmt w:val="lowerLetter"/>
      <w:lvlText w:val="(%1)"/>
      <w:lvlJc w:val="left"/>
      <w:pPr>
        <w:ind w:left="145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935" w:hanging="420"/>
      </w:pPr>
    </w:lvl>
    <w:lvl w:ilvl="2">
      <w:start w:val="1"/>
      <w:numFmt w:val="lowerRoman"/>
      <w:lvlText w:val="%3."/>
      <w:lvlJc w:val="right"/>
      <w:pPr>
        <w:ind w:left="2355" w:hanging="420"/>
      </w:pPr>
    </w:lvl>
    <w:lvl w:ilvl="3">
      <w:start w:val="1"/>
      <w:numFmt w:val="decimal"/>
      <w:lvlText w:val="%4."/>
      <w:lvlJc w:val="left"/>
      <w:pPr>
        <w:ind w:left="2775" w:hanging="420"/>
      </w:pPr>
    </w:lvl>
    <w:lvl w:ilvl="4">
      <w:start w:val="1"/>
      <w:numFmt w:val="lowerLetter"/>
      <w:lvlText w:val="%5)"/>
      <w:lvlJc w:val="left"/>
      <w:pPr>
        <w:ind w:left="3195" w:hanging="420"/>
      </w:pPr>
    </w:lvl>
    <w:lvl w:ilvl="5">
      <w:start w:val="1"/>
      <w:numFmt w:val="lowerRoman"/>
      <w:lvlText w:val="%6."/>
      <w:lvlJc w:val="right"/>
      <w:pPr>
        <w:ind w:left="3615" w:hanging="420"/>
      </w:pPr>
    </w:lvl>
    <w:lvl w:ilvl="6">
      <w:start w:val="1"/>
      <w:numFmt w:val="decimal"/>
      <w:lvlText w:val="%7."/>
      <w:lvlJc w:val="left"/>
      <w:pPr>
        <w:ind w:left="4035" w:hanging="420"/>
      </w:pPr>
    </w:lvl>
    <w:lvl w:ilvl="7">
      <w:start w:val="1"/>
      <w:numFmt w:val="lowerLetter"/>
      <w:lvlText w:val="%8)"/>
      <w:lvlJc w:val="left"/>
      <w:pPr>
        <w:ind w:left="4455" w:hanging="420"/>
      </w:pPr>
    </w:lvl>
    <w:lvl w:ilvl="8">
      <w:start w:val="1"/>
      <w:numFmt w:val="lowerRoman"/>
      <w:lvlText w:val="%9."/>
      <w:lvlJc w:val="right"/>
      <w:pPr>
        <w:ind w:left="4875" w:hanging="420"/>
      </w:pPr>
    </w:lvl>
  </w:abstractNum>
  <w:abstractNum w:abstractNumId="1" w15:restartNumberingAfterBreak="0">
    <w:nsid w:val="71AE695D"/>
    <w:multiLevelType w:val="multilevel"/>
    <w:tmpl w:val="71AE695D"/>
    <w:lvl w:ilvl="0">
      <w:start w:val="1"/>
      <w:numFmt w:val="lowerLetter"/>
      <w:lvlText w:val="(%1)"/>
      <w:lvlJc w:val="left"/>
      <w:pPr>
        <w:ind w:left="205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535" w:hanging="420"/>
      </w:pPr>
    </w:lvl>
    <w:lvl w:ilvl="2">
      <w:start w:val="1"/>
      <w:numFmt w:val="lowerRoman"/>
      <w:lvlText w:val="%3."/>
      <w:lvlJc w:val="right"/>
      <w:pPr>
        <w:ind w:left="2955" w:hanging="420"/>
      </w:pPr>
    </w:lvl>
    <w:lvl w:ilvl="3">
      <w:start w:val="1"/>
      <w:numFmt w:val="decimal"/>
      <w:lvlText w:val="%4."/>
      <w:lvlJc w:val="left"/>
      <w:pPr>
        <w:ind w:left="3375" w:hanging="420"/>
      </w:pPr>
    </w:lvl>
    <w:lvl w:ilvl="4">
      <w:start w:val="1"/>
      <w:numFmt w:val="lowerLetter"/>
      <w:lvlText w:val="%5)"/>
      <w:lvlJc w:val="left"/>
      <w:pPr>
        <w:ind w:left="3795" w:hanging="420"/>
      </w:pPr>
    </w:lvl>
    <w:lvl w:ilvl="5">
      <w:start w:val="1"/>
      <w:numFmt w:val="lowerRoman"/>
      <w:lvlText w:val="%6."/>
      <w:lvlJc w:val="right"/>
      <w:pPr>
        <w:ind w:left="4215" w:hanging="420"/>
      </w:pPr>
    </w:lvl>
    <w:lvl w:ilvl="6">
      <w:start w:val="1"/>
      <w:numFmt w:val="decimal"/>
      <w:lvlText w:val="%7."/>
      <w:lvlJc w:val="left"/>
      <w:pPr>
        <w:ind w:left="4635" w:hanging="420"/>
      </w:pPr>
    </w:lvl>
    <w:lvl w:ilvl="7">
      <w:start w:val="1"/>
      <w:numFmt w:val="lowerLetter"/>
      <w:lvlText w:val="%8)"/>
      <w:lvlJc w:val="left"/>
      <w:pPr>
        <w:ind w:left="5055" w:hanging="420"/>
      </w:pPr>
    </w:lvl>
    <w:lvl w:ilvl="8">
      <w:start w:val="1"/>
      <w:numFmt w:val="lowerRoman"/>
      <w:lvlText w:val="%9."/>
      <w:lvlJc w:val="right"/>
      <w:pPr>
        <w:ind w:left="5475" w:hanging="420"/>
      </w:pPr>
    </w:lvl>
  </w:abstractNum>
  <w:abstractNum w:abstractNumId="2" w15:restartNumberingAfterBreak="0">
    <w:nsid w:val="741E7EB2"/>
    <w:multiLevelType w:val="multilevel"/>
    <w:tmpl w:val="741E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liNDU1N2NhYzlhMmM3ODI0Njc4OGNiMGMxOTEyMWEifQ=="/>
    <w:docVar w:name="NE.Ref{004E1FB6-2EA0-4190-9216-46A575489724}" w:val=" ADDIN NE.Ref.{004E1FB6-2EA0-4190-9216-46A575489724}&lt;Citation&gt;&lt;Group&gt;&lt;References&gt;&lt;Item&gt;&lt;ID&gt;6653&lt;/ID&gt;&lt;UID&gt;{EB75555C-9864-4543-A27C-CC477665F56F}&lt;/UID&gt;&lt;Title&gt;Direct observation of local atomic order in a metallic glass&lt;/Title&gt;&lt;Template&gt;Journal Article&lt;/Template&gt;&lt;Star&gt;0&lt;/Star&gt;&lt;Tag&gt;0&lt;/Tag&gt;&lt;Author&gt;Hirata, Akihiko; Guan, Pengfei; Fujita, Takeshi; Hirotsu, Yoshihiko; Inoue, Akihisa; Yavari, Alain Reza; Sakurai, Toshio; Chen, Mingwei&lt;/Author&gt;&lt;Year&gt;2011&lt;/Year&gt;&lt;Details&gt;&lt;_accessed&gt;64344841&lt;/_accessed&gt;&lt;_collection_scope&gt;SCI;SCIE;EI&lt;/_collection_scope&gt;&lt;_created&gt;62910114&lt;/_created&gt;&lt;_impact_factor&gt;  43.841&lt;/_impact_factor&gt;&lt;_isbn&gt;1476-4660&lt;/_isbn&gt;&lt;_issue&gt;1&lt;/_issue&gt;&lt;_journal&gt;Nature Materials&lt;/_journal&gt;&lt;_modified&gt;64310289&lt;/_modified&gt;&lt;_pages&gt;28-33&lt;/_pages&gt;&lt;_volume&gt;10&lt;/_volume&gt;&lt;/Details&gt;&lt;Extra&gt;&lt;DBUID&gt;{5628A9D0-0A7C-4D08-95AC-0D9444D0BA13}&lt;/DBUID&gt;&lt;/Extra&gt;&lt;/Item&gt;&lt;/References&gt;&lt;/Group&gt;&lt;Group&gt;&lt;References&gt;&lt;Item&gt;&lt;ID&gt;6856&lt;/ID&gt;&lt;UID&gt;{3DA4B96E-76D3-4478-83B7-1C717D1368BF}&lt;/UID&gt;&lt;Title&gt;Microscopic characterization of structural relaxation and cryogenic rejuvenation in metallic glasses&lt;/Title&gt;&lt;Template&gt;Journal Article&lt;/Template&gt;&lt;Star&gt;0&lt;/Star&gt;&lt;Tag&gt;0&lt;/Tag&gt;&lt;Author&gt;Lei, T J; DaCosta, L Rangel; Liu, M; Wang, W H; Sun, Y H; Greer, A L; Atzmon, M&lt;/Author&gt;&lt;Year&gt;2019&lt;/Year&gt;&lt;Details&gt;&lt;_collection_scope&gt;SCI;SCIE;EI&lt;/_collection_scope&gt;&lt;_created&gt;64038927&lt;/_created&gt;&lt;_impact_factor&gt;   8.203&lt;/_impact_factor&gt;&lt;_isbn&gt;1359-6454&lt;/_isbn&gt;&lt;_journal&gt;Acta Materialia&lt;/_journal&gt;&lt;_modified&gt;64038927&lt;/_modified&gt;&lt;_pages&gt;165-170&lt;/_pages&gt;&lt;_volume&gt;164&lt;/_volume&gt;&lt;/Details&gt;&lt;Extra&gt;&lt;DBUID&gt;{5628A9D0-0A7C-4D08-95AC-0D9444D0BA13}&lt;/DBUID&gt;&lt;/Extra&gt;&lt;/Item&gt;&lt;/References&gt;&lt;/Group&gt;&lt;Group&gt;&lt;References&gt;&lt;Item&gt;&lt;ID&gt;6858&lt;/ID&gt;&lt;UID&gt;{A6066598-C25B-496F-B8D5-740A37A3B202}&lt;/UID&gt;&lt;Title&gt;Direct measurement of nanostructural change during in situ deformation of a bulk metallic glass&lt;/Title&gt;&lt;Template&gt;Journal Article&lt;/Template&gt;&lt;Star&gt;0&lt;/Star&gt;&lt;Tag&gt;0&lt;/Tag&gt;&lt;Author&gt;Pekin, Thomas C; Ding, Jun; Gammer, Christoph; Ozdol, Burak; Ophus, Colin; Asta, Mark; Ritchie, Robert O; Minor, Andrew M&lt;/Author&gt;&lt;Year&gt;2019&lt;/Year&gt;&lt;Details&gt;&lt;_accessed&gt;64310279&lt;/_accessed&gt;&lt;_collection_scope&gt;SCI;SCIE&lt;/_collection_scope&gt;&lt;_created&gt;64038929&lt;/_created&gt;&lt;_impact_factor&gt;  14.919&lt;/_impact_factor&gt;&lt;_isbn&gt;2041-1723&lt;/_isbn&gt;&lt;_issue&gt;1&lt;/_issue&gt;&lt;_journal&gt;Nature Communications&lt;/_journal&gt;&lt;_modified&gt;64310279&lt;/_modified&gt;&lt;_pages&gt;2455&lt;/_pages&gt;&lt;_volume&gt;10&lt;/_volume&gt;&lt;/Details&gt;&lt;Extra&gt;&lt;DBUID&gt;{5628A9D0-0A7C-4D08-95AC-0D9444D0BA13}&lt;/DBUID&gt;&lt;/Extra&gt;&lt;/Item&gt;&lt;/References&gt;&lt;/Group&gt;&lt;/Citation&gt;_x000a_"/>
    <w:docVar w:name="NE.Ref{0ABCB01B-3877-4A61-8B37-432A929045C5}" w:val=" ADDIN NE.Ref.{0ABCB01B-3877-4A61-8B37-432A929045C5}&lt;Citation&gt;&lt;Group&gt;&lt;References&gt;&lt;Item&gt;&lt;ID&gt;6886&lt;/ID&gt;&lt;UID&gt;{CD5EF0FE-779A-4EC1-BFA7-250B1554654A}&lt;/UID&gt;&lt;Title&gt;Order, frustration, and defects in liquids and glasses&lt;/Title&gt;&lt;Template&gt;Journal Article&lt;/Template&gt;&lt;Star&gt;0&lt;/Star&gt;&lt;Tag&gt;0&lt;/Tag&gt;&lt;Author&gt;Nelson, D R&lt;/Author&gt;&lt;Year&gt;1983&lt;/Year&gt;&lt;Details&gt;&lt;_accessed&gt;64309592&lt;/_accessed&gt;&lt;_collection_scope&gt;SCI;SCIE&lt;/_collection_scope&gt;&lt;_created&gt;64309592&lt;/_created&gt;&lt;_impact_factor&gt;   4.036&lt;/_impact_factor&gt;&lt;_issue&gt;10&lt;/_issue&gt;&lt;_journal&gt;Physical Review B&lt;/_journal&gt;&lt;_modified&gt;64309592&lt;/_modified&gt;&lt;_pages&gt;5515-5535&lt;/_pages&gt;&lt;_volume&gt;28 &lt;/_volume&gt;&lt;/Details&gt;&lt;Extra&gt;&lt;DBUID&gt;{5628A9D0-0A7C-4D08-95AC-0D9444D0BA13}&lt;/DBUID&gt;&lt;/Extra&gt;&lt;/Item&gt;&lt;/References&gt;&lt;/Group&gt;&lt;Group&gt;&lt;References&gt;&lt;Item&gt;&lt;ID&gt;6885&lt;/ID&gt;&lt;UID&gt;{FF048670-5413-4B92-8494-FDA1AD36F1DF}&lt;/UID&gt;&lt;Title&gt;Static atomic-scale structural heterogeneity and its effects on glass formation and dynamics of metallic glasses&lt;/Title&gt;&lt;Template&gt;Journal Article&lt;/Template&gt;&lt;Star&gt;0&lt;/Star&gt;&lt;Tag&gt;0&lt;/Tag&gt;&lt;Author&gt;Liu, X J; Wang, S D; Fan, H Y; Ye, Y F; Wang, H; Wu, Y; Lu, Z P&lt;/Author&gt;&lt;Year&gt;2018&lt;/Year&gt;&lt;Details&gt;&lt;_accessed&gt;64309590&lt;/_accessed&gt;&lt;_created&gt;64309590&lt;/_created&gt;&lt;_impact_factor&gt;   3.758&lt;/_impact_factor&gt;&lt;_journal&gt;Intermetallics &lt;/_journal&gt;&lt;_modified&gt;64309590&lt;/_modified&gt;&lt;_pages&gt;133–143&lt;/_pages&gt;&lt;_volume&gt;101&lt;/_volume&gt;&lt;/Details&gt;&lt;Extra&gt;&lt;DBUID&gt;{5628A9D0-0A7C-4D08-95AC-0D9444D0BA13}&lt;/DBUID&gt;&lt;/Extra&gt;&lt;/Item&gt;&lt;/References&gt;&lt;/Group&gt;&lt;Group&gt;&lt;References&gt;&lt;Item&gt;&lt;ID&gt;6654&lt;/ID&gt;&lt;UID&gt;{5E14B483-FD09-49C5-BE94-054917F0EE59}&lt;/UID&gt;&lt;Title&gt;Five-fold symmetry as indicator of dynamic arrest in metallic glass-forming liquids&lt;/Title&gt;&lt;Template&gt;Journal Article&lt;/Template&gt;&lt;Star&gt;0&lt;/Star&gt;&lt;Tag&gt;0&lt;/Tag&gt;&lt;Author&gt;Hu, Y C; Li, F X; Li, M Z; Bai, H Y; Wang, W H&lt;/Author&gt;&lt;Year&gt;2015&lt;/Year&gt;&lt;Details&gt;&lt;_accessed&gt;64310282&lt;/_accessed&gt;&lt;_collection_scope&gt;SCI;SCIE&lt;/_collection_scope&gt;&lt;_created&gt;62910126&lt;/_created&gt;&lt;_impact_factor&gt;  14.919&lt;/_impact_factor&gt;&lt;_isbn&gt;2041-1723&lt;/_isbn&gt;&lt;_journal&gt;Nature Communications&lt;/_journal&gt;&lt;_modified&gt;64310282&lt;/_modified&gt;&lt;_pages&gt;8310&lt;/_pages&gt;&lt;_volume&gt;6&lt;/_volume&gt;&lt;/Details&gt;&lt;Extra&gt;&lt;DBUID&gt;{5628A9D0-0A7C-4D08-95AC-0D9444D0BA13}&lt;/DBUID&gt;&lt;/Extra&gt;&lt;/Item&gt;&lt;/References&gt;&lt;/Group&gt;&lt;/Citation&gt;_x000a_"/>
    <w:docVar w:name="NE.Ref{0C698CCF-A48E-408E-9E9F-CEDB57B6B4E5}" w:val=" ADDIN NE.Ref.{0C698CCF-A48E-408E-9E9F-CEDB57B6B4E5}&lt;Citation&gt;&lt;Group&gt;&lt;References&gt;&lt;Item&gt;&lt;ID&gt;6880&lt;/ID&gt;&lt;UID&gt;{BD253ADD-3ACC-470D-9EF7-B6EE00A65FE8}&lt;/UID&gt;&lt;Title&gt;Determining the three-dimensional atomic structure of an amorphous solid&lt;/Title&gt;&lt;Template&gt;Journal Article&lt;/Template&gt;&lt;Star&gt;0&lt;/Star&gt;&lt;Tag&gt;0&lt;/Tag&gt;&lt;Author&gt;Yang, Yao; Zhou, Jihan; Zhu, Fan; Yuan, Yakun; Chang, Dillan J; Kim, Dennis S; Pham, Minh; Rana, Arjun; Tian, Xuezeng; Yao, Yonggang&lt;/Author&gt;&lt;Year&gt;2021&lt;/Year&gt;&lt;Details&gt;&lt;_collection_scope&gt;SCI;SCIE&lt;/_collection_scope&gt;&lt;_created&gt;64038967&lt;/_created&gt;&lt;_impact_factor&gt;  49.962&lt;/_impact_factor&gt;&lt;_isbn&gt;1476-4687&lt;/_isbn&gt;&lt;_issue&gt;7852&lt;/_issue&gt;&lt;_journal&gt;Nature&lt;/_journal&gt;&lt;_modified&gt;64038967&lt;/_modified&gt;&lt;_pages&gt;60-64&lt;/_pages&gt;&lt;_volume&gt;592&lt;/_volume&gt;&lt;/Details&gt;&lt;Extra&gt;&lt;DBUID&gt;{5628A9D0-0A7C-4D08-95AC-0D9444D0BA13}&lt;/DBUID&gt;&lt;/Extra&gt;&lt;/Item&gt;&lt;/References&gt;&lt;/Group&gt;&lt;/Citation&gt;_x000a_"/>
    <w:docVar w:name="NE.Ref{0D15F5B6-1DBD-42BB-AC78-4119AED3D3DF}" w:val=" ADDIN NE.Ref.{0D15F5B6-1DBD-42BB-AC78-4119AED3D3DF}&lt;Citation&gt;&lt;Group&gt;&lt;References&gt;&lt;Item&gt;&lt;ID&gt;6887&lt;/ID&gt;&lt;UID&gt;{2806FE77-2705-41FB-A2B0-46BB06C9199C}&lt;/UID&gt;&lt;Title&gt;Spatially heterogeneous dynamics in a metallic glass forming liquid imaged by electron correlation microscopy.&lt;/Title&gt;&lt;Template&gt;Journal Article&lt;/Template&gt;&lt;Star&gt;0&lt;/Star&gt;&lt;Tag&gt;0&lt;/Tag&gt;&lt;Author&gt;Zhang, P; Maldonis, J J; Liu, Z; Schroers, J; Voyles, P M&lt;/Author&gt;&lt;Year&gt;2018&lt;/Year&gt;&lt;Details&gt;&lt;_accessed&gt;64309612&lt;/_accessed&gt;&lt;_collection_scope&gt;SCI;SCIE&lt;/_collection_scope&gt;&lt;_created&gt;64309612&lt;/_created&gt;&lt;_impact_factor&gt;  14.919&lt;/_impact_factor&gt;&lt;_issue&gt;1&lt;/_issue&gt;&lt;_journal&gt;Nature Communications&lt;/_journal&gt;&lt;_modified&gt;64309612&lt;/_modified&gt;&lt;_pages&gt;1129-1135&lt;/_pages&gt;&lt;_volume&gt;9&lt;/_volume&gt;&lt;/Details&gt;&lt;Extra&gt;&lt;DBUID&gt;{5628A9D0-0A7C-4D08-95AC-0D9444D0BA13}&lt;/DBUID&gt;&lt;/Extra&gt;&lt;/Item&gt;&lt;/References&gt;&lt;/Group&gt;&lt;Group&gt;&lt;References&gt;&lt;Item&gt;&lt;ID&gt;6892&lt;/ID&gt;&lt;UID&gt;{DF21424E-1146-4DC2-A256-400F6730DECE}&lt;/UID&gt;&lt;Title&gt;The role of local-geometrical-orders on the growth of dynamic-length scales in glass-forming liquids&lt;/Title&gt;&lt;Template&gt;Journal Article&lt;/Template&gt;&lt;Star&gt;0&lt;/Star&gt;&lt;Tag&gt;0&lt;/Tag&gt;&lt;Author&gt;Wong, K K; Krishnan, R P; Chen, C J; Du, Q; Yu, D H; Lu, Z P; Samwer, K; Chathoth, S M&lt;/Author&gt;&lt;Year&gt;2018&lt;/Year&gt;&lt;Details&gt;&lt;_accessed&gt;64369213&lt;/_accessed&gt;&lt;_collection_scope&gt;SCI;SCIE&lt;/_collection_scope&gt;&lt;_created&gt;64309797&lt;/_created&gt;&lt;_impact_factor&gt;   4.380&lt;/_impact_factor&gt;&lt;_issue&gt;1&lt;/_issue&gt;&lt;_journal&gt;Scientific Reports&lt;/_journal&gt;&lt;_modified&gt;64369213&lt;/_modified&gt;&lt;_pages&gt;2025&lt;/_pages&gt;&lt;_volume&gt;8&lt;/_volume&gt;&lt;/Details&gt;&lt;Extra&gt;&lt;DBUID&gt;{5628A9D0-0A7C-4D08-95AC-0D9444D0BA13}&lt;/DBUID&gt;&lt;/Extra&gt;&lt;/Item&gt;&lt;/References&gt;&lt;/Group&gt;&lt;/Citation&gt;_x000a_"/>
    <w:docVar w:name="NE.Ref{140A32C1-31D3-4386-ACF2-2EF7F44F55D8}" w:val=" ADDIN NE.Ref.{140A32C1-31D3-4386-ACF2-2EF7F44F55D8}&lt;Citation&gt;&lt;Group&gt;&lt;References&gt;&lt;Item&gt;&lt;ID&gt;6888&lt;/ID&gt;&lt;UID&gt;{0288CAE2-FCEF-47FE-8250-B8B0FB4DBAF3}&lt;/UID&gt;&lt;Title&gt;Structural signature of plasticity unveiled by nano-Scale viscoelastic contact in a metallic glass&lt;/Title&gt;&lt;Template&gt;Journal Article&lt;/Template&gt;&lt;Star&gt;0&lt;/Star&gt;&lt;Tag&gt;0&lt;/Tag&gt;&lt;Author&gt;Lu, Y M; Zeng, J F; Wang, S; Sun, B A; Wang, Q; Lu, J; Gravier, S; Bladin, J J; Wang, W H; Pan, M X; Liu, C T; Yang, Y&lt;/Author&gt;&lt;Year&gt;2016&lt;/Year&gt;&lt;Details&gt;&lt;_accessed&gt;64309666&lt;/_accessed&gt;&lt;_created&gt;64309666&lt;/_created&gt;&lt;_impact_factor&gt;   4.380&lt;/_impact_factor&gt;&lt;_journal&gt; Scientific Reports&lt;/_journal&gt;&lt;_modified&gt;64309666&lt;/_modified&gt;&lt;_pages&gt;29357.&lt;/_pages&gt;&lt;_volume&gt;6&lt;/_volume&gt;&lt;/Details&gt;&lt;Extra&gt;&lt;DBUID&gt;{5628A9D0-0A7C-4D08-95AC-0D9444D0BA13}&lt;/DBUID&gt;&lt;/Extra&gt;&lt;/Item&gt;&lt;/References&gt;&lt;/Group&gt;&lt;/Citation&gt;_x000a_"/>
    <w:docVar w:name="NE.Ref{1AFE1896-C723-4D53-B101-FDE129837501}" w:val=" ADDIN NE.Ref.{1AFE1896-C723-4D53-B101-FDE129837501}&lt;Citation&gt;&lt;Group&gt;&lt;References&gt;&lt;Item&gt;&lt;ID&gt;6885&lt;/ID&gt;&lt;UID&gt;{FF048670-5413-4B92-8494-FDA1AD36F1DF}&lt;/UID&gt;&lt;Title&gt;Static atomic-scale structural heterogeneity and its effects on glass formation and dynamics of metallic glasses&lt;/Title&gt;&lt;Template&gt;Journal Article&lt;/Template&gt;&lt;Star&gt;0&lt;/Star&gt;&lt;Tag&gt;0&lt;/Tag&gt;&lt;Author&gt;Liu, X J; Wang, S D; Fan, H Y; Ye, Y F; Wang, H; Wu, Y; Lu, Z P&lt;/Author&gt;&lt;Year&gt;2018&lt;/Year&gt;&lt;Details&gt;&lt;_accessed&gt;64309590&lt;/_accessed&gt;&lt;_created&gt;64309590&lt;/_created&gt;&lt;_impact_factor&gt;   3.758&lt;/_impact_factor&gt;&lt;_journal&gt;Intermetallics &lt;/_journal&gt;&lt;_modified&gt;64309590&lt;/_modified&gt;&lt;_pages&gt;133–143&lt;/_pages&gt;&lt;_volume&gt;101&lt;/_volume&gt;&lt;/Details&gt;&lt;Extra&gt;&lt;DBUID&gt;{5628A9D0-0A7C-4D08-95AC-0D9444D0BA13}&lt;/DBUID&gt;&lt;/Extra&gt;&lt;/Item&gt;&lt;/References&gt;&lt;/Group&gt;&lt;Group&gt;&lt;References&gt;&lt;Item&gt;&lt;ID&gt;6654&lt;/ID&gt;&lt;UID&gt;{5E14B483-FD09-49C5-BE94-054917F0EE59}&lt;/UID&gt;&lt;Title&gt;Five-fold symmetry as indicator of dynamic arrest in metallic glass-forming liquids&lt;/Title&gt;&lt;Template&gt;Journal Article&lt;/Template&gt;&lt;Star&gt;0&lt;/Star&gt;&lt;Tag&gt;0&lt;/Tag&gt;&lt;Author&gt;Hu, Y C; Li, F X; Li, M Z; Bai, H Y; Wang, W H&lt;/Author&gt;&lt;Year&gt;2015&lt;/Year&gt;&lt;Details&gt;&lt;_accessed&gt;64310282&lt;/_accessed&gt;&lt;_collection_scope&gt;SCI;SCIE&lt;/_collection_scope&gt;&lt;_created&gt;62910126&lt;/_created&gt;&lt;_impact_factor&gt;  14.919&lt;/_impact_factor&gt;&lt;_isbn&gt;2041-1723&lt;/_isbn&gt;&lt;_journal&gt;Nature Communications&lt;/_journal&gt;&lt;_modified&gt;64310282&lt;/_modified&gt;&lt;_pages&gt;8310&lt;/_pages&gt;&lt;_volume&gt;6&lt;/_volume&gt;&lt;/Details&gt;&lt;Extra&gt;&lt;DBUID&gt;{5628A9D0-0A7C-4D08-95AC-0D9444D0BA13}&lt;/DBUID&gt;&lt;/Extra&gt;&lt;/Item&gt;&lt;/References&gt;&lt;/Group&gt;&lt;/Citation&gt;_x000a_"/>
    <w:docVar w:name="NE.Ref{21A79BAA-DBDA-42B4-8468-AE4DE61FC069}" w:val=" ADDIN NE.Ref.{21A79BAA-DBDA-42B4-8468-AE4DE61FC069}&lt;Citation&gt;&lt;Group&gt;&lt;References&gt;&lt;Item&gt;&lt;ID&gt;6658&lt;/ID&gt;&lt;UID&gt;{A61A2038-30A6-4180-9D1C-326D54A49187}&lt;/UID&gt;&lt;Title&gt;Atomic level structure in multicomponent bulk metallic glass&lt;/Title&gt;&lt;Template&gt;Journal Article&lt;/Template&gt;&lt;Star&gt;0&lt;/Star&gt;&lt;Tag&gt;0&lt;/Tag&gt;&lt;Author&gt;Cheng, Y Q; Ma, E; Sheng, H W&lt;/Author&gt;&lt;Year&gt;2009&lt;/Year&gt;&lt;Details&gt;&lt;_accessed&gt;64310277&lt;/_accessed&gt;&lt;_collection_scope&gt;SCI;SCIE;EI&lt;/_collection_scope&gt;&lt;_created&gt;62910210&lt;/_created&gt;&lt;_impact_factor&gt;   9.161&lt;/_impact_factor&gt;&lt;_issue&gt;24&lt;/_issue&gt;&lt;_journal&gt;Physical Review Letters&lt;/_journal&gt;&lt;_modified&gt;64310277&lt;/_modified&gt;&lt;_pages&gt;245501&lt;/_pages&gt;&lt;_volume&gt;102&lt;/_volume&gt;&lt;/Details&gt;&lt;Extra&gt;&lt;DBUID&gt;{5628A9D0-0A7C-4D08-95AC-0D9444D0BA13}&lt;/DBUID&gt;&lt;/Extra&gt;&lt;/Item&gt;&lt;/References&gt;&lt;/Group&gt;&lt;/Citation&gt;_x000a_"/>
    <w:docVar w:name="NE.Ref{28757FBC-1C4A-4F2A-80C5-942589A6BEFC}" w:val=" ADDIN NE.Ref.{28757FBC-1C4A-4F2A-80C5-942589A6BEFC}&lt;Citation&gt;&lt;Group&gt;&lt;References&gt;&lt;Item&gt;&lt;ID&gt;997&lt;/ID&gt;&lt;UID&gt;{12FF6A92-BD5B-4D0C-BFD5-F804F68302CA}&lt;/UID&gt;&lt;Title&gt;Dynamic arrest and glass formation induced by self-aggregation of icosahedral clusters in Zr1-xCux alloys&lt;/Title&gt;&lt;Template&gt;Journal Article&lt;/Template&gt;&lt;Star&gt;0&lt;/Star&gt;&lt;Tag&gt;0&lt;/Tag&gt;&lt;Author&gt;Hao, S G; Wang, C Z; Li, M Z; Napolitano, R E; Ho, K M&lt;/Author&gt;&lt;Year&gt;2011&lt;/Year&gt;&lt;Details&gt;&lt;_accessed&gt;64342692&lt;/_accessed&gt;&lt;_collection_scope&gt;SCI;SCIE&lt;/_collection_scope&gt;&lt;_created&gt;59045294&lt;/_created&gt;&lt;_custom1&gt;由20面体自聚集导致捕获和非晶形成&lt;/_custom1&gt;&lt;_impact_factor&gt;   4.036&lt;/_impact_factor&gt;&lt;_issue&gt;6&lt;/_issue&gt;&lt;_journal&gt;Physical Review B&lt;/_journal&gt;&lt;_marked_fields&gt;title;SUB|93|3_x0009_SUB|98|1_x0009__x000d__x000a_&lt;/_marked_fields&gt;&lt;_modified&gt;64342686&lt;/_modified&gt;&lt;_pages&gt;064203&lt;/_pages&gt;&lt;_volume&gt;84&lt;/_volume&gt;&lt;/Details&gt;&lt;Extra&gt;&lt;DBUID&gt;{5628A9D0-0A7C-4D08-95AC-0D9444D0BA13}&lt;/DBUID&gt;&lt;/Extra&gt;&lt;/Item&gt;&lt;/References&gt;&lt;/Group&gt;&lt;/Citation&gt;_x000a_"/>
    <w:docVar w:name="NE.Ref{2C4FAFAD-68E0-45A0-9F14-966FE9D3BD5A}" w:val=" ADDIN NE.Ref.{2C4FAFAD-68E0-45A0-9F14-966FE9D3BD5A}&lt;Citation&gt;&lt;Group&gt;&lt;References&gt;&lt;Item&gt;&lt;ID&gt;6900&lt;/ID&gt;&lt;UID&gt;{AA2CE37C-4994-4BF3-9E64-3DAFB53C9A2D}&lt;/UID&gt;&lt;Title&gt;Characterisation of models of multicomponent amorphous metals: The radical alternative to the Voronoi polyhedron&lt;/Title&gt;&lt;Template&gt;Journal Article&lt;/Template&gt;&lt;Star&gt;0&lt;/Star&gt;&lt;Tag&gt;0&lt;/Tag&gt;&lt;Author&gt;Gellatly, B J; Finney, J L&lt;/Author&gt;&lt;Year&gt;1982&lt;/Year&gt;&lt;Details&gt;&lt;_accessed&gt;64309877&lt;/_accessed&gt;&lt;_collection_scope&gt;SCI;SCIE;EI&lt;/_collection_scope&gt;&lt;_created&gt;64309877&lt;/_created&gt;&lt;_impact_factor&gt;   3.531&lt;/_impact_factor&gt;&lt;_issue&gt;3&lt;/_issue&gt;&lt;_journal&gt;Journal of Non-Crystalline Solids&lt;/_journal&gt;&lt;_modified&gt;64309877&lt;/_modified&gt;&lt;_pages&gt;313-329&lt;/_pages&gt;&lt;_volume&gt;50&lt;/_volume&gt;&lt;/Details&gt;&lt;Extra&gt;&lt;DBUID&gt;{5628A9D0-0A7C-4D08-95AC-0D9444D0BA13}&lt;/DBUID&gt;&lt;/Extra&gt;&lt;/Item&gt;&lt;/References&gt;&lt;/Group&gt;&lt;/Citation&gt;_x000a_"/>
    <w:docVar w:name="NE.Ref{2DF0B180-A11D-44DA-9C82-FDB4956F6119}" w:val=" ADDIN NE.Ref.{2DF0B180-A11D-44DA-9C82-FDB4956F6119}&lt;Citation&gt;&lt;Group&gt;&lt;References&gt;&lt;Item&gt;&lt;ID&gt;6901&lt;/ID&gt;&lt;UID&gt;{65511BF2-9B15-45CA-A6E2-1FDEA9151BB8}&lt;/UID&gt;&lt;Title&gt;The influence of efficient atomic packing on the constitution of metallic glasses&lt;/Title&gt;&lt;Template&gt;Journal Article&lt;/Template&gt;&lt;Star&gt;0&lt;/Star&gt;&lt;Tag&gt;0&lt;/Tag&gt;&lt;Author&gt;Miracle, D B; Sanders, W S; Senkov, O N&lt;/Author&gt;&lt;Year&gt;2003&lt;/Year&gt;&lt;Details&gt;&lt;_accessed&gt;64342691&lt;/_accessed&gt;&lt;_collection_scope&gt;SCI;SCIE;EI&lt;/_collection_scope&gt;&lt;_created&gt;64342690&lt;/_created&gt;&lt;_db_updated&gt;CrossRef&lt;/_db_updated&gt;&lt;_doi&gt;10.1080/1478643031000098828&lt;/_doi&gt;&lt;_impact_factor&gt;   1.864&lt;/_impact_factor&gt;&lt;_isbn&gt;1478-6435&lt;/_isbn&gt;&lt;_issue&gt;20&lt;/_issue&gt;&lt;_journal&gt;Philosophical Magazine&lt;/_journal&gt;&lt;_modified&gt;64342691&lt;/_modified&gt;&lt;_pages&gt;2409-2428&lt;/_pages&gt;&lt;_tertiary_title&gt;Philosophical Magazine&lt;/_tertiary_title&gt;&lt;_url&gt;http://www.tandfonline.com/doi/abs/10.1080/1478643031000098828_x000d__x000a_http://www.tandfonline.com/doi/pdf/10.1080/1478643031000098828&lt;/_url&gt;&lt;_volume&gt;83&lt;/_volume&gt;&lt;/Details&gt;&lt;Extra&gt;&lt;DBUID&gt;{5628A9D0-0A7C-4D08-95AC-0D9444D0BA13}&lt;/DBUID&gt;&lt;/Extra&gt;&lt;/Item&gt;&lt;/References&gt;&lt;/Group&gt;&lt;/Citation&gt;_x000a_"/>
    <w:docVar w:name="NE.Ref{2F95E849-EFD3-4290-9E0F-D0B04773F414}" w:val=" ADDIN NE.Ref.{2F95E849-EFD3-4290-9E0F-D0B04773F414}&lt;Citation&gt;&lt;Group&gt;&lt;References&gt;&lt;Item&gt;&lt;ID&gt;6885&lt;/ID&gt;&lt;UID&gt;{FF048670-5413-4B92-8494-FDA1AD36F1DF}&lt;/UID&gt;&lt;Title&gt;Static atomic-scale structural heterogeneity and its effects on glass formation and dynamics of metallic glasses&lt;/Title&gt;&lt;Template&gt;Journal Article&lt;/Template&gt;&lt;Star&gt;0&lt;/Star&gt;&lt;Tag&gt;0&lt;/Tag&gt;&lt;Author&gt;Liu, X J; Wang, S D; Fan, H Y; Ye, Y F; Wang, H; Wu, Y; Lu, Z P&lt;/Author&gt;&lt;Year&gt;2018&lt;/Year&gt;&lt;Details&gt;&lt;_accessed&gt;64309590&lt;/_accessed&gt;&lt;_created&gt;64309590&lt;/_created&gt;&lt;_impact_factor&gt;   3.758&lt;/_impact_factor&gt;&lt;_journal&gt;Intermetallics &lt;/_journal&gt;&lt;_modified&gt;64309590&lt;/_modified&gt;&lt;_pages&gt;133–143&lt;/_pages&gt;&lt;_volume&gt;101&lt;/_volume&gt;&lt;/Details&gt;&lt;Extra&gt;&lt;DBUID&gt;{5628A9D0-0A7C-4D08-95AC-0D9444D0BA13}&lt;/DBUID&gt;&lt;/Extra&gt;&lt;/Item&gt;&lt;/References&gt;&lt;/Group&gt;&lt;Group&gt;&lt;References&gt;&lt;Item&gt;&lt;ID&gt;6886&lt;/ID&gt;&lt;UID&gt;{CD5EF0FE-779A-4EC1-BFA7-250B1554654A}&lt;/UID&gt;&lt;Title&gt;Order, frustration, and defects in liquids and glasses&lt;/Title&gt;&lt;Template&gt;Journal Article&lt;/Template&gt;&lt;Star&gt;0&lt;/Star&gt;&lt;Tag&gt;0&lt;/Tag&gt;&lt;Author&gt;Nelson, D R&lt;/Author&gt;&lt;Year&gt;1983&lt;/Year&gt;&lt;Details&gt;&lt;_accessed&gt;64309592&lt;/_accessed&gt;&lt;_collection_scope&gt;SCI;SCIE&lt;/_collection_scope&gt;&lt;_created&gt;64309592&lt;/_created&gt;&lt;_impact_factor&gt;   4.036&lt;/_impact_factor&gt;&lt;_issue&gt;10&lt;/_issue&gt;&lt;_journal&gt;Physical Review B&lt;/_journal&gt;&lt;_modified&gt;64309592&lt;/_modified&gt;&lt;_pages&gt;5515-5535&lt;/_pages&gt;&lt;_volume&gt;28 &lt;/_volume&gt;&lt;/Details&gt;&lt;Extra&gt;&lt;DBUID&gt;{5628A9D0-0A7C-4D08-95AC-0D9444D0BA13}&lt;/DBUID&gt;&lt;/Extra&gt;&lt;/Item&gt;&lt;/References&gt;&lt;/Group&gt;&lt;/Citation&gt;_x000a_"/>
    <w:docVar w:name="NE.Ref{317C984E-6A75-4377-9400-090930D5F52B}" w:val=" ADDIN NE.Ref.{317C984E-6A75-4377-9400-090930D5F52B}&lt;Citation&gt;&lt;Group&gt;&lt;References&gt;&lt;Item&gt;&lt;ID&gt;6654&lt;/ID&gt;&lt;UID&gt;{5E14B483-FD09-49C5-BE94-054917F0EE59}&lt;/UID&gt;&lt;Title&gt;Five-fold symmetry as indicator of dynamic arrest in metallic glass-forming liquids&lt;/Title&gt;&lt;Template&gt;Journal Article&lt;/Template&gt;&lt;Star&gt;0&lt;/Star&gt;&lt;Tag&gt;0&lt;/Tag&gt;&lt;Author&gt;Hu, Y C; Li, F X; Li, M Z; Bai, H Y; Wang, W H&lt;/Author&gt;&lt;Year&gt;2015&lt;/Year&gt;&lt;Details&gt;&lt;_accessed&gt;64310282&lt;/_accessed&gt;&lt;_collection_scope&gt;SCI;SCIE&lt;/_collection_scope&gt;&lt;_created&gt;62910126&lt;/_created&gt;&lt;_impact_factor&gt;  14.919&lt;/_impact_factor&gt;&lt;_isbn&gt;2041-1723&lt;/_isbn&gt;&lt;_journal&gt;Nature Communications&lt;/_journal&gt;&lt;_modified&gt;64310282&lt;/_modified&gt;&lt;_pages&gt;8310&lt;/_pages&gt;&lt;_volume&gt;6&lt;/_volume&gt;&lt;/Details&gt;&lt;Extra&gt;&lt;DBUID&gt;{5628A9D0-0A7C-4D08-95AC-0D9444D0BA13}&lt;/DBUID&gt;&lt;/Extra&gt;&lt;/Item&gt;&lt;/References&gt;&lt;/Group&gt;&lt;Group&gt;&lt;References&gt;&lt;Item&gt;&lt;ID&gt;6653&lt;/ID&gt;&lt;UID&gt;{EB75555C-9864-4543-A27C-CC477665F56F}&lt;/UID&gt;&lt;Title&gt;Direct observation of local atomic order in a metallic glass&lt;/Title&gt;&lt;Template&gt;Journal Article&lt;/Template&gt;&lt;Star&gt;0&lt;/Star&gt;&lt;Tag&gt;0&lt;/Tag&gt;&lt;Author&gt;Hirata, Akihiko; Guan, Pengfei; Fujita, Takeshi; Hirotsu, Yoshihiko; Inoue, Akihisa; Yavari, Alain Reza; Sakurai, Toshio; Chen, Mingwei&lt;/Author&gt;&lt;Year&gt;2011&lt;/Year&gt;&lt;Details&gt;&lt;_accessed&gt;64344841&lt;/_accessed&gt;&lt;_collection_scope&gt;SCI;SCIE;EI&lt;/_collection_scope&gt;&lt;_created&gt;62910114&lt;/_created&gt;&lt;_impact_factor&gt;  43.841&lt;/_impact_factor&gt;&lt;_isbn&gt;1476-4660&lt;/_isbn&gt;&lt;_issue&gt;1&lt;/_issue&gt;&lt;_journal&gt;Nature Materials&lt;/_journal&gt;&lt;_modified&gt;64310289&lt;/_modified&gt;&lt;_pages&gt;28-33&lt;/_pages&gt;&lt;_volume&gt;10&lt;/_volume&gt;&lt;/Details&gt;&lt;Extra&gt;&lt;DBUID&gt;{5628A9D0-0A7C-4D08-95AC-0D9444D0BA13}&lt;/DBUID&gt;&lt;/Extra&gt;&lt;/Item&gt;&lt;/References&gt;&lt;/Group&gt;&lt;/Citation&gt;_x000a_"/>
    <w:docVar w:name="NE.Ref{366762E4-B899-4082-AB10-808187697546}" w:val=" ADDIN NE.Ref.{366762E4-B899-4082-AB10-808187697546}&lt;Citation&gt;&lt;Group&gt;&lt;References&gt;&lt;Item&gt;&lt;ID&gt;997&lt;/ID&gt;&lt;UID&gt;{12FF6A92-BD5B-4D0C-BFD5-F804F68302CA}&lt;/UID&gt;&lt;Title&gt;Dynamic arrest and glass formation induced by self-aggregation of icosahedral clusters in Zr1-xCux alloys&lt;/Title&gt;&lt;Template&gt;Journal Article&lt;/Template&gt;&lt;Star&gt;0&lt;/Star&gt;&lt;Tag&gt;0&lt;/Tag&gt;&lt;Author&gt;Hao, S G; Wang, C Z; Li, M Z; Napolitano, R E; Ho, K M&lt;/Author&gt;&lt;Year&gt;2011&lt;/Year&gt;&lt;Details&gt;&lt;_accessed&gt;64342692&lt;/_accessed&gt;&lt;_collection_scope&gt;SCI;SCIE&lt;/_collection_scope&gt;&lt;_created&gt;59045294&lt;/_created&gt;&lt;_custom1&gt;由20面体自聚集导致捕获和非晶形成&lt;/_custom1&gt;&lt;_impact_factor&gt;   4.036&lt;/_impact_factor&gt;&lt;_issue&gt;6&lt;/_issue&gt;&lt;_journal&gt;Physical Review B&lt;/_journal&gt;&lt;_marked_fields&gt;title;SUB|93|3_x0009_SUB|98|1_x0009__x000d__x000a_&lt;/_marked_fields&gt;&lt;_modified&gt;64342686&lt;/_modified&gt;&lt;_pages&gt;064203&lt;/_pages&gt;&lt;_volume&gt;84&lt;/_volume&gt;&lt;/Details&gt;&lt;Extra&gt;&lt;DBUID&gt;{5628A9D0-0A7C-4D08-95AC-0D9444D0BA13}&lt;/DBUID&gt;&lt;/Extra&gt;&lt;/Item&gt;&lt;/References&gt;&lt;/Group&gt;&lt;/Citation&gt;_x000a_"/>
    <w:docVar w:name="NE.Ref{397C1CB9-CC23-410C-B838-3FB26053C075}" w:val=" ADDIN NE.Ref.{397C1CB9-CC23-410C-B838-3FB26053C075}&lt;Citation&gt;&lt;Group&gt;&lt;References&gt;&lt;Item&gt;&lt;ID&gt;6894&lt;/ID&gt;&lt;UID&gt;{DD329D8A-AC6B-4B9F-9385-272D9BEE72F3}&lt;/UID&gt;&lt;Title&gt;Quantitative evaluation of critical cooling rate for metallic glasses&lt;/Title&gt;&lt;Template&gt;Journal Article&lt;/Template&gt;&lt;Star&gt;0&lt;/Star&gt;&lt;Tag&gt;0&lt;/Tag&gt;&lt;Author&gt;Takeuchi, A; Inoue, A&lt;/Author&gt;&lt;Year&gt;2001&lt;/Year&gt;&lt;Details&gt;&lt;_accessed&gt;64309838&lt;/_accessed&gt;&lt;_created&gt;64309838&lt;/_created&gt;&lt;_journal&gt;Materials Science and Engineering A&lt;/_journal&gt;&lt;_modified&gt;64309840&lt;/_modified&gt;&lt;_pages&gt;446–451&lt;/_pages&gt;&lt;_volume&gt;304–306&lt;/_volume&gt;&lt;/Details&gt;&lt;Extra&gt;&lt;DBUID&gt;{5628A9D0-0A7C-4D08-95AC-0D9444D0BA13}&lt;/DBUID&gt;&lt;/Extra&gt;&lt;/Item&gt;&lt;/References&gt;&lt;/Group&gt;&lt;Group&gt;&lt;References&gt;&lt;Item&gt;&lt;ID&gt;6897&lt;/ID&gt;&lt;UID&gt;{505886F7-2432-4417-8EBD-FCA8EB584949}&lt;/UID&gt;&lt;Title&gt;Determination of critical cooling rates in metallic glass forming alloy libraries through laser spike annealing&lt;/Title&gt;&lt;Template&gt;Journal Article&lt;/Template&gt;&lt;Star&gt;0&lt;/Star&gt;&lt;Tag&gt;0&lt;/Tag&gt;&lt;Author&gt;Bordeenithikasem, Punnathat; Liu, Jingbei; Kube, Sebastian A; Li, Yanglin; Ma, Tianxing; Scanley, B Ellen; Broadbridge, Christine C; Vlassak, Joost J; Singer, Jonathan P; Schroers, Jan&lt;/Author&gt;&lt;Year&gt;2017&lt;/Year&gt;&lt;Details&gt;&lt;_accessed&gt;64369210&lt;/_accessed&gt;&lt;_collection_scope&gt;SCI;SCIE&lt;/_collection_scope&gt;&lt;_created&gt;64309844&lt;/_created&gt;&lt;_db_updated&gt;CrossRef&lt;/_db_updated&gt;&lt;_doi&gt;10.1038/s41598-017-07719-2&lt;/_doi&gt;&lt;_impact_factor&gt;   4.380&lt;/_impact_factor&gt;&lt;_isbn&gt;2045-2322&lt;/_isbn&gt;&lt;_issue&gt;1&lt;/_issue&gt;&lt;_journal&gt;Scientific Reports&lt;/_journal&gt;&lt;_modified&gt;64309845&lt;/_modified&gt;&lt;_pages&gt;7155&lt;/_pages&gt;&lt;_tertiary_title&gt;Sci Rep&lt;/_tertiary_title&gt;&lt;_url&gt;http://www.nature.com/articles/s41598-017-07719-2_x000d__x000a_http://www.nature.com/articles/s41598-017-07719-2.pdf&lt;/_url&gt;&lt;_volume&gt;7&lt;/_volume&gt;&lt;/Details&gt;&lt;Extra&gt;&lt;DBUID&gt;{5628A9D0-0A7C-4D08-95AC-0D9444D0BA13}&lt;/DBUID&gt;&lt;/Extra&gt;&lt;/Item&gt;&lt;/References&gt;&lt;/Group&gt;&lt;/Citation&gt;_x000a_"/>
    <w:docVar w:name="NE.Ref{4A638172-600C-4572-A79E-16849A958EC9}" w:val=" ADDIN NE.Ref.{4A638172-600C-4572-A79E-16849A958EC9}&lt;Citation&gt;&lt;Group&gt;&lt;References&gt;&lt;Item&gt;&lt;ID&gt;6882&lt;/ID&gt;&lt;UID&gt;{ABF7DB88-6BA2-492B-A66E-393F5CD54B0F}&lt;/UID&gt;&lt;Title&gt;Physics of Amorphous Materials&lt;/Title&gt;&lt;Template&gt;Book&lt;/Template&gt;&lt;Star&gt;0&lt;/Star&gt;&lt;Tag&gt;0&lt;/Tag&gt;&lt;Author&gt;Elliott, S R&lt;/Author&gt;&lt;Year&gt;1990&lt;/Year&gt;&lt;Details&gt;&lt;_accessed&gt;64308813&lt;/_accessed&gt;&lt;_created&gt;64308813&lt;/_created&gt;&lt;_edition&gt;2nd Ed.&lt;/_edition&gt;&lt;_modified&gt;64308813&lt;/_modified&gt;&lt;_place_published&gt;New York&lt;/_place_published&gt;&lt;_publisher&gt;Longman&lt;/_publisher&gt;&lt;/Details&gt;&lt;Extra&gt;&lt;DBUID&gt;{5628A9D0-0A7C-4D08-95AC-0D9444D0BA13}&lt;/DBUID&gt;&lt;/Extra&gt;&lt;/Item&gt;&lt;/References&gt;&lt;/Group&gt;&lt;Group&gt;&lt;References&gt;&lt;Item&gt;&lt;ID&gt;6846&lt;/ID&gt;&lt;UID&gt;{B8F4F7C0-7ACA-4BF0-A008-54F3D5DB3EFA}&lt;/UID&gt;&lt;Title&gt;Scaling concepts for the dynamics of viscous liquids near an ideal glassy state&lt;/Title&gt;&lt;Template&gt;Journal Article&lt;/Template&gt;&lt;Star&gt;0&lt;/Star&gt;&lt;Tag&gt;0&lt;/Tag&gt;&lt;Author&gt;Kirkpatrick, Theodore R; Thirumalai, Devarajan; Wolynes, Peter G&lt;/Author&gt;&lt;Year&gt;1989&lt;/Year&gt;&lt;Details&gt;&lt;_collection_scope&gt;SCI;SCIE;EI&lt;/_collection_scope&gt;&lt;_created&gt;64038902&lt;/_created&gt;&lt;_impact_factor&gt;   3.140&lt;/_impact_factor&gt;&lt;_issue&gt;2&lt;/_issue&gt;&lt;_journal&gt;Physical Review A&lt;/_journal&gt;&lt;_modified&gt;64038902&lt;/_modified&gt;&lt;_pages&gt;1045&lt;/_pages&gt;&lt;_volume&gt;40&lt;/_volume&gt;&lt;/Details&gt;&lt;Extra&gt;&lt;DBUID&gt;{5628A9D0-0A7C-4D08-95AC-0D9444D0BA13}&lt;/DBUID&gt;&lt;/Extra&gt;&lt;/Item&gt;&lt;/References&gt;&lt;/Group&gt;&lt;Group&gt;&lt;References&gt;&lt;Item&gt;&lt;ID&gt;6847&lt;/ID&gt;&lt;UID&gt;{F459C9AC-56B3-4664-9750-A5497314DBE7}&lt;/UID&gt;&lt;Title&gt;Machine learning bridges local static structure with multiple properties in metallic glasses&lt;/Title&gt;&lt;Template&gt;Journal Article&lt;/Template&gt;&lt;Star&gt;0&lt;/Star&gt;&lt;Tag&gt;0&lt;/Tag&gt;&lt;Author&gt;Fan, Zhao; Ding, Jun; Ma, Evan&lt;/Author&gt;&lt;Year&gt;2020&lt;/Year&gt;&lt;Details&gt;&lt;_collection_scope&gt;SCIE;EI&lt;/_collection_scope&gt;&lt;_created&gt;64038904&lt;/_created&gt;&lt;_impact_factor&gt;  31.041&lt;/_impact_factor&gt;&lt;_isbn&gt;1369-7021&lt;/_isbn&gt;&lt;_journal&gt;Materials Today&lt;/_journal&gt;&lt;_modified&gt;64038904&lt;/_modified&gt;&lt;_pages&gt;48-62&lt;/_pages&gt;&lt;_volume&gt;40&lt;/_volume&gt;&lt;/Details&gt;&lt;Extra&gt;&lt;DBUID&gt;{5628A9D0-0A7C-4D08-95AC-0D9444D0BA13}&lt;/DBUID&gt;&lt;/Extra&gt;&lt;/Item&gt;&lt;/References&gt;&lt;/Group&gt;&lt;Group&gt;&lt;References&gt;&lt;Item&gt;&lt;ID&gt;6848&lt;/ID&gt;&lt;UID&gt;{E5B7506E-2787-43A4-8381-3BB6B3C62040}&lt;/UID&gt;&lt;Title&gt;Fragilities of liquids predicted from the random first order transition theory of glasses&lt;/Title&gt;&lt;Template&gt;Journal Article&lt;/Template&gt;&lt;Star&gt;0&lt;/Star&gt;&lt;Tag&gt;0&lt;/Tag&gt;&lt;Author&gt;Xia, Xiaoyu; Wolynes, Peter G&lt;/Author&gt;&lt;Year&gt;2000&lt;/Year&gt;&lt;Details&gt;&lt;_created&gt;64038904&lt;/_created&gt;&lt;_impact_factor&gt;  11.205&lt;/_impact_factor&gt;&lt;_isbn&gt;0027-8424&lt;/_isbn&gt;&lt;_issue&gt;7&lt;/_issue&gt;&lt;_journal&gt;Proceedings of the National Academy of Sciences&lt;/_journal&gt;&lt;_modified&gt;64038904&lt;/_modified&gt;&lt;_pages&gt;2990-2994&lt;/_pages&gt;&lt;_volume&gt;97&lt;/_volume&gt;&lt;/Details&gt;&lt;Extra&gt;&lt;DBUID&gt;{5628A9D0-0A7C-4D08-95AC-0D9444D0BA13}&lt;/DBUID&gt;&lt;/Extra&gt;&lt;/Item&gt;&lt;/References&gt;&lt;/Group&gt;&lt;Group&gt;&lt;References&gt;&lt;Item&gt;&lt;ID&gt;6849&lt;/ID&gt;&lt;UID&gt;{D016D273-521B-4724-9EF0-9697B991F586}&lt;/UID&gt;&lt;Title&gt;Metallic liquids and glasses: atomic order and global packing&lt;/Title&gt;&lt;Template&gt;Journal Article&lt;/Template&gt;&lt;Star&gt;0&lt;/Star&gt;&lt;Tag&gt;0&lt;/Tag&gt;&lt;Author&gt;Liu, X J; Xu, Y; Hui, X; Lu, Z P; Li, F; Chen, G L; Lu, J; Liu, Chain Tsuan&lt;/Author&gt;&lt;Year&gt;2010&lt;/Year&gt;&lt;Details&gt;&lt;_accessed&gt;64310282&lt;/_accessed&gt;&lt;_collection_scope&gt;SCI;SCIE;EI&lt;/_collection_scope&gt;&lt;_created&gt;64038905&lt;/_created&gt;&lt;_impact_factor&gt;   9.161&lt;/_impact_factor&gt;&lt;_issue&gt;15&lt;/_issue&gt;&lt;_journal&gt;Physical Review Letters&lt;/_journal&gt;&lt;_modified&gt;64310282&lt;/_modified&gt;&lt;_pages&gt;155501&lt;/_pages&gt;&lt;_volume&gt;105&lt;/_volume&gt;&lt;/Details&gt;&lt;Extra&gt;&lt;DBUID&gt;{5628A9D0-0A7C-4D08-95AC-0D9444D0BA13}&lt;/DBUID&gt;&lt;/Extra&gt;&lt;/Item&gt;&lt;/References&gt;&lt;/Group&gt;&lt;Group&gt;&lt;References&gt;&lt;Item&gt;&lt;ID&gt;6850&lt;/ID&gt;&lt;UID&gt;{E9EFFA58-F1B6-4878-9D72-2B5945BE1CFC}&lt;/UID&gt;&lt;Title&gt;Hidden topological order and its correlation with glass-forming ability in metallic glasses&lt;/Title&gt;&lt;Template&gt;Journal Article&lt;/Template&gt;&lt;Star&gt;0&lt;/Star&gt;&lt;Tag&gt;0&lt;/Tag&gt;&lt;Author&gt;Wu, Z W; Li, M Z; Wang, W H; Liu, K X&lt;/Author&gt;&lt;Year&gt;2015&lt;/Year&gt;&lt;Details&gt;&lt;_accessed&gt;64310279&lt;/_accessed&gt;&lt;_collection_scope&gt;SCI;SCIE&lt;/_collection_scope&gt;&lt;_created&gt;64038906&lt;/_created&gt;&lt;_impact_factor&gt;  14.919&lt;/_impact_factor&gt;&lt;_isbn&gt;2041-1723&lt;/_isbn&gt;&lt;_journal&gt;Nature Communications&lt;/_journal&gt;&lt;_modified&gt;64310279&lt;/_modified&gt;&lt;_pages&gt;6035&lt;/_pages&gt;&lt;_volume&gt;6&lt;/_volume&gt;&lt;/Details&gt;&lt;Extra&gt;&lt;DBUID&gt;{5628A9D0-0A7C-4D08-95AC-0D9444D0BA13}&lt;/DBUID&gt;&lt;/Extra&gt;&lt;/Item&gt;&lt;/References&gt;&lt;/Group&gt;&lt;Group&gt;&lt;References&gt;&lt;Item&gt;&lt;ID&gt;6851&lt;/ID&gt;&lt;UID&gt;{C50CBA22-56C8-4D9D-BF8F-FF0C5FFCE27F}&lt;/UID&gt;&lt;Title&gt;Soft spots and their structural signature in a metallic glass&lt;/Title&gt;&lt;Template&gt;Journal Article&lt;/Template&gt;&lt;Star&gt;0&lt;/Star&gt;&lt;Tag&gt;0&lt;/Tag&gt;&lt;Author&gt;Ding, Jun; Patinet, Sylvain; Falk, Michael L; Cheng, Yongqiang; Ma, Evan&lt;/Author&gt;&lt;Year&gt;2014&lt;/Year&gt;&lt;Details&gt;&lt;_created&gt;64038907&lt;/_created&gt;&lt;_impact_factor&gt;  11.205&lt;/_impact_factor&gt;&lt;_isbn&gt;0027-8424&lt;/_isbn&gt;&lt;_issue&gt;39&lt;/_issue&gt;&lt;_journal&gt;Proceedings of the National Academy of Sciences&lt;/_journal&gt;&lt;_modified&gt;64038907&lt;/_modified&gt;&lt;_pages&gt;14052-14056&lt;/_pages&gt;&lt;_volume&gt;111&lt;/_volume&gt;&lt;/Details&gt;&lt;Extra&gt;&lt;DBUID&gt;{5628A9D0-0A7C-4D08-95AC-0D9444D0BA13}&lt;/DBUID&gt;&lt;/Extra&gt;&lt;/Item&gt;&lt;/References&gt;&lt;/Group&gt;&lt;/Citation&gt;_x000a_"/>
    <w:docVar w:name="NE.Ref{4C880438-9F51-46C8-ABA9-8F8B6ABE226C}" w:val=" ADDIN NE.Ref.{4C880438-9F51-46C8-ABA9-8F8B6ABE226C}&lt;Citation&gt;&lt;Group&gt;&lt;References&gt;&lt;Item&gt;&lt;ID&gt;6875&lt;/ID&gt;&lt;UID&gt;{FE6AEB2E-9FC6-4F3C-B363-FA9EEBA51633}&lt;/UID&gt;&lt;Title&gt;A structural model for metallic glasses&lt;/Title&gt;&lt;Template&gt;Journal Article&lt;/Template&gt;&lt;Star&gt;1&lt;/Star&gt;&lt;Tag&gt;0&lt;/Tag&gt;&lt;Author&gt;Miracle, Daniel B&lt;/Author&gt;&lt;Year&gt;2004&lt;/Year&gt;&lt;Details&gt;&lt;_accessed&gt;64310286&lt;/_accessed&gt;&lt;_collection_scope&gt;SCI;SCIE;EI&lt;/_collection_scope&gt;&lt;_created&gt;64038959&lt;/_created&gt;&lt;_impact_factor&gt;  43.841&lt;/_impact_factor&gt;&lt;_isbn&gt;1476-4660&lt;/_isbn&gt;&lt;_issue&gt;10&lt;/_issue&gt;&lt;_journal&gt;Nature Materials&lt;/_journal&gt;&lt;_modified&gt;64310287&lt;/_modified&gt;&lt;_pages&gt;697-702&lt;/_pages&gt;&lt;_volume&gt;3&lt;/_volume&gt;&lt;/Details&gt;&lt;Extra&gt;&lt;DBUID&gt;{5628A9D0-0A7C-4D08-95AC-0D9444D0BA13}&lt;/DBUID&gt;&lt;/Extra&gt;&lt;/Item&gt;&lt;/References&gt;&lt;/Group&gt;&lt;/Citation&gt;_x000a_"/>
    <w:docVar w:name="NE.Ref{4CB87CA1-BA37-4595-AA19-163F90D293B7}" w:val=" ADDIN NE.Ref.{4CB87CA1-BA37-4595-AA19-163F90D293B7}&lt;Citation&gt;&lt;Group&gt;&lt;References&gt;&lt;Item&gt;&lt;ID&gt;6887&lt;/ID&gt;&lt;UID&gt;{2806FE77-2705-41FB-A2B0-46BB06C9199C}&lt;/UID&gt;&lt;Title&gt;Spatially heterogeneous dynamics in a metallic glass forming liquid imaged by electron correlation microscopy.&lt;/Title&gt;&lt;Template&gt;Journal Article&lt;/Template&gt;&lt;Star&gt;0&lt;/Star&gt;&lt;Tag&gt;0&lt;/Tag&gt;&lt;Author&gt;Zhang, P; Maldonis, J J; Liu, Z; Schroers, J; Voyles, P M&lt;/Author&gt;&lt;Year&gt;2018&lt;/Year&gt;&lt;Details&gt;&lt;_accessed&gt;64309612&lt;/_accessed&gt;&lt;_collection_scope&gt;SCI;SCIE&lt;/_collection_scope&gt;&lt;_created&gt;64309612&lt;/_created&gt;&lt;_impact_factor&gt;  14.919&lt;/_impact_factor&gt;&lt;_issue&gt;1&lt;/_issue&gt;&lt;_journal&gt;Nature Communications&lt;/_journal&gt;&lt;_modified&gt;64309612&lt;/_modified&gt;&lt;_pages&gt;1129-1135&lt;/_pages&gt;&lt;_volume&gt;9&lt;/_volume&gt;&lt;/Details&gt;&lt;Extra&gt;&lt;DBUID&gt;{5628A9D0-0A7C-4D08-95AC-0D9444D0BA13}&lt;/DBUID&gt;&lt;/Extra&gt;&lt;/Item&gt;&lt;/References&gt;&lt;/Group&gt;&lt;/Citation&gt;_x000a_"/>
    <w:docVar w:name="NE.Ref{509F6986-EC10-48D0-AFA7-618CA80D44A1}" w:val=" ADDIN NE.Ref.{509F6986-EC10-48D0-AFA7-618CA80D44A1}&lt;Citation&gt;&lt;Group&gt;&lt;References&gt;&lt;Item&gt;&lt;ID&gt;997&lt;/ID&gt;&lt;UID&gt;{12FF6A92-BD5B-4D0C-BFD5-F804F68302CA}&lt;/UID&gt;&lt;Title&gt;Dynamic arrest and glass formation induced by self-aggregation of icosahedral clusters in Zr1-xCux alloys&lt;/Title&gt;&lt;Template&gt;Journal Article&lt;/Template&gt;&lt;Star&gt;0&lt;/Star&gt;&lt;Tag&gt;0&lt;/Tag&gt;&lt;Author&gt;Hao, S G; Wang, C Z; Li, M Z; Napolitano, R E; Ho, K M&lt;/Author&gt;&lt;Year&gt;2011&lt;/Year&gt;&lt;Details&gt;&lt;_accessed&gt;64342692&lt;/_accessed&gt;&lt;_collection_scope&gt;SCI;SCIE&lt;/_collection_scope&gt;&lt;_created&gt;59045294&lt;/_created&gt;&lt;_custom1&gt;由20面体自聚集导致捕获和非晶形成&lt;/_custom1&gt;&lt;_impact_factor&gt;   4.036&lt;/_impact_factor&gt;&lt;_issue&gt;6&lt;/_issue&gt;&lt;_journal&gt;Physical Review B&lt;/_journal&gt;&lt;_marked_fields&gt;title;SUB|93|3_x0009_SUB|98|1_x0009__x000d__x000a_&lt;/_marked_fields&gt;&lt;_modified&gt;64342686&lt;/_modified&gt;&lt;_pages&gt;064203&lt;/_pages&gt;&lt;_volume&gt;84&lt;/_volume&gt;&lt;/Details&gt;&lt;Extra&gt;&lt;DBUID&gt;{5628A9D0-0A7C-4D08-95AC-0D9444D0BA13}&lt;/DBUID&gt;&lt;/Extra&gt;&lt;/Item&gt;&lt;/References&gt;&lt;/Group&gt;&lt;/Citation&gt;_x000a_"/>
    <w:docVar w:name="NE.Ref{60082F14-EF49-41A2-A959-A409EE0D364D}" w:val=" ADDIN NE.Ref.{60082F14-EF49-41A2-A959-A409EE0D364D}&lt;Citation&gt;&lt;Group&gt;&lt;References&gt;&lt;Item&gt;&lt;ID&gt;6883&lt;/ID&gt;&lt;UID&gt;{22F933F1-4A45-4B37-982E-6238FC7C3141}&lt;/UID&gt;&lt;Title&gt;Formation of glasses from liquids and biopolymers&lt;/Title&gt;&lt;Template&gt;Journal Article&lt;/Template&gt;&lt;Star&gt;0&lt;/Star&gt;&lt;Tag&gt;0&lt;/Tag&gt;&lt;Author&gt;Angell, C A&lt;/Author&gt;&lt;Year&gt;1995&lt;/Year&gt;&lt;Details&gt;&lt;_accessed&gt;64309581&lt;/_accessed&gt;&lt;_collection_scope&gt;SCI;SCIE&lt;/_collection_scope&gt;&lt;_created&gt;64309579&lt;/_created&gt;&lt;_impact_factor&gt;  47.728&lt;/_impact_factor&gt;&lt;_issue&gt;5206&lt;/_issue&gt;&lt;_journal&gt;Science&lt;/_journal&gt;&lt;_modified&gt;64309581&lt;/_modified&gt;&lt;_pages&gt;1924–1935&lt;/_pages&gt;&lt;_volume&gt;267&lt;/_volume&gt;&lt;/Details&gt;&lt;Extra&gt;&lt;DBUID&gt;{5628A9D0-0A7C-4D08-95AC-0D9444D0BA13}&lt;/DBUID&gt;&lt;/Extra&gt;&lt;/Item&gt;&lt;/References&gt;&lt;/Group&gt;&lt;Group&gt;&lt;References&gt;&lt;Item&gt;&lt;ID&gt;6884&lt;/ID&gt;&lt;UID&gt;{1DA33BBF-B018-487F-BFAE-2BFCEDEF50F9}&lt;/UID&gt;&lt;Title&gt;Supercooled liquids and the glass transition&lt;/Title&gt;&lt;Template&gt;Journal Article&lt;/Template&gt;&lt;Star&gt;0&lt;/Star&gt;&lt;Tag&gt;0&lt;/Tag&gt;&lt;Author&gt;Debenedetti, P G; Stillinger, F H&lt;/Author&gt;&lt;Year&gt;2001&lt;/Year&gt;&lt;Details&gt;&lt;_accessed&gt;64309583&lt;/_accessed&gt;&lt;_collection_scope&gt;SCI;SCIE&lt;/_collection_scope&gt;&lt;_created&gt;64309583&lt;/_created&gt;&lt;_impact_factor&gt;  49.962&lt;/_impact_factor&gt;&lt;_issue&gt;6825&lt;/_issue&gt;&lt;_journal&gt;Nature&lt;/_journal&gt;&lt;_modified&gt;64309583&lt;/_modified&gt;&lt;_pages&gt; 259–267&lt;/_pages&gt;&lt;_volume&gt; 410&lt;/_volume&gt;&lt;/Details&gt;&lt;Extra&gt;&lt;DBUID&gt;{5628A9D0-0A7C-4D08-95AC-0D9444D0BA13}&lt;/DBUID&gt;&lt;/Extra&gt;&lt;/Item&gt;&lt;/References&gt;&lt;/Group&gt;&lt;/Citation&gt;_x000a_"/>
    <w:docVar w:name="NE.Ref{62B01B94-ACDF-49BF-BE0B-C8F90FBDA78D}" w:val=" ADDIN NE.Ref.{62B01B94-ACDF-49BF-BE0B-C8F90FBDA78D}&lt;Citation&gt;&lt;Group&gt;&lt;References&gt;&lt;Item&gt;&lt;ID&gt;6653&lt;/ID&gt;&lt;UID&gt;{EB75555C-9864-4543-A27C-CC477665F56F}&lt;/UID&gt;&lt;Title&gt;Direct observation of local atomic order in a metallic glass&lt;/Title&gt;&lt;Template&gt;Journal Article&lt;/Template&gt;&lt;Star&gt;0&lt;/Star&gt;&lt;Tag&gt;0&lt;/Tag&gt;&lt;Author&gt;Hirata, Akihiko; Guan, Pengfei; Fujita, Takeshi; Hirotsu, Yoshihiko; Inoue, Akihisa; Yavari, Alain Reza; Sakurai, Toshio; Chen, Mingwei&lt;/Author&gt;&lt;Year&gt;2011&lt;/Year&gt;&lt;Details&gt;&lt;_accessed&gt;64344841&lt;/_accessed&gt;&lt;_collection_scope&gt;SCI;SCIE;EI&lt;/_collection_scope&gt;&lt;_created&gt;62910114&lt;/_created&gt;&lt;_impact_factor&gt;  43.841&lt;/_impact_factor&gt;&lt;_isbn&gt;1476-4660&lt;/_isbn&gt;&lt;_issue&gt;1&lt;/_issue&gt;&lt;_journal&gt;Nature Materials&lt;/_journal&gt;&lt;_modified&gt;64310289&lt;/_modified&gt;&lt;_pages&gt;28-33&lt;/_pages&gt;&lt;_volume&gt;10&lt;/_volume&gt;&lt;/Details&gt;&lt;Extra&gt;&lt;DBUID&gt;{5628A9D0-0A7C-4D08-95AC-0D9444D0BA13}&lt;/DBUID&gt;&lt;/Extra&gt;&lt;/Item&gt;&lt;/References&gt;&lt;/Group&gt;&lt;/Citation&gt;_x000a_"/>
    <w:docVar w:name="NE.Ref{63EE754C-E10D-4BDE-89BD-B57B0F07FC8A}" w:val=" ADDIN NE.Ref.{63EE754C-E10D-4BDE-89BD-B57B0F07FC8A}&lt;Citation&gt;&lt;Group&gt;&lt;References&gt;&lt;Item&gt;&lt;ID&gt;6892&lt;/ID&gt;&lt;UID&gt;{DF21424E-1146-4DC2-A256-400F6730DECE}&lt;/UID&gt;&lt;Title&gt;The role of local-geometrical-orders on the growth of dynamic-length scales in glass-forming liquids&lt;/Title&gt;&lt;Template&gt;Journal Article&lt;/Template&gt;&lt;Star&gt;0&lt;/Star&gt;&lt;Tag&gt;0&lt;/Tag&gt;&lt;Author&gt;Wong, K K; Krishnan, R P; Chen, C J; Du, Q; Yu, D H; Lu, Z P; Samwer, K; Chathoth, S M&lt;/Author&gt;&lt;Year&gt;2018&lt;/Year&gt;&lt;Details&gt;&lt;_accessed&gt;64369213&lt;/_accessed&gt;&lt;_collection_scope&gt;SCI;SCIE&lt;/_collection_scope&gt;&lt;_created&gt;64309797&lt;/_created&gt;&lt;_impact_factor&gt;   4.380&lt;/_impact_factor&gt;&lt;_issue&gt;1&lt;/_issue&gt;&lt;_journal&gt;Scientific Reports&lt;/_journal&gt;&lt;_modified&gt;64369213&lt;/_modified&gt;&lt;_pages&gt;2025&lt;/_pages&gt;&lt;_volume&gt;8&lt;/_volume&gt;&lt;/Details&gt;&lt;Extra&gt;&lt;DBUID&gt;{5628A9D0-0A7C-4D08-95AC-0D9444D0BA13}&lt;/DBUID&gt;&lt;/Extra&gt;&lt;/Item&gt;&lt;/References&gt;&lt;/Group&gt;&lt;Group&gt;&lt;References&gt;&lt;Item&gt;&lt;ID&gt;6893&lt;/ID&gt;&lt;UID&gt;{4FC52CCC-DCE3-4BA1-9591-B9D154F1D992}&lt;/UID&gt;&lt;Title&gt;Revisiting the structure–property relationship of metallic glasses: Common spatial correlation revealed as a hidden rule&lt;/Title&gt;&lt;Template&gt;Journal Article&lt;/Template&gt;&lt;Star&gt;0&lt;/Star&gt;&lt;Tag&gt;0&lt;/Tag&gt;&lt;Author&gt;Wei, D; Yang, J; Jiang, M Q; Wei, B C; Wang, Y J; Dai, L H&lt;/Author&gt;&lt;Year&gt;2019&lt;/Year&gt;&lt;Details&gt;&lt;_accessed&gt;64309818&lt;/_accessed&gt;&lt;_collection_scope&gt;SCI;SCIE&lt;/_collection_scope&gt;&lt;_created&gt;64309818&lt;/_created&gt;&lt;_impact_factor&gt;   4.036&lt;/_impact_factor&gt;&lt;_journal&gt;Physical Review B&lt;/_journal&gt;&lt;_modified&gt;64309818&lt;/_modified&gt;&lt;_pages&gt;014115&lt;/_pages&gt;&lt;_volume&gt;99&lt;/_volume&gt;&lt;/Details&gt;&lt;Extra&gt;&lt;DBUID&gt;{5628A9D0-0A7C-4D08-95AC-0D9444D0BA13}&lt;/DBUID&gt;&lt;/Extra&gt;&lt;/Item&gt;&lt;/References&gt;&lt;/Group&gt;&lt;/Citation&gt;_x000a_"/>
    <w:docVar w:name="NE.Ref{708BE047-1C41-4C37-BC24-52C75E91926B}" w:val=" ADDIN NE.Ref.{708BE047-1C41-4C37-BC24-52C75E91926B}&lt;Citation&gt;&lt;Group&gt;&lt;References&gt;&lt;Item&gt;&lt;ID&gt;6831&lt;/ID&gt;&lt;UID&gt;{C1ED3D7A-0E85-4CFF-BA7A-85D05AF7820E}&lt;/UID&gt;&lt;Title&gt;Linear magnetization dependence and large intrinsic anomalous Hall effect in Fe78Si9B13 metallic glasses&lt;/Title&gt;&lt;Template&gt;Journal Article&lt;/Template&gt;&lt;Star&gt;0&lt;/Star&gt;&lt;Tag&gt;0&lt;/Tag&gt;&lt;Author&gt;Wu, Weiwei; Li, Jinfeng; Liao, Zhiyu; Jiang, Hongyu; Shen, Laiquan; Gu, Lin; Qiu, Xianggang; Yao, Yugui; Bai, Haiyang&lt;/Author&gt;&lt;Year&gt;2021&lt;/Year&gt;&lt;Details&gt;&lt;_accessed&gt;64036293&lt;/_accessed&gt;&lt;_collection_scope&gt;SCI;SCIE&lt;/_collection_scope&gt;&lt;_created&gt;64036293&lt;/_created&gt;&lt;_impact_factor&gt;   4.036&lt;/_impact_factor&gt;&lt;_issue&gt;6&lt;/_issue&gt;&lt;_journal&gt;Physical Review B&lt;/_journal&gt;&lt;_marked_fields&gt;title;SUB|80|2_x0009_SUB|84|1_x0009_SUB|86|2_x0009__x000d__x000a_&lt;/_marked_fields&gt;&lt;_modified&gt;64036294&lt;/_modified&gt;&lt;_pages&gt;064424&lt;/_pages&gt;&lt;_volume&gt;104&lt;/_volume&gt;&lt;/Details&gt;&lt;Extra&gt;&lt;DBUID&gt;{5628A9D0-0A7C-4D08-95AC-0D9444D0BA13}&lt;/DBUID&gt;&lt;/Extra&gt;&lt;/Item&gt;&lt;/References&gt;&lt;/Group&gt;&lt;Group&gt;&lt;References&gt;&lt;Item&gt;&lt;ID&gt;6875&lt;/ID&gt;&lt;UID&gt;{FE6AEB2E-9FC6-4F3C-B363-FA9EEBA51633}&lt;/UID&gt;&lt;Title&gt;A structural model for metallic glasses&lt;/Title&gt;&lt;Template&gt;Journal Article&lt;/Template&gt;&lt;Star&gt;1&lt;/Star&gt;&lt;Tag&gt;0&lt;/Tag&gt;&lt;Author&gt;Miracle, Daniel B&lt;/Author&gt;&lt;Year&gt;2004&lt;/Year&gt;&lt;Details&gt;&lt;_accessed&gt;64310286&lt;/_accessed&gt;&lt;_collection_scope&gt;SCI;SCIE;EI&lt;/_collection_scope&gt;&lt;_created&gt;64038959&lt;/_created&gt;&lt;_impact_factor&gt;  43.841&lt;/_impact_factor&gt;&lt;_isbn&gt;1476-4660&lt;/_isbn&gt;&lt;_issue&gt;10&lt;/_issue&gt;&lt;_journal&gt;Nature Materials&lt;/_journal&gt;&lt;_modified&gt;64310287&lt;/_modified&gt;&lt;_pages&gt;697-702&lt;/_pages&gt;&lt;_volume&gt;3&lt;/_volume&gt;&lt;/Details&gt;&lt;Extra&gt;&lt;DBUID&gt;{5628A9D0-0A7C-4D08-95AC-0D9444D0BA13}&lt;/DBUID&gt;&lt;/Extra&gt;&lt;/Item&gt;&lt;/References&gt;&lt;/Group&gt;&lt;Group&gt;&lt;References&gt;&lt;Item&gt;&lt;ID&gt;6832&lt;/ID&gt;&lt;UID&gt;{CED4DC38-2F36-43CA-83BB-CEF69C0DC388}&lt;/UID&gt;&lt;Title&gt;Liquid-like behaviours of metallic glassy nanoparticles at room temperature&lt;/Title&gt;&lt;Template&gt;Journal Article&lt;/Template&gt;&lt;Star&gt;0&lt;/Star&gt;&lt;Tag&gt;0&lt;/Tag&gt;&lt;Author&gt;Cao, C R; Huang, K Q; Shi, J A; Zheng, D N; Wang, W H; Gu, L; Bai, H Y&lt;/Author&gt;&lt;Year&gt;2019&lt;/Year&gt;&lt;Details&gt;&lt;_accessed&gt;64315867&lt;/_accessed&gt;&lt;_collection_scope&gt;SCI;SCIE&lt;/_collection_scope&gt;&lt;_created&gt;64036295&lt;/_created&gt;&lt;_impact_factor&gt;  14.919&lt;/_impact_factor&gt;&lt;_isbn&gt;2041-1723&lt;/_isbn&gt;&lt;_issue&gt;1&lt;/_issue&gt;&lt;_journal&gt;Nature Communications&lt;/_journal&gt;&lt;_modified&gt;64310279&lt;/_modified&gt;&lt;_pages&gt;1-8&lt;/_pages&gt;&lt;_volume&gt;10&lt;/_volume&gt;&lt;/Details&gt;&lt;Extra&gt;&lt;DBUID&gt;{5628A9D0-0A7C-4D08-95AC-0D9444D0BA13}&lt;/DBUID&gt;&lt;/Extra&gt;&lt;/Item&gt;&lt;/References&gt;&lt;/Group&gt;&lt;Group&gt;&lt;References&gt;&lt;Item&gt;&lt;ID&gt;6833&lt;/ID&gt;&lt;UID&gt;{A278DCE6-0A2A-4748-BEEE-1AA0BBF74861}&lt;/UID&gt;&lt;Title&gt;Atomic packing and short-to-medium-range order in metallic glasses&lt;/Title&gt;&lt;Template&gt;Journal Article&lt;/Template&gt;&lt;Star&gt;0&lt;/Star&gt;&lt;Tag&gt;0&lt;/Tag&gt;&lt;Author&gt;Sheng, H W; Luo, W K; Alamgir, F M; Bai, J M; Ma, E&lt;/Author&gt;&lt;Year&gt;2006&lt;/Year&gt;&lt;Details&gt;&lt;_collection_scope&gt;SCI;SCIE&lt;/_collection_scope&gt;&lt;_created&gt;64036299&lt;/_created&gt;&lt;_impact_factor&gt;  49.962&lt;/_impact_factor&gt;&lt;_isbn&gt;1476-4687&lt;/_isbn&gt;&lt;_issue&gt;7075&lt;/_issue&gt;&lt;_journal&gt;Nature&lt;/_journal&gt;&lt;_modified&gt;64036299&lt;/_modified&gt;&lt;_pages&gt;419-425&lt;/_pages&gt;&lt;_volume&gt;439&lt;/_volume&gt;&lt;/Details&gt;&lt;Extra&gt;&lt;DBUID&gt;{5628A9D0-0A7C-4D08-95AC-0D9444D0BA13}&lt;/DBUID&gt;&lt;/Extra&gt;&lt;/Item&gt;&lt;/References&gt;&lt;/Group&gt;&lt;Group&gt;&lt;References&gt;&lt;Item&gt;&lt;ID&gt;6834&lt;/ID&gt;&lt;UID&gt;{7829B67D-F5B8-4C46-90C2-076E72657DD4}&lt;/UID&gt;&lt;Title&gt;Magnetic materials and devices for the 21st century: stronger, lighter, and more energy efficient&lt;/Title&gt;&lt;Template&gt;Journal Article&lt;/Template&gt;&lt;Star&gt;0&lt;/Star&gt;&lt;Tag&gt;0&lt;/Tag&gt;&lt;Author&gt;Gutfleisch, Oliver; Willard, Matthew A; Brück, Ekkes; Chen, Christina H; Sankar, S G; Liu, J Ping&lt;/Author&gt;&lt;Year&gt;2011&lt;/Year&gt;&lt;Details&gt;&lt;_accessed&gt;64310286&lt;/_accessed&gt;&lt;_collection_scope&gt;SCI;SCIE;EI&lt;/_collection_scope&gt;&lt;_created&gt;64036300&lt;/_created&gt;&lt;_impact_factor&gt;  30.849&lt;/_impact_factor&gt;&lt;_isbn&gt;0935-9648&lt;/_isbn&gt;&lt;_issue&gt;7&lt;/_issue&gt;&lt;_journal&gt;Advanced Materials&lt;/_journal&gt;&lt;_modified&gt;64310286&lt;/_modified&gt;&lt;_pages&gt;821-842&lt;/_pages&gt;&lt;_volume&gt;23&lt;/_volume&gt;&lt;/Details&gt;&lt;Extra&gt;&lt;DBUID&gt;{5628A9D0-0A7C-4D08-95AC-0D9444D0BA13}&lt;/DBUID&gt;&lt;/Extra&gt;&lt;/Item&gt;&lt;/References&gt;&lt;/Group&gt;&lt;Group&gt;&lt;References&gt;&lt;Item&gt;&lt;ID&gt;6854&lt;/ID&gt;&lt;UID&gt;{EDBB89F2-E59E-475D-9A16-B90105D1CE8A}&lt;/UID&gt;&lt;Title&gt;Atomic-level structure and structure–property relationship in metallic glasses&lt;/Title&gt;&lt;Template&gt;Journal Article&lt;/Template&gt;&lt;Star&gt;0&lt;/Star&gt;&lt;Tag&gt;0&lt;/Tag&gt;&lt;Author&gt;Cheng, Y Q; Ma, E&lt;/Author&gt;&lt;Year&gt;2011&lt;/Year&gt;&lt;Details&gt;&lt;_accessed&gt;64310288&lt;/_accessed&gt;&lt;_collection_scope&gt;SCI;SCIE;EI&lt;/_collection_scope&gt;&lt;_created&gt;64038926&lt;/_created&gt;&lt;_impact_factor&gt;  39.580&lt;/_impact_factor&gt;&lt;_isbn&gt;0079-6425&lt;/_isbn&gt;&lt;_issue&gt;4&lt;/_issue&gt;&lt;_journal&gt;Progress in Materials Science&lt;/_journal&gt;&lt;_modified&gt;64310288&lt;/_modified&gt;&lt;_pages&gt;379-473&lt;/_pages&gt;&lt;_volume&gt;56&lt;/_volume&gt;&lt;/Details&gt;&lt;Extra&gt;&lt;DBUID&gt;{5628A9D0-0A7C-4D08-95AC-0D9444D0BA13}&lt;/DBUID&gt;&lt;/Extra&gt;&lt;/Item&gt;&lt;/References&gt;&lt;/Group&gt;&lt;Group&gt;&lt;References&gt;&lt;Item&gt;&lt;ID&gt;6838&lt;/ID&gt;&lt;UID&gt;{8B149CB0-EEFD-41C5-8394-5DA671A77B1F}&lt;/UID&gt;&lt;Title&gt;A physical model for metallic glass structures: an introduction and update&lt;/Title&gt;&lt;Template&gt;Journal Article&lt;/Template&gt;&lt;Star&gt;0&lt;/Star&gt;&lt;Tag&gt;0&lt;/Tag&gt;&lt;Author&gt;Miracle, Daniel B&lt;/Author&gt;&lt;Year&gt;2012&lt;/Year&gt;&lt;Details&gt;&lt;_accessed&gt;64310284&lt;/_accessed&gt;&lt;_collection_scope&gt;SCI;SCIE;EI&lt;/_collection_scope&gt;&lt;_created&gt;64036307&lt;/_created&gt;&lt;_impact_factor&gt;   2.474&lt;/_impact_factor&gt;&lt;_isbn&gt;1543-1851&lt;/_isbn&gt;&lt;_issue&gt;7&lt;/_issue&gt;&lt;_journal&gt;Jom&lt;/_journal&gt;&lt;_modified&gt;64310284&lt;/_modified&gt;&lt;_pages&gt;846-855&lt;/_pages&gt;&lt;_volume&gt;64&lt;/_volume&gt;&lt;/Details&gt;&lt;Extra&gt;&lt;DBUID&gt;{5628A9D0-0A7C-4D08-95AC-0D9444D0BA13}&lt;/DBUID&gt;&lt;/Extra&gt;&lt;/Item&gt;&lt;/References&gt;&lt;/Group&gt;&lt;Group&gt;&lt;References&gt;&lt;Item&gt;&lt;ID&gt;6839&lt;/ID&gt;&lt;UID&gt;{27B8F576-C852-4926-8324-2706F803A6D8}&lt;/UID&gt;&lt;Title&gt;Localized plastic deformation in a model metallic glass: A survey of free volume and local force distributions&lt;/Title&gt;&lt;Template&gt;Journal Article&lt;/Template&gt;&lt;Star&gt;0&lt;/Star&gt;&lt;Tag&gt;0&lt;/Tag&gt;&lt;Author&gt;Hassani, Muhammad; Engels, Philipp; Raabe, Dierk; Varnik, Fathollah&lt;/Author&gt;&lt;Year&gt;2016&lt;/Year&gt;&lt;Details&gt;&lt;_created&gt;64036308&lt;/_created&gt;&lt;_impact_factor&gt;   2.231&lt;/_impact_factor&gt;&lt;_isbn&gt;1742-5468&lt;/_isbn&gt;&lt;_issue&gt;8&lt;/_issue&gt;&lt;_journal&gt;Journal of Statistical Mechanics: Theory and Experiment&lt;/_journal&gt;&lt;_modified&gt;64036308&lt;/_modified&gt;&lt;_pages&gt;084006&lt;/_pages&gt;&lt;_volume&gt;2016&lt;/_volume&gt;&lt;/Details&gt;&lt;Extra&gt;&lt;DBUID&gt;{5628A9D0-0A7C-4D08-95AC-0D9444D0BA13}&lt;/DBUID&gt;&lt;/Extra&gt;&lt;/Item&gt;&lt;/References&gt;&lt;/Group&gt;&lt;Group&gt;&lt;References&gt;&lt;Item&gt;&lt;ID&gt;6840&lt;/ID&gt;&lt;UID&gt;{0826307C-A0FD-4D25-BCAA-A9921AF77358}&lt;/UID&gt;&lt;Title&gt;Tailoring structural inhomogeneities in metallic glasses to enable tensile ductility at room temperature&lt;/Title&gt;&lt;Template&gt;Journal Article&lt;/Template&gt;&lt;Star&gt;0&lt;/Star&gt;&lt;Tag&gt;0&lt;/Tag&gt;&lt;Author&gt;Ma, E; Ding, J&lt;/Author&gt;&lt;Year&gt;2016&lt;/Year&gt;&lt;Details&gt;&lt;_collection_scope&gt;SCIE;EI&lt;/_collection_scope&gt;&lt;_created&gt;64036309&lt;/_created&gt;&lt;_impact_factor&gt;  31.041&lt;/_impact_factor&gt;&lt;_isbn&gt;1369-7021&lt;/_isbn&gt;&lt;_issue&gt;10&lt;/_issue&gt;&lt;_journal&gt;Materials Today&lt;/_journal&gt;&lt;_modified&gt;64036309&lt;/_modified&gt;&lt;_pages&gt;568-579&lt;/_pages&gt;&lt;_volume&gt;19&lt;/_volume&gt;&lt;/Details&gt;&lt;Extra&gt;&lt;DBUID&gt;{5628A9D0-0A7C-4D08-95AC-0D9444D0BA13}&lt;/DBUID&gt;&lt;/Extra&gt;&lt;/Item&gt;&lt;/References&gt;&lt;/Group&gt;&lt;Group&gt;&lt;References&gt;&lt;Item&gt;&lt;ID&gt;6841&lt;/ID&gt;&lt;UID&gt;{00056798-2632-454E-8816-09D1D5251AC2}&lt;/UID&gt;&lt;Title&gt;Structural aspects of metallic glasses&lt;/Title&gt;&lt;Template&gt;Journal Article&lt;/Template&gt;&lt;Star&gt;0&lt;/Star&gt;&lt;Tag&gt;0&lt;/Tag&gt;&lt;Author&gt;Miracle, Daniel B; Egami, Takeshi; Flores, Katharine M; Kelton, Kenneth F&lt;/Author&gt;&lt;Year&gt;2007&lt;/Year&gt;&lt;Details&gt;&lt;_accessed&gt;64310283&lt;/_accessed&gt;&lt;_collection_scope&gt;SCI;SCIE;EI&lt;/_collection_scope&gt;&lt;_created&gt;64036309&lt;/_created&gt;&lt;_impact_factor&gt;   6.578&lt;/_impact_factor&gt;&lt;_isbn&gt;1938-1425&lt;/_isbn&gt;&lt;_issue&gt;8&lt;/_issue&gt;&lt;_journal&gt;Mrs Bulletin&lt;/_journal&gt;&lt;_modified&gt;64310283&lt;/_modified&gt;&lt;_pages&gt;629-634&lt;/_pages&gt;&lt;_volume&gt;32&lt;/_volume&gt;&lt;/Details&gt;&lt;Extra&gt;&lt;DBUID&gt;{5628A9D0-0A7C-4D08-95AC-0D9444D0BA13}&lt;/DBUID&gt;&lt;/Extra&gt;&lt;/Item&gt;&lt;/References&gt;&lt;/Group&gt;&lt;Group&gt;&lt;References&gt;&lt;Item&gt;&lt;ID&gt;6904&lt;/ID&gt;&lt;UID&gt;{500B7428-9BA2-4E80-8155-75EB4DA96461}&lt;/UID&gt;&lt;Title&gt;Recent Advances in Metallic Glass Nanostructures: Synthesis Strategies and Electrocatalytic Applications&lt;/Title&gt;&lt;Template&gt;Journal Article&lt;/Template&gt;&lt;Star&gt;0&lt;/Star&gt;&lt;Tag&gt;0&lt;/Tag&gt;&lt;Author&gt;Li, Jinyang; Doubek, Gustavo; McMillon Brown, Lyndsey; Taylor, André D&lt;/Author&gt;&lt;Year&gt;2019&lt;/Year&gt;&lt;Details&gt;&lt;_accessed&gt;64367232&lt;/_accessed&gt;&lt;_collection_scope&gt;SCI;SCIE;EI&lt;/_collection_scope&gt;&lt;_created&gt;64367232&lt;/_created&gt;&lt;_db_updated&gt;CrossRef&lt;/_db_updated&gt;&lt;_doi&gt;10.1002/adma.201802120&lt;/_doi&gt;&lt;_impact_factor&gt;  30.849&lt;/_impact_factor&gt;&lt;_isbn&gt;0935-9648&lt;/_isbn&gt;&lt;_issue&gt;7&lt;/_issue&gt;&lt;_journal&gt;Advanced Materials&lt;/_journal&gt;&lt;_modified&gt;64367232&lt;/_modified&gt;&lt;_pages&gt;1802120&lt;/_pages&gt;&lt;_tertiary_title&gt;Adv. Mater.&lt;/_tertiary_title&gt;&lt;_url&gt;https://onlinelibrary.wiley.com/doi/10.1002/adma.201802120_x000d__x000a_https://onlinelibrary.wiley.com/doi/pdf/10.1002/adma.201802120&lt;/_url&gt;&lt;_volume&gt;31&lt;/_volume&gt;&lt;/Details&gt;&lt;Extra&gt;&lt;DBUID&gt;{5628A9D0-0A7C-4D08-95AC-0D9444D0BA13}&lt;/DBUID&gt;&lt;/Extra&gt;&lt;/Item&gt;&lt;/References&gt;&lt;/Group&gt;&lt;Group&gt;&lt;References&gt;&lt;Item&gt;&lt;ID&gt;6905&lt;/ID&gt;&lt;UID&gt;{DD21A1E1-8117-429A-B469-82FB2F523E24}&lt;/UID&gt;&lt;Title&gt;Unveiling the Local Atomic Arrangements in the Shear Band Regions of Metallic Glass&lt;/Title&gt;&lt;Template&gt;Journal Article&lt;/Template&gt;&lt;Star&gt;0&lt;/Star&gt;&lt;Tag&gt;0&lt;/Tag&gt;&lt;Author&gt;Mu, Xiaoke; Chellali, Mohammed Reda; Boltynjuk, Evgeniy; Gunderov, Dmitry; Valiev, Ruslan Z; Hahn, Horst; Kübel, Christian; Ivanisenko, Yulia; Velasco, Leonardo&lt;/Author&gt;&lt;Year&gt;2021&lt;/Year&gt;&lt;Details&gt;&lt;_accessed&gt;64367233&lt;/_accessed&gt;&lt;_collection_scope&gt;SCI;SCIE;EI&lt;/_collection_scope&gt;&lt;_created&gt;64367233&lt;/_created&gt;&lt;_db_updated&gt;CrossRef&lt;/_db_updated&gt;&lt;_doi&gt;10.1002/adma.202007267&lt;/_doi&gt;&lt;_impact_factor&gt;  30.849&lt;/_impact_factor&gt;&lt;_isbn&gt;0935-9648&lt;/_isbn&gt;&lt;_issue&gt;12&lt;/_issue&gt;&lt;_journal&gt;Advanced Materials&lt;/_journal&gt;&lt;_modified&gt;64367233&lt;/_modified&gt;&lt;_pages&gt;2007267&lt;/_pages&gt;&lt;_tertiary_title&gt;Adv. Mater.&lt;/_tertiary_title&gt;&lt;_url&gt;https://onlinelibrary.wiley.com/doi/10.1002/adma.202007267_x000d__x000a_https://onlinelibrary.wiley.com/doi/pdf/10.1002/adma.202007267&lt;/_url&gt;&lt;_volume&gt;33&lt;/_volume&gt;&lt;/Details&gt;&lt;Extra&gt;&lt;DBUID&gt;{5628A9D0-0A7C-4D08-95AC-0D9444D0BA13}&lt;/DBUID&gt;&lt;/Extra&gt;&lt;/Item&gt;&lt;/References&gt;&lt;/Group&gt;&lt;/Citation&gt;_x000a_"/>
    <w:docVar w:name="NE.Ref{7C13332D-A68B-4184-9B31-2F3E5B4CE977}" w:val=" ADDIN NE.Ref.{7C13332D-A68B-4184-9B31-2F3E5B4CE977}&lt;Citation&gt;&lt;Group&gt;&lt;References&gt;&lt;Item&gt;&lt;ID&gt;6878&lt;/ID&gt;&lt;UID&gt;{70F707E8-7A43-4CF6-9E5C-9EB32E2A02BA}&lt;/UID&gt;&lt;Title&gt;Plastic deformation in metallic glasses&lt;/Title&gt;&lt;Template&gt;Journal Article&lt;/Template&gt;&lt;Star&gt;0&lt;/Star&gt;&lt;Tag&gt;0&lt;/Tag&gt;&lt;Author&gt;Argon, A S&lt;/Author&gt;&lt;Year&gt;1979&lt;/Year&gt;&lt;Details&gt;&lt;_accessed&gt;64310280&lt;/_accessed&gt;&lt;_created&gt;64038965&lt;/_created&gt;&lt;_isbn&gt;0001-6160&lt;/_isbn&gt;&lt;_issue&gt;1&lt;/_issue&gt;&lt;_journal&gt;Acta Metallurgica&lt;/_journal&gt;&lt;_modified&gt;64310281&lt;/_modified&gt;&lt;_pages&gt;47-58&lt;/_pages&gt;&lt;_volume&gt;27&lt;/_volume&gt;&lt;/Details&gt;&lt;Extra&gt;&lt;DBUID&gt;{5628A9D0-0A7C-4D08-95AC-0D9444D0BA13}&lt;/DBUID&gt;&lt;/Extra&gt;&lt;/Item&gt;&lt;/References&gt;&lt;/Group&gt;&lt;Group&gt;&lt;References&gt;&lt;Item&gt;&lt;ID&gt;6879&lt;/ID&gt;&lt;UID&gt;{13BAC71D-FDFC-4BA0-A611-EEBBD08CDE1E}&lt;/UID&gt;&lt;Title&gt;Shear-transformation-zone theory of plastic deformation near the glass transition&lt;/Title&gt;&lt;Template&gt;Journal Article&lt;/Template&gt;&lt;Star&gt;0&lt;/Star&gt;&lt;Tag&gt;0&lt;/Tag&gt;&lt;Author&gt;Langer, James S&lt;/Author&gt;&lt;Year&gt;2008&lt;/Year&gt;&lt;Details&gt;&lt;_collection_scope&gt;SCI;SCIE;EI&lt;/_collection_scope&gt;&lt;_created&gt;64038966&lt;/_created&gt;&lt;_impact_factor&gt;   2.529&lt;/_impact_factor&gt;&lt;_issue&gt;2&lt;/_issue&gt;&lt;_journal&gt;Physical Review E&lt;/_journal&gt;&lt;_modified&gt;64038966&lt;/_modified&gt;&lt;_pages&gt;021502&lt;/_pages&gt;&lt;_volume&gt;77&lt;/_volume&gt;&lt;/Details&gt;&lt;Extra&gt;&lt;DBUID&gt;{5628A9D0-0A7C-4D08-95AC-0D9444D0BA13}&lt;/DBUID&gt;&lt;/Extra&gt;&lt;/Item&gt;&lt;/References&gt;&lt;/Group&gt;&lt;/Citation&gt;_x000a_"/>
    <w:docVar w:name="NE.Ref{86F7DF6A-96BE-40CD-9925-277C0082BA8B}" w:val=" ADDIN NE.Ref.{86F7DF6A-96BE-40CD-9925-277C0082BA8B}&lt;Citation&gt;&lt;Group&gt;&lt;References&gt;&lt;Item&gt;&lt;ID&gt;6856&lt;/ID&gt;&lt;UID&gt;{3DA4B96E-76D3-4478-83B7-1C717D1368BF}&lt;/UID&gt;&lt;Title&gt;Microscopic characterization of structural relaxation and cryogenic rejuvenation in metallic glasses&lt;/Title&gt;&lt;Template&gt;Journal Article&lt;/Template&gt;&lt;Star&gt;0&lt;/Star&gt;&lt;Tag&gt;0&lt;/Tag&gt;&lt;Author&gt;Lei, T J; DaCosta, L Rangel; Liu, M; Wang, W H; Sun, Y H; Greer, A L; Atzmon, M&lt;/Author&gt;&lt;Year&gt;2019&lt;/Year&gt;&lt;Details&gt;&lt;_collection_scope&gt;SCI;SCIE;EI&lt;/_collection_scope&gt;&lt;_created&gt;64038927&lt;/_created&gt;&lt;_impact_factor&gt;   8.203&lt;/_impact_factor&gt;&lt;_isbn&gt;1359-6454&lt;/_isbn&gt;&lt;_journal&gt;Acta Materialia&lt;/_journal&gt;&lt;_modified&gt;64038927&lt;/_modified&gt;&lt;_pages&gt;165-170&lt;/_pages&gt;&lt;_volume&gt;164&lt;/_volume&gt;&lt;/Details&gt;&lt;Extra&gt;&lt;DBUID&gt;{5628A9D0-0A7C-4D08-95AC-0D9444D0BA13}&lt;/DBUID&gt;&lt;/Extra&gt;&lt;/Item&gt;&lt;/References&gt;&lt;/Group&gt;&lt;Group&gt;&lt;References&gt;&lt;Item&gt;&lt;ID&gt;6858&lt;/ID&gt;&lt;UID&gt;{A6066598-C25B-496F-B8D5-740A37A3B202}&lt;/UID&gt;&lt;Title&gt;Direct measurement of nanostructural change during in situ deformation of a bulk metallic glass&lt;/Title&gt;&lt;Template&gt;Journal Article&lt;/Template&gt;&lt;Star&gt;0&lt;/Star&gt;&lt;Tag&gt;0&lt;/Tag&gt;&lt;Author&gt;Pekin, Thomas C; Ding, Jun; Gammer, Christoph; Ozdol, Burak; Ophus, Colin; Asta, Mark; Ritchie, Robert O; Minor, Andrew M&lt;/Author&gt;&lt;Year&gt;2019&lt;/Year&gt;&lt;Details&gt;&lt;_accessed&gt;64310279&lt;/_accessed&gt;&lt;_collection_scope&gt;SCI;SCIE&lt;/_collection_scope&gt;&lt;_created&gt;64038929&lt;/_created&gt;&lt;_impact_factor&gt;  14.919&lt;/_impact_factor&gt;&lt;_isbn&gt;2041-1723&lt;/_isbn&gt;&lt;_issue&gt;1&lt;/_issue&gt;&lt;_journal&gt;Nature Communications&lt;/_journal&gt;&lt;_modified&gt;64310279&lt;/_modified&gt;&lt;_pages&gt;2455&lt;/_pages&gt;&lt;_volume&gt;10&lt;/_volume&gt;&lt;/Details&gt;&lt;Extra&gt;&lt;DBUID&gt;{5628A9D0-0A7C-4D08-95AC-0D9444D0BA13}&lt;/DBUID&gt;&lt;/Extra&gt;&lt;/Item&gt;&lt;/References&gt;&lt;/Group&gt;&lt;Group&gt;&lt;References&gt;&lt;Item&gt;&lt;ID&gt;6888&lt;/ID&gt;&lt;UID&gt;{0288CAE2-FCEF-47FE-8250-B8B0FB4DBAF3}&lt;/UID&gt;&lt;Title&gt;Structural signature of plasticity unveiled by nano-Scale viscoelastic contact in a metallic glass&lt;/Title&gt;&lt;Template&gt;Journal Article&lt;/Template&gt;&lt;Star&gt;0&lt;/Star&gt;&lt;Tag&gt;0&lt;/Tag&gt;&lt;Author&gt;Lu, Y M; Zeng, J F; Wang, S; Sun, B A; Wang, Q; Lu, J; Gravier, S; Bladin, J J; Wang, W H; Pan, M X; Liu, C T; Yang, Y&lt;/Author&gt;&lt;Year&gt;2016&lt;/Year&gt;&lt;Details&gt;&lt;_accessed&gt;64309666&lt;/_accessed&gt;&lt;_created&gt;64309666&lt;/_created&gt;&lt;_impact_factor&gt;   4.380&lt;/_impact_factor&gt;&lt;_journal&gt; Scientific Reports&lt;/_journal&gt;&lt;_modified&gt;64309666&lt;/_modified&gt;&lt;_pages&gt;29357.&lt;/_pages&gt;&lt;_volume&gt;6&lt;/_volume&gt;&lt;/Details&gt;&lt;Extra&gt;&lt;DBUID&gt;{5628A9D0-0A7C-4D08-95AC-0D9444D0BA13}&lt;/DBUID&gt;&lt;/Extra&gt;&lt;/Item&gt;&lt;/References&gt;&lt;/Group&gt;&lt;Group&gt;&lt;References&gt;&lt;Item&gt;&lt;ID&gt;6889&lt;/ID&gt;&lt;UID&gt;{27D2A52F-509C-4763-A5AB-0105F7462223}&lt;/UID&gt;&lt;Title&gt;EXAFS and molecular dynamics simulation studies of Cu-Zr metallic glass: Short-to-medium range order and glass forming ability&lt;/Title&gt;&lt;Template&gt;Journal Article&lt;/Template&gt;&lt;Star&gt;0&lt;/Star&gt;&lt;Tag&gt;0&lt;/Tag&gt;&lt;Author&gt;Lu, B F; Kong, L T; Laws, K J; Xu, W Q; Jiang, Z; Huang, Y Y; Ferry, M; Li, J F; Zhou, Y H&lt;/Author&gt;&lt;Year&gt;2018&lt;/Year&gt;&lt;Details&gt;&lt;_accessed&gt;64309676&lt;/_accessed&gt;&lt;_collection_scope&gt;SCI;SCIE;EI&lt;/_collection_scope&gt;&lt;_created&gt;64309676&lt;/_created&gt;&lt;_impact_factor&gt;   4.342&lt;/_impact_factor&gt;&lt;_journal&gt;Materials Characterization&lt;/_journal&gt;&lt;_modified&gt;64309676&lt;/_modified&gt;&lt;_pages&gt;41-48&lt;/_pages&gt;&lt;_volume&gt;141&lt;/_volume&gt;&lt;/Details&gt;&lt;Extra&gt;&lt;DBUID&gt;{5628A9D0-0A7C-4D08-95AC-0D9444D0BA13}&lt;/DBUID&gt;&lt;/Extra&gt;&lt;/Item&gt;&lt;/References&gt;&lt;/Group&gt;&lt;Group&gt;&lt;References&gt;&lt;Item&gt;&lt;ID&gt;6855&lt;/ID&gt;&lt;UID&gt;{1F89255B-9CCC-40CD-B1F4-7C4222FA5F72}&lt;/UID&gt;&lt;Title&gt;Density fluctuations with fractal order in metallic glasses detected by synchrotron X-ray nano-computed tomography&lt;/Title&gt;&lt;Template&gt;Journal Article&lt;/Template&gt;&lt;Star&gt;0&lt;/Star&gt;&lt;Tag&gt;0&lt;/Tag&gt;&lt;Author&gt;Huang, B; Ge, T P; Liu, G L; Luan, J H; He, Q F; Yuan, Q X; Huang, W X; Zhang, K; Bai, H Y; Shek, C H&lt;/Author&gt;&lt;Year&gt;2018&lt;/Year&gt;&lt;Details&gt;&lt;_collection_scope&gt;SCI;SCIE;EI&lt;/_collection_scope&gt;&lt;_created&gt;64038926&lt;/_created&gt;&lt;_impact_factor&gt;   8.203&lt;/_impact_factor&gt;&lt;_isbn&gt;1359-6454&lt;/_isbn&gt;&lt;_journal&gt;Acta Materialia&lt;/_journal&gt;&lt;_modified&gt;64038926&lt;/_modified&gt;&lt;_pages&gt;69-79&lt;/_pages&gt;&lt;_volume&gt;155&lt;/_volume&gt;&lt;/Details&gt;&lt;Extra&gt;&lt;DBUID&gt;{5628A9D0-0A7C-4D08-95AC-0D9444D0BA13}&lt;/DBUID&gt;&lt;/Extra&gt;&lt;/Item&gt;&lt;/References&gt;&lt;/Group&gt;&lt;Group&gt;&lt;References&gt;&lt;Item&gt;&lt;ID&gt;6890&lt;/ID&gt;&lt;UID&gt;{7555667F-0EB6-4059-9398-0CE5C98DD360}&lt;/UID&gt;&lt;Title&gt;Atom probe analysis of Ni-Nb-Zr metallic glasses&lt;/Title&gt;&lt;Template&gt;Journal Article&lt;/Template&gt;&lt;Star&gt;0&lt;/Star&gt;&lt;Tag&gt;0&lt;/Tag&gt;&lt;Author&gt;Deo, L P; Nikodemski, S&lt;/Author&gt;&lt;Year&gt;2020&lt;/Year&gt;&lt;Details&gt;&lt;_accessed&gt;64310278&lt;/_accessed&gt;&lt;_collection_scope&gt;SCIE;EI&lt;/_collection_scope&gt;&lt;_created&gt;64309707&lt;/_created&gt;&lt;_impact_factor&gt;   1.783&lt;/_impact_factor&gt;&lt;_journal&gt;Bulletin of Materials Science&lt;/_journal&gt;&lt;_modified&gt;64310278&lt;/_modified&gt;&lt;_pages&gt;44&lt;/_pages&gt;&lt;_volume&gt;43&lt;/_volume&gt;&lt;/Details&gt;&lt;Extra&gt;&lt;DBUID&gt;{5628A9D0-0A7C-4D08-95AC-0D9444D0BA13}&lt;/DBUID&gt;&lt;/Extra&gt;&lt;/Item&gt;&lt;/References&gt;&lt;/Group&gt;&lt;Group&gt;&lt;References&gt;&lt;Item&gt;&lt;ID&gt;6891&lt;/ID&gt;&lt;UID&gt;{9D166674-380F-43D9-9E7D-F12BC7223B5C}&lt;/UID&gt;&lt;Title&gt;Detailed structural analysis of amorphous Pd40Cu40P20: Comparison with the metallic glass Pd40Cu40P20 from the viewpoint of glass forming ability&lt;/Title&gt;&lt;Template&gt;Journal Article&lt;/Template&gt;&lt;Star&gt;0&lt;/Star&gt;&lt;Tag&gt;0&lt;/Tag&gt;&lt;Author&gt;Hosokawa, S; Berar, J F; Boudet, N; Pilgrim, W C; Pusztai, L; Hiroi, S; Kohara, S; Kato, H; Fischer, H E; Zeidler, A&lt;/Author&gt;&lt;Year&gt;2021&lt;/Year&gt;&lt;Details&gt;&lt;_accessed&gt;64309710&lt;/_accessed&gt;&lt;_collection_scope&gt;SCI;SCIE;EI&lt;/_collection_scope&gt;&lt;_created&gt;64309710&lt;/_created&gt;&lt;_impact_factor&gt;   3.531&lt;/_impact_factor&gt;&lt;_journal&gt;Journal of Non-Crystalline Solids&lt;/_journal&gt;&lt;_modified&gt;64309710&lt;/_modified&gt;&lt;_pages&gt;120536&lt;/_pages&gt;&lt;_volume&gt; 555 &lt;/_volume&gt;&lt;/Details&gt;&lt;Extra&gt;&lt;DBUID&gt;{5628A9D0-0A7C-4D08-95AC-0D9444D0BA13}&lt;/DBUID&gt;&lt;/Extra&gt;&lt;/Item&gt;&lt;/References&gt;&lt;/Group&gt;&lt;/Citation&gt;_x000a_"/>
    <w:docVar w:name="NE.Ref{918D3940-74A8-47DA-9E81-E4D103125326}" w:val=" ADDIN NE.Ref.{918D3940-74A8-47DA-9E81-E4D103125326}&lt;Citation&gt;&lt;Group&gt;&lt;References&gt;&lt;Item&gt;&lt;ID&gt;6887&lt;/ID&gt;&lt;UID&gt;{2806FE77-2705-41FB-A2B0-46BB06C9199C}&lt;/UID&gt;&lt;Title&gt;Spatially heterogeneous dynamics in a metallic glass forming liquid imaged by electron correlation microscopy.&lt;/Title&gt;&lt;Template&gt;Journal Article&lt;/Template&gt;&lt;Star&gt;0&lt;/Star&gt;&lt;Tag&gt;0&lt;/Tag&gt;&lt;Author&gt;Zhang, P; Maldonis, J J; Liu, Z; Schroers, J; Voyles, P M&lt;/Author&gt;&lt;Year&gt;2018&lt;/Year&gt;&lt;Details&gt;&lt;_accessed&gt;64309612&lt;/_accessed&gt;&lt;_collection_scope&gt;SCI;SCIE&lt;/_collection_scope&gt;&lt;_created&gt;64309612&lt;/_created&gt;&lt;_impact_factor&gt;  14.919&lt;/_impact_factor&gt;&lt;_issue&gt;1&lt;/_issue&gt;&lt;_journal&gt;Nature Communications&lt;/_journal&gt;&lt;_modified&gt;64309612&lt;/_modified&gt;&lt;_pages&gt;1129-1135&lt;/_pages&gt;&lt;_volume&gt;9&lt;/_volume&gt;&lt;/Details&gt;&lt;Extra&gt;&lt;DBUID&gt;{5628A9D0-0A7C-4D08-95AC-0D9444D0BA13}&lt;/DBUID&gt;&lt;/Extra&gt;&lt;/Item&gt;&lt;/References&gt;&lt;/Group&gt;&lt;/Citation&gt;_x000a_"/>
    <w:docVar w:name="NE.Ref{94BC047B-25BB-4B26-8E3B-BDE8CC901CFF}" w:val=" ADDIN NE.Ref.{94BC047B-25BB-4B26-8E3B-BDE8CC901CFF}&lt;Citation&gt;&lt;Group&gt;&lt;References&gt;&lt;Item&gt;&lt;ID&gt;6899&lt;/ID&gt;&lt;UID&gt;{DE568772-2BE4-446F-BB38-0CADCBE2643E}&lt;/UID&gt;&lt;Title&gt;Fast parallel algorithms for short-range molecular dynamics&lt;/Title&gt;&lt;Template&gt;Journal Article&lt;/Template&gt;&lt;Star&gt;0&lt;/Star&gt;&lt;Tag&gt;0&lt;/Tag&gt;&lt;Author&gt;Plimpton, S&lt;/Author&gt;&lt;Year&gt;1995&lt;/Year&gt;&lt;Details&gt;&lt;_accessed&gt;64309856&lt;/_accessed&gt;&lt;_collection_scope&gt;SCI;SCIE&lt;/_collection_scope&gt;&lt;_created&gt;64309856&lt;/_created&gt;&lt;_impact_factor&gt;   3.553&lt;/_impact_factor&gt;&lt;_issue&gt;1&lt;/_issue&gt;&lt;_journal&gt;Journal of Computational Physics&lt;/_journal&gt;&lt;_modified&gt;64309856&lt;/_modified&gt;&lt;_pages&gt;1–19&lt;/_pages&gt;&lt;_volume&gt;117&lt;/_volume&gt;&lt;/Details&gt;&lt;Extra&gt;&lt;DBUID&gt;{5628A9D0-0A7C-4D08-95AC-0D9444D0BA13}&lt;/DBUID&gt;&lt;/Extra&gt;&lt;/Item&gt;&lt;/References&gt;&lt;/Group&gt;&lt;/Citation&gt;_x000a_"/>
    <w:docVar w:name="NE.Ref{9D9E1C3A-DC20-44E4-B3CF-5E3022020630}" w:val=" ADDIN NE.Ref.{9D9E1C3A-DC20-44E4-B3CF-5E3022020630}&lt;Citation&gt;&lt;Group&gt;&lt;References&gt;&lt;Item&gt;&lt;ID&gt;6842&lt;/ID&gt;&lt;UID&gt;{B0F0503B-1475-4288-99AA-E5FE887155D2}&lt;/UID&gt;&lt;Title&gt;A new order for metallic glasses&lt;/Title&gt;&lt;Template&gt;Journal Article&lt;/Template&gt;&lt;Star&gt;0&lt;/Star&gt;&lt;Tag&gt;0&lt;/Tag&gt;&lt;Author&gt;Yavari, Alain Reza&lt;/Author&gt;&lt;Year&gt;2006&lt;/Year&gt;&lt;Details&gt;&lt;_collection_scope&gt;SCI;SCIE&lt;/_collection_scope&gt;&lt;_created&gt;64036311&lt;/_created&gt;&lt;_impact_factor&gt;  49.962&lt;/_impact_factor&gt;&lt;_isbn&gt;1476-4687&lt;/_isbn&gt;&lt;_issue&gt;7075&lt;/_issue&gt;&lt;_journal&gt;Nature&lt;/_journal&gt;&lt;_modified&gt;64036311&lt;/_modified&gt;&lt;_pages&gt;405-406&lt;/_pages&gt;&lt;_volume&gt;439&lt;/_volume&gt;&lt;/Details&gt;&lt;Extra&gt;&lt;DBUID&gt;{5628A9D0-0A7C-4D08-95AC-0D9444D0BA13}&lt;/DBUID&gt;&lt;/Extra&gt;&lt;/Item&gt;&lt;/References&gt;&lt;/Group&gt;&lt;Group&gt;&lt;References&gt;&lt;Item&gt;&lt;ID&gt;6833&lt;/ID&gt;&lt;UID&gt;{A278DCE6-0A2A-4748-BEEE-1AA0BBF74861}&lt;/UID&gt;&lt;Title&gt;Atomic packing and short-to-medium-range order in metallic glasses&lt;/Title&gt;&lt;Template&gt;Journal Article&lt;/Template&gt;&lt;Star&gt;0&lt;/Star&gt;&lt;Tag&gt;0&lt;/Tag&gt;&lt;Author&gt;Sheng, H W; Luo, W K; Alamgir, F M; Bai, J M; Ma, E&lt;/Author&gt;&lt;Year&gt;2006&lt;/Year&gt;&lt;Details&gt;&lt;_collection_scope&gt;SCI;SCIE&lt;/_collection_scope&gt;&lt;_created&gt;64036299&lt;/_created&gt;&lt;_impact_factor&gt;  49.962&lt;/_impact_factor&gt;&lt;_isbn&gt;1476-4687&lt;/_isbn&gt;&lt;_issue&gt;7075&lt;/_issue&gt;&lt;_journal&gt;Nature&lt;/_journal&gt;&lt;_modified&gt;64036299&lt;/_modified&gt;&lt;_pages&gt;419-425&lt;/_pages&gt;&lt;_volume&gt;439&lt;/_volume&gt;&lt;/Details&gt;&lt;Extra&gt;&lt;DBUID&gt;{5628A9D0-0A7C-4D08-95AC-0D9444D0BA13}&lt;/DBUID&gt;&lt;/Extra&gt;&lt;/Item&gt;&lt;/References&gt;&lt;/Group&gt;&lt;Group&gt;&lt;References&gt;&lt;Item&gt;&lt;ID&gt;6844&lt;/ID&gt;&lt;UID&gt;{1EE7B50D-82E1-41BF-9E49-E400B7DF42E4}&lt;/UID&gt;&lt;Title&gt;Long-range topological order in metallic glass&lt;/Title&gt;&lt;Template&gt;Journal Article&lt;/Template&gt;&lt;Star&gt;0&lt;/Star&gt;&lt;Tag&gt;0&lt;/Tag&gt;&lt;Author&gt;Zeng, Qiaoshi; Sheng, Hongwei; Ding, Yang; Wang, Lin; Yang, Wenge; Jiang, Jian-Zhong; Mao, Wendy L; Mao, Ho-Kwang&lt;/Author&gt;&lt;Year&gt;2011&lt;/Year&gt;&lt;Details&gt;&lt;_collection_scope&gt;SCI;SCIE&lt;/_collection_scope&gt;&lt;_created&gt;64038891&lt;/_created&gt;&lt;_impact_factor&gt;  47.728&lt;/_impact_factor&gt;&lt;_isbn&gt;0036-8075&lt;/_isbn&gt;&lt;_issue&gt;6036&lt;/_issue&gt;&lt;_journal&gt;Science&lt;/_journal&gt;&lt;_modified&gt;64038891&lt;/_modified&gt;&lt;_pages&gt;1404-1406&lt;/_pages&gt;&lt;_volume&gt;332&lt;/_volume&gt;&lt;/Details&gt;&lt;Extra&gt;&lt;DBUID&gt;{5628A9D0-0A7C-4D08-95AC-0D9444D0BA13}&lt;/DBUID&gt;&lt;/Extra&gt;&lt;/Item&gt;&lt;/References&gt;&lt;/Group&gt;&lt;/Citation&gt;_x000a_"/>
    <w:docVar w:name="NE.Ref{A2808D86-FAF6-4C36-B41C-B4E97964E3C2}" w:val=" ADDIN NE.Ref.{A2808D86-FAF6-4C36-B41C-B4E97964E3C2}&lt;Citation&gt;&lt;Group&gt;&lt;References&gt;&lt;Item&gt;&lt;ID&gt;6864&lt;/ID&gt;&lt;UID&gt;{B1FA9C80-4D78-4D18-9290-1D8E49842256}&lt;/UID&gt;&lt;Title&gt;The shapes of cooperatively rearranging regions in glass-forming liquids&lt;/Title&gt;&lt;Template&gt;Journal Article&lt;/Template&gt;&lt;Star&gt;0&lt;/Star&gt;&lt;Tag&gt;0&lt;/Tag&gt;&lt;Author&gt;Stevenson, Jacob D; Schmalian, Jörg; Wolynes, Peter G&lt;/Author&gt;&lt;Year&gt;2006&lt;/Year&gt;&lt;Details&gt;&lt;_accessed&gt;64309787&lt;/_accessed&gt;&lt;_collection_scope&gt;SCI;SCIE&lt;/_collection_scope&gt;&lt;_created&gt;64038949&lt;/_created&gt;&lt;_impact_factor&gt;  20.034&lt;/_impact_factor&gt;&lt;_isbn&gt;1745-2481&lt;/_isbn&gt;&lt;_issue&gt;4&lt;/_issue&gt;&lt;_journal&gt;Nature Physics&lt;/_journal&gt;&lt;_modified&gt;64309787&lt;/_modified&gt;&lt;_pages&gt;268-274&lt;/_pages&gt;&lt;_volume&gt;2&lt;/_volume&gt;&lt;/Details&gt;&lt;Extra&gt;&lt;DBUID&gt;{5628A9D0-0A7C-4D08-95AC-0D9444D0BA13}&lt;/DBUID&gt;&lt;/Extra&gt;&lt;/Item&gt;&lt;/References&gt;&lt;/Group&gt;&lt;Group&gt;&lt;References&gt;&lt;Item&gt;&lt;ID&gt;6865&lt;/ID&gt;&lt;UID&gt;{7DA69A91-12DC-4662-B881-11798DA1EA32}&lt;/UID&gt;&lt;Title&gt;Fractal growth of the dense-packing phase in annealed metallic glass imaged by high-resolution atomic force microscopy&lt;/Title&gt;&lt;Template&gt;Journal Article&lt;/Template&gt;&lt;Star&gt;0&lt;/Star&gt;&lt;Tag&gt;0&lt;/Tag&gt;&lt;Author&gt;Yang, Yong; Zeng, J F; Volland, A; Blandin, J J; Gravier, S; Liu, Chain Tsuan&lt;/Author&gt;&lt;Year&gt;2012&lt;/Year&gt;&lt;Details&gt;&lt;_collection_scope&gt;SCI;SCIE;EI&lt;/_collection_scope&gt;&lt;_created&gt;64038949&lt;/_created&gt;&lt;_impact_factor&gt;   8.203&lt;/_impact_factor&gt;&lt;_isbn&gt;1359-6454&lt;/_isbn&gt;&lt;_issue&gt;13-14&lt;/_issue&gt;&lt;_journal&gt;Acta Materialia&lt;/_journal&gt;&lt;_modified&gt;64038949&lt;/_modified&gt;&lt;_pages&gt;5260-5272&lt;/_pages&gt;&lt;_volume&gt;60&lt;/_volume&gt;&lt;/Details&gt;&lt;Extra&gt;&lt;DBUID&gt;{5628A9D0-0A7C-4D08-95AC-0D9444D0BA13}&lt;/DBUID&gt;&lt;/Extra&gt;&lt;/Item&gt;&lt;/References&gt;&lt;/Group&gt;&lt;/Citation&gt;_x000a_"/>
    <w:docVar w:name="NE.Ref{A802017D-8806-41BF-8EB1-0A19AF1F28DD}" w:val=" ADDIN NE.Ref.{A802017D-8806-41BF-8EB1-0A19AF1F28DD}&lt;Citation&gt;&lt;Group&gt;&lt;References&gt;&lt;Item&gt;&lt;ID&gt;997&lt;/ID&gt;&lt;UID&gt;{12FF6A92-BD5B-4D0C-BFD5-F804F68302CA}&lt;/UID&gt;&lt;Title&gt;Dynamic arrest and glass formation induced by self-aggregation of icosahedral clusters in Zr1-xCux alloys&lt;/Title&gt;&lt;Template&gt;Journal Article&lt;/Template&gt;&lt;Star&gt;0&lt;/Star&gt;&lt;Tag&gt;0&lt;/Tag&gt;&lt;Author&gt;Hao, S G; Wang, C Z; Li, M Z; Napolitano, R E; Ho, K M&lt;/Author&gt;&lt;Year&gt;2011&lt;/Year&gt;&lt;Details&gt;&lt;_accessed&gt;64342692&lt;/_accessed&gt;&lt;_collection_scope&gt;SCI;SCIE&lt;/_collection_scope&gt;&lt;_created&gt;59045294&lt;/_created&gt;&lt;_custom1&gt;由20面体自聚集导致捕获和非晶形成&lt;/_custom1&gt;&lt;_impact_factor&gt;   4.036&lt;/_impact_factor&gt;&lt;_issue&gt;6&lt;/_issue&gt;&lt;_journal&gt;Physical Review B&lt;/_journal&gt;&lt;_marked_fields&gt;title;SUB|93|3_x0009_SUB|98|1_x0009__x000d__x000a_&lt;/_marked_fields&gt;&lt;_modified&gt;64342686&lt;/_modified&gt;&lt;_pages&gt;064203&lt;/_pages&gt;&lt;_volume&gt;84&lt;/_volume&gt;&lt;/Details&gt;&lt;Extra&gt;&lt;DBUID&gt;{5628A9D0-0A7C-4D08-95AC-0D9444D0BA13}&lt;/DBUID&gt;&lt;/Extra&gt;&lt;/Item&gt;&lt;/References&gt;&lt;/Group&gt;&lt;/Citation&gt;_x000a_"/>
    <w:docVar w:name="NE.Ref{A9FCE0F2-80A1-4FE1-BEDF-F6F35962C004}" w:val=" ADDIN NE.Ref.{A9FCE0F2-80A1-4FE1-BEDF-F6F35962C004}&lt;Citation&gt;&lt;Group&gt;&lt;References&gt;&lt;Item&gt;&lt;ID&gt;6885&lt;/ID&gt;&lt;UID&gt;{FF048670-5413-4B92-8494-FDA1AD36F1DF}&lt;/UID&gt;&lt;Title&gt;Static atomic-scale structural heterogeneity and its effects on glass formation and dynamics of metallic glasses&lt;/Title&gt;&lt;Template&gt;Journal Article&lt;/Template&gt;&lt;Star&gt;0&lt;/Star&gt;&lt;Tag&gt;0&lt;/Tag&gt;&lt;Author&gt;Liu, X J; Wang, S D; Fan, H Y; Ye, Y F; Wang, H; Wu, Y; Lu, Z P&lt;/Author&gt;&lt;Year&gt;2018&lt;/Year&gt;&lt;Details&gt;&lt;_accessed&gt;64309590&lt;/_accessed&gt;&lt;_created&gt;64309590&lt;/_created&gt;&lt;_impact_factor&gt;   3.758&lt;/_impact_factor&gt;&lt;_journal&gt;Intermetallics &lt;/_journal&gt;&lt;_modified&gt;64309590&lt;/_modified&gt;&lt;_pages&gt;133–143&lt;/_pages&gt;&lt;_volume&gt;101&lt;/_volume&gt;&lt;/Details&gt;&lt;Extra&gt;&lt;DBUID&gt;{5628A9D0-0A7C-4D08-95AC-0D9444D0BA13}&lt;/DBUID&gt;&lt;/Extra&gt;&lt;/Item&gt;&lt;/References&gt;&lt;/Group&gt;&lt;Group&gt;&lt;References&gt;&lt;Item&gt;&lt;ID&gt;6886&lt;/ID&gt;&lt;UID&gt;{CD5EF0FE-779A-4EC1-BFA7-250B1554654A}&lt;/UID&gt;&lt;Title&gt;Order, frustration, and defects in liquids and glasses&lt;/Title&gt;&lt;Template&gt;Journal Article&lt;/Template&gt;&lt;Star&gt;0&lt;/Star&gt;&lt;Tag&gt;0&lt;/Tag&gt;&lt;Author&gt;Nelson, D R&lt;/Author&gt;&lt;Year&gt;1983&lt;/Year&gt;&lt;Details&gt;&lt;_accessed&gt;64309592&lt;/_accessed&gt;&lt;_collection_scope&gt;SCI;SCIE&lt;/_collection_scope&gt;&lt;_created&gt;64309592&lt;/_created&gt;&lt;_impact_factor&gt;   4.036&lt;/_impact_factor&gt;&lt;_issue&gt;10&lt;/_issue&gt;&lt;_journal&gt;Physical Review B&lt;/_journal&gt;&lt;_modified&gt;64309592&lt;/_modified&gt;&lt;_pages&gt;5515-5535&lt;/_pages&gt;&lt;_volume&gt;28 &lt;/_volume&gt;&lt;/Details&gt;&lt;Extra&gt;&lt;DBUID&gt;{5628A9D0-0A7C-4D08-95AC-0D9444D0BA13}&lt;/DBUID&gt;&lt;/Extra&gt;&lt;/Item&gt;&lt;/References&gt;&lt;/Group&gt;&lt;/Citation&gt;_x000a_"/>
    <w:docVar w:name="NE.Ref{BC31755A-90ED-4B6E-8C63-49353381FB74}" w:val=" ADDIN NE.Ref.{BC31755A-90ED-4B6E-8C63-49353381FB74}&lt;Citation&gt;&lt;Group&gt;&lt;References&gt;&lt;Item&gt;&lt;ID&gt;6898&lt;/ID&gt;&lt;UID&gt;{0D4C3A88-B54D-4C53-87D6-699453390242}&lt;/UID&gt;&lt;Title&gt;Symmetry-mismatch reconstruction of genomes and associated proteins within icosahedral viruses using cryo-EM&lt;/Title&gt;&lt;Template&gt;Journal Article&lt;/Template&gt;&lt;Star&gt;0&lt;/Star&gt;&lt;Tag&gt;0&lt;/Tag&gt;&lt;Author&gt;Li, X W; Liu, H R; Cheng, L P&lt;/Author&gt;&lt;Year&gt;2016&lt;/Year&gt;&lt;Details&gt;&lt;_accessed&gt;64309851&lt;/_accessed&gt;&lt;_collection_scope&gt;CSCD&lt;/_collection_scope&gt;&lt;_created&gt;64309851&lt;/_created&gt;&lt;_journal&gt;Biophysics Reports&lt;/_journal&gt;&lt;_modified&gt;64309851&lt;/_modified&gt;&lt;_pages&gt;25–32&lt;/_pages&gt;&lt;_volume&gt;2&lt;/_volume&gt;&lt;/Details&gt;&lt;Extra&gt;&lt;DBUID&gt;{5628A9D0-0A7C-4D08-95AC-0D9444D0BA13}&lt;/DBUID&gt;&lt;/Extra&gt;&lt;/Item&gt;&lt;/References&gt;&lt;/Group&gt;&lt;/Citation&gt;_x000a_"/>
    <w:docVar w:name="NE.Ref{C76C4801-0442-4CF7-A5B1-9CC8BBC1E4FB}" w:val=" ADDIN NE.Ref.{C76C4801-0442-4CF7-A5B1-9CC8BBC1E4FB}&lt;Citation&gt;&lt;Group&gt;&lt;References&gt;&lt;Item&gt;&lt;ID&gt;6855&lt;/ID&gt;&lt;UID&gt;{1F89255B-9CCC-40CD-B1F4-7C4222FA5F72}&lt;/UID&gt;&lt;Title&gt;Density fluctuations with fractal order in metallic glasses detected by synchrotron X-ray nano-computed tomography&lt;/Title&gt;&lt;Template&gt;Journal Article&lt;/Template&gt;&lt;Star&gt;0&lt;/Star&gt;&lt;Tag&gt;0&lt;/Tag&gt;&lt;Author&gt;Huang, B; Ge, T P; Liu, G L; Luan, J H; He, Q F; Yuan, Q X; Huang, W X; Zhang, K; Bai, H Y; Shek, C H&lt;/Author&gt;&lt;Year&gt;2018&lt;/Year&gt;&lt;Details&gt;&lt;_collection_scope&gt;SCI;SCIE;EI&lt;/_collection_scope&gt;&lt;_created&gt;64038926&lt;/_created&gt;&lt;_impact_factor&gt;   8.203&lt;/_impact_factor&gt;&lt;_isbn&gt;1359-6454&lt;/_isbn&gt;&lt;_journal&gt;Acta Materialia&lt;/_journal&gt;&lt;_modified&gt;64038926&lt;/_modified&gt;&lt;_pages&gt;69-79&lt;/_pages&gt;&lt;_volume&gt;155&lt;/_volume&gt;&lt;/Details&gt;&lt;Extra&gt;&lt;DBUID&gt;{5628A9D0-0A7C-4D08-95AC-0D9444D0BA13}&lt;/DBUID&gt;&lt;/Extra&gt;&lt;/Item&gt;&lt;/References&gt;&lt;/Group&gt;&lt;/Citation&gt;_x000a_"/>
    <w:docVar w:name="NE.Ref{C946623C-6A9F-4C40-8B03-12FEED09FFBB}" w:val=" ADDIN NE.Ref.{C946623C-6A9F-4C40-8B03-12FEED09FFBB}&lt;Citation&gt;&lt;Group&gt;&lt;References&gt;&lt;Item&gt;&lt;ID&gt;6876&lt;/ID&gt;&lt;UID&gt;{D850432B-456B-4A7F-9C05-E750FFF45E7F}&lt;/UID&gt;&lt;Title&gt;The efficient cluster packing model–An atomic structural model for metallic glasses&lt;/Title&gt;&lt;Template&gt;Journal Article&lt;/Template&gt;&lt;Star&gt;0&lt;/Star&gt;&lt;Tag&gt;0&lt;/Tag&gt;&lt;Author&gt;Miracle, D B&lt;/Author&gt;&lt;Year&gt;2006&lt;/Year&gt;&lt;Details&gt;&lt;_accessed&gt;64310281&lt;/_accessed&gt;&lt;_collection_scope&gt;SCI;SCIE;EI&lt;/_collection_scope&gt;&lt;_created&gt;64038959&lt;/_created&gt;&lt;_impact_factor&gt;   8.203&lt;/_impact_factor&gt;&lt;_isbn&gt;1359-6454&lt;/_isbn&gt;&lt;_issue&gt;16&lt;/_issue&gt;&lt;_journal&gt;Acta Materialia&lt;/_journal&gt;&lt;_modified&gt;64310281&lt;/_modified&gt;&lt;_pages&gt;4317-4336&lt;/_pages&gt;&lt;_volume&gt;54&lt;/_volume&gt;&lt;/Details&gt;&lt;Extra&gt;&lt;DBUID&gt;{5628A9D0-0A7C-4D08-95AC-0D9444D0BA13}&lt;/DBUID&gt;&lt;/Extra&gt;&lt;/Item&gt;&lt;/References&gt;&lt;/Group&gt;&lt;Group&gt;&lt;References&gt;&lt;Item&gt;&lt;ID&gt;6877&lt;/ID&gt;&lt;UID&gt;{31D7DBCB-2AAF-4A5B-830D-2ADF75821690}&lt;/UID&gt;&lt;Title&gt;A microscopic mechanism for steady state inhomogeneous flow in metallic glasses&lt;/Title&gt;&lt;Template&gt;Journal Article&lt;/Template&gt;&lt;Star&gt;1&lt;/Star&gt;&lt;Tag&gt;0&lt;/Tag&gt;&lt;Author&gt;Spaepen, Frans&lt;/Author&gt;&lt;Year&gt;1977&lt;/Year&gt;&lt;Details&gt;&lt;_accessed&gt;64310281&lt;/_accessed&gt;&lt;_created&gt;64038960&lt;/_created&gt;&lt;_isbn&gt;0001-6160&lt;/_isbn&gt;&lt;_issue&gt;4&lt;/_issue&gt;&lt;_journal&gt;Acta Metallurgica&lt;/_journal&gt;&lt;_modified&gt;64310281&lt;/_modified&gt;&lt;_pages&gt;407-415&lt;/_pages&gt;&lt;_volume&gt;25&lt;/_volume&gt;&lt;/Details&gt;&lt;Extra&gt;&lt;DBUID&gt;{5628A9D0-0A7C-4D08-95AC-0D9444D0BA13}&lt;/DBUID&gt;&lt;/Extra&gt;&lt;/Item&gt;&lt;/References&gt;&lt;/Group&gt;&lt;/Citation&gt;_x000a_"/>
    <w:docVar w:name="NE.Ref{DCF08CD0-E100-4C25-B0C5-540A844A09E4}" w:val=" ADDIN NE.Ref.{DCF08CD0-E100-4C25-B0C5-540A844A09E4}&lt;Citation&gt;&lt;Group&gt;&lt;References&gt;&lt;Item&gt;&lt;ID&gt;6885&lt;/ID&gt;&lt;UID&gt;{FF048670-5413-4B92-8494-FDA1AD36F1DF}&lt;/UID&gt;&lt;Title&gt;Static atomic-scale structural heterogeneity and its effects on glass formation and dynamics of metallic glasses&lt;/Title&gt;&lt;Template&gt;Journal Article&lt;/Template&gt;&lt;Star&gt;0&lt;/Star&gt;&lt;Tag&gt;0&lt;/Tag&gt;&lt;Author&gt;Liu, X J; Wang, S D; Fan, H Y; Ye, Y F; Wang, H; Wu, Y; Lu, Z P&lt;/Author&gt;&lt;Year&gt;2018&lt;/Year&gt;&lt;Details&gt;&lt;_journal&gt;Intermetallics &lt;/_journal&gt;&lt;_pages&gt;133–143&lt;/_pages&gt;&lt;_volume&gt;101&lt;/_volume&gt;&lt;_accessed&gt;64309590&lt;/_accessed&gt;&lt;_impact_factor&gt;   3.758&lt;/_impact_factor&gt;&lt;_created&gt;64309590&lt;/_created&gt;&lt;_modified&gt;64309590&lt;/_modified&gt;&lt;/Details&gt;&lt;Extra&gt;&lt;DBUID&gt;{5628A9D0-0A7C-4D08-95AC-0D9444D0BA13}&lt;/DBUID&gt;&lt;/Extra&gt;&lt;/Item&gt;&lt;/References&gt;&lt;/Group&gt;&lt;Group&gt;&lt;References&gt;&lt;Item&gt;&lt;ID&gt;6654&lt;/ID&gt;&lt;UID&gt;{5E14B483-FD09-49C5-BE94-054917F0EE59}&lt;/UID&gt;&lt;Title&gt;Five-fold symmetry as indicator of dynamic arrest in metallic glass-forming liquids&lt;/Title&gt;&lt;Template&gt;Journal Article&lt;/Template&gt;&lt;Star&gt;0&lt;/Star&gt;&lt;Tag&gt;0&lt;/Tag&gt;&lt;Author&gt;Hu, Y C; Li, F X; Li, M Z; Bai, H Y; Wang, W H&lt;/Author&gt;&lt;Year&gt;2015&lt;/Year&gt;&lt;Details&gt;&lt;_collection_scope&gt;SCI;SCIE&lt;/_collection_scope&gt;&lt;_created&gt;62910126&lt;/_created&gt;&lt;_impact_factor&gt;  14.919&lt;/_impact_factor&gt;&lt;_isbn&gt;2041-1723&lt;/_isbn&gt;&lt;_journal&gt;Nature communications&lt;/_journal&gt;&lt;_modified&gt;64038930&lt;/_modified&gt;&lt;_pages&gt;8310&lt;/_pages&gt;&lt;_volume&gt;6&lt;/_volume&gt;&lt;/Details&gt;&lt;Extra&gt;&lt;DBUID&gt;{5628A9D0-0A7C-4D08-95AC-0D9444D0BA13}&lt;/DBUID&gt;&lt;/Extra&gt;&lt;/Item&gt;&lt;/References&gt;&lt;/Group&gt;&lt;/Citation&gt;_x000a_"/>
    <w:docVar w:name="NE.Ref{E78D82F1-8885-4C07-9746-7D733FF15F36}" w:val=" ADDIN NE.Ref.{E78D82F1-8885-4C07-9746-7D733FF15F36}&lt;Citation&gt;&lt;Group&gt;&lt;References&gt;&lt;Item&gt;&lt;ID&gt;6885&lt;/ID&gt;&lt;UID&gt;{FF048670-5413-4B92-8494-FDA1AD36F1DF}&lt;/UID&gt;&lt;Title&gt;Static atomic-scale structural heterogeneity and its effects on glass formation and dynamics of metallic glasses&lt;/Title&gt;&lt;Template&gt;Journal Article&lt;/Template&gt;&lt;Star&gt;0&lt;/Star&gt;&lt;Tag&gt;0&lt;/Tag&gt;&lt;Author&gt;Liu, X J; Wang, S D; Fan, H Y; Ye, Y F; Wang, H; Wu, Y; Lu, Z P&lt;/Author&gt;&lt;Year&gt;2018&lt;/Year&gt;&lt;Details&gt;&lt;_accessed&gt;64309590&lt;/_accessed&gt;&lt;_created&gt;64309590&lt;/_created&gt;&lt;_impact_factor&gt;   3.758&lt;/_impact_factor&gt;&lt;_journal&gt;Intermetallics &lt;/_journal&gt;&lt;_modified&gt;64309590&lt;/_modified&gt;&lt;_pages&gt;133–143&lt;/_pages&gt;&lt;_volume&gt;101&lt;/_volume&gt;&lt;/Details&gt;&lt;Extra&gt;&lt;DBUID&gt;{5628A9D0-0A7C-4D08-95AC-0D9444D0BA13}&lt;/DBUID&gt;&lt;/Extra&gt;&lt;/Item&gt;&lt;/References&gt;&lt;/Group&gt;&lt;Group&gt;&lt;References&gt;&lt;Item&gt;&lt;ID&gt;6893&lt;/ID&gt;&lt;UID&gt;{4FC52CCC-DCE3-4BA1-9591-B9D154F1D992}&lt;/UID&gt;&lt;Title&gt;Revisiting the structure–property relationship of metallic glasses: Common spatial correlation revealed as a hidden rule&lt;/Title&gt;&lt;Template&gt;Journal Article&lt;/Template&gt;&lt;Star&gt;0&lt;/Star&gt;&lt;Tag&gt;0&lt;/Tag&gt;&lt;Author&gt;Wei, D; Yang, J; Jiang, M Q; Wei, B C; Wang, Y J; Dai, L H&lt;/Author&gt;&lt;Year&gt;2019&lt;/Year&gt;&lt;Details&gt;&lt;_accessed&gt;64309818&lt;/_accessed&gt;&lt;_collection_scope&gt;SCI;SCIE&lt;/_collection_scope&gt;&lt;_created&gt;64309818&lt;/_created&gt;&lt;_impact_factor&gt;   4.036&lt;/_impact_factor&gt;&lt;_journal&gt;Physical Review B&lt;/_journal&gt;&lt;_modified&gt;64309818&lt;/_modified&gt;&lt;_pages&gt;014115&lt;/_pages&gt;&lt;_volume&gt;99&lt;/_volume&gt;&lt;/Details&gt;&lt;Extra&gt;&lt;DBUID&gt;{5628A9D0-0A7C-4D08-95AC-0D9444D0BA13}&lt;/DBUID&gt;&lt;/Extra&gt;&lt;/Item&gt;&lt;/References&gt;&lt;/Group&gt;&lt;/Citation&gt;_x000a_"/>
    <w:docVar w:name="NE.Ref{EE059FE4-C6B1-4A52-AE4C-C4715AC87C6C}" w:val=" ADDIN NE.Ref.{EE059FE4-C6B1-4A52-AE4C-C4715AC87C6C}&lt;Citation&gt;&lt;Group&gt;&lt;References&gt;&lt;Item&gt;&lt;ID&gt;943&lt;/ID&gt;&lt;UID&gt;{9932677A-76CA-4722-9CB1-A7B8FC290972}&lt;/UID&gt;&lt;Title&gt;Energetics of local clusters in Cu64.5Zr35.5 metallic liquid and glass&lt;/Title&gt;&lt;Template&gt;Journal Article&lt;/Template&gt;&lt;Star&gt;0&lt;/Star&gt;&lt;Tag&gt;0&lt;/Tag&gt;&lt;Author&gt;Wu, S Q; Wang, C Z; Hao, S G; Zhu, Z Z; Ho, K M&lt;/Author&gt;&lt;Year&gt;2010&lt;/Year&gt;&lt;Details&gt;&lt;_accessed&gt;64342710&lt;/_accessed&gt;&lt;_collection_scope&gt;SCI;SCIE;EI&lt;/_collection_scope&gt;&lt;_created&gt;59045009&lt;/_created&gt;&lt;_custom1&gt;报道了非晶和熔体中SRO的能量&lt;/_custom1&gt;&lt;_impact_factor&gt;   3.791&lt;/_impact_factor&gt;&lt;_isbn&gt;0003-6951&lt;/_isbn&gt;&lt;_issue&gt;2&lt;/_issue&gt;&lt;_journal&gt;Applied Physics Letters&lt;/_journal&gt;&lt;_marked_fields&gt;title;SUB|35|4_x0009_SUB|41|4_x0009__x000d__x000a_&lt;/_marked_fields&gt;&lt;_modified&gt;64342710&lt;/_modified&gt;&lt;_pages&gt;021901&lt;/_pages&gt;&lt;_volume&gt;97&lt;/_volume&gt;&lt;/Details&gt;&lt;Extra&gt;&lt;DBUID&gt;{5628A9D0-0A7C-4D08-95AC-0D9444D0BA13}&lt;/DBUID&gt;&lt;/Extra&gt;&lt;/Item&gt;&lt;/References&gt;&lt;/Group&gt;&lt;/Citation&gt;_x000a_"/>
    <w:docVar w:name="NE.Ref{FAC54510-5AF7-41BB-A2CB-0661DA72E29E}" w:val=" ADDIN NE.Ref.{FAC54510-5AF7-41BB-A2CB-0661DA72E29E}&lt;Citation&gt;&lt;Group&gt;&lt;References&gt;&lt;Item&gt;&lt;ID&gt;6874&lt;/ID&gt;&lt;UID&gt;{6A45F374-91A0-4908-B6FC-121DEE4E28B8}&lt;/UID&gt;&lt;Title&gt;Geometry of the structure of monatomic liquids&lt;/Title&gt;&lt;Template&gt;Journal Article&lt;/Template&gt;&lt;Star&gt;0&lt;/Star&gt;&lt;Tag&gt;0&lt;/Tag&gt;&lt;Author&gt;Bernal, J D&lt;/Author&gt;&lt;Year&gt;1960&lt;/Year&gt;&lt;Details&gt;&lt;_collection_scope&gt;SCI;SCIE&lt;/_collection_scope&gt;&lt;_created&gt;64038958&lt;/_created&gt;&lt;_impact_factor&gt;  49.962&lt;/_impact_factor&gt;&lt;_isbn&gt;1476-4687&lt;/_isbn&gt;&lt;_issue&gt;4706&lt;/_issue&gt;&lt;_journal&gt;Nature&lt;/_journal&gt;&lt;_modified&gt;64038958&lt;/_modified&gt;&lt;_pages&gt;68-70&lt;/_pages&gt;&lt;_volume&gt;185&lt;/_volume&gt;&lt;/Details&gt;&lt;Extra&gt;&lt;DBUID&gt;{5628A9D0-0A7C-4D08-95AC-0D9444D0BA13}&lt;/DBUID&gt;&lt;/Extra&gt;&lt;/Item&gt;&lt;/References&gt;&lt;/Group&gt;&lt;/Citation&gt;_x000a_"/>
    <w:docVar w:name="NE.Ref{FACBB689-9305-4B12-8699-95B7572A8B47}" w:val=" ADDIN NE.Ref.{FACBB689-9305-4B12-8699-95B7572A8B47}&lt;Citation&gt;&lt;Group&gt;&lt;References&gt;&lt;Item&gt;&lt;ID&gt;6862&lt;/ID&gt;&lt;UID&gt;{7B059B2C-5AC6-47DE-AFA8-A6B70AF778CB}&lt;/UID&gt;&lt;Title&gt;Microstructure of fragile metallic glasses inferred from ultrasound-accelerated crystallization in Pd-based metallic glasses&lt;/Title&gt;&lt;Template&gt;Journal Article&lt;/Template&gt;&lt;Star&gt;0&lt;/Star&gt;&lt;Tag&gt;0&lt;/Tag&gt;&lt;Author&gt;Ichitsubo, T; Matsubara, E; Yamamoto, T; Chen, H S; Nishiyama, N; Saida, J; Anazawa, K&lt;/Author&gt;&lt;Year&gt;2005&lt;/Year&gt;&lt;Details&gt;&lt;_accessed&gt;64310282&lt;/_accessed&gt;&lt;_collection_scope&gt;SCI;SCIE;EI&lt;/_collection_scope&gt;&lt;_created&gt;64038946&lt;/_created&gt;&lt;_impact_factor&gt;   9.161&lt;/_impact_factor&gt;&lt;_issue&gt;24&lt;/_issue&gt;&lt;_journal&gt;Physical Review Letters&lt;/_journal&gt;&lt;_modified&gt;64310283&lt;/_modified&gt;&lt;_pages&gt;245501&lt;/_pages&gt;&lt;_volume&gt;95&lt;/_volume&gt;&lt;/Details&gt;&lt;Extra&gt;&lt;DBUID&gt;{5628A9D0-0A7C-4D08-95AC-0D9444D0BA13}&lt;/DBUID&gt;&lt;/Extra&gt;&lt;/Item&gt;&lt;/References&gt;&lt;/Group&gt;&lt;/Citation&gt;_x000a_"/>
    <w:docVar w:name="ne_docsoft" w:val="MSWord"/>
    <w:docVar w:name="ne_docversion" w:val="NoteExpress 2.0"/>
    <w:docVar w:name="ne_stylename" w:val="Advanced Materials New"/>
  </w:docVars>
  <w:rsids>
    <w:rsidRoot w:val="00031BA7"/>
    <w:rsid w:val="000006F6"/>
    <w:rsid w:val="00000AD4"/>
    <w:rsid w:val="00001140"/>
    <w:rsid w:val="00001C33"/>
    <w:rsid w:val="000020D9"/>
    <w:rsid w:val="0000220D"/>
    <w:rsid w:val="0000221B"/>
    <w:rsid w:val="000029FF"/>
    <w:rsid w:val="00002BEC"/>
    <w:rsid w:val="00003377"/>
    <w:rsid w:val="000039A7"/>
    <w:rsid w:val="00003E9F"/>
    <w:rsid w:val="00004753"/>
    <w:rsid w:val="0000665D"/>
    <w:rsid w:val="000072A3"/>
    <w:rsid w:val="000075AC"/>
    <w:rsid w:val="00007E08"/>
    <w:rsid w:val="000108D6"/>
    <w:rsid w:val="000114EB"/>
    <w:rsid w:val="00011A40"/>
    <w:rsid w:val="00011B6B"/>
    <w:rsid w:val="00011E88"/>
    <w:rsid w:val="0001201F"/>
    <w:rsid w:val="00012034"/>
    <w:rsid w:val="0001228F"/>
    <w:rsid w:val="00013309"/>
    <w:rsid w:val="00013658"/>
    <w:rsid w:val="00015551"/>
    <w:rsid w:val="000163FD"/>
    <w:rsid w:val="00016A7D"/>
    <w:rsid w:val="000173B1"/>
    <w:rsid w:val="00020A96"/>
    <w:rsid w:val="0002114C"/>
    <w:rsid w:val="00021BEA"/>
    <w:rsid w:val="00021FE3"/>
    <w:rsid w:val="000243CF"/>
    <w:rsid w:val="000243F8"/>
    <w:rsid w:val="000245AC"/>
    <w:rsid w:val="000247F5"/>
    <w:rsid w:val="00024E62"/>
    <w:rsid w:val="000250F8"/>
    <w:rsid w:val="00025EF2"/>
    <w:rsid w:val="0002680C"/>
    <w:rsid w:val="00027318"/>
    <w:rsid w:val="00031582"/>
    <w:rsid w:val="00031B24"/>
    <w:rsid w:val="00031BA7"/>
    <w:rsid w:val="00031C75"/>
    <w:rsid w:val="000327EE"/>
    <w:rsid w:val="00033434"/>
    <w:rsid w:val="000334B9"/>
    <w:rsid w:val="0003358F"/>
    <w:rsid w:val="00033646"/>
    <w:rsid w:val="00033B1C"/>
    <w:rsid w:val="00033BB2"/>
    <w:rsid w:val="000347E3"/>
    <w:rsid w:val="00034A9D"/>
    <w:rsid w:val="000351C2"/>
    <w:rsid w:val="00035F9F"/>
    <w:rsid w:val="00036316"/>
    <w:rsid w:val="00036947"/>
    <w:rsid w:val="000371FB"/>
    <w:rsid w:val="00037495"/>
    <w:rsid w:val="00037496"/>
    <w:rsid w:val="000379F9"/>
    <w:rsid w:val="00037AA3"/>
    <w:rsid w:val="000407F1"/>
    <w:rsid w:val="000409E0"/>
    <w:rsid w:val="00041A20"/>
    <w:rsid w:val="000423EC"/>
    <w:rsid w:val="00042D3E"/>
    <w:rsid w:val="000458F8"/>
    <w:rsid w:val="00045B98"/>
    <w:rsid w:val="00045E44"/>
    <w:rsid w:val="00046473"/>
    <w:rsid w:val="00046610"/>
    <w:rsid w:val="00046718"/>
    <w:rsid w:val="0004711E"/>
    <w:rsid w:val="000475EF"/>
    <w:rsid w:val="000504E3"/>
    <w:rsid w:val="000526A3"/>
    <w:rsid w:val="00052A6F"/>
    <w:rsid w:val="000537C8"/>
    <w:rsid w:val="00053B65"/>
    <w:rsid w:val="00053F15"/>
    <w:rsid w:val="000543E3"/>
    <w:rsid w:val="00054998"/>
    <w:rsid w:val="00054D52"/>
    <w:rsid w:val="00055A15"/>
    <w:rsid w:val="00056D85"/>
    <w:rsid w:val="00056DD1"/>
    <w:rsid w:val="000572A0"/>
    <w:rsid w:val="000600E4"/>
    <w:rsid w:val="0006026D"/>
    <w:rsid w:val="00060A56"/>
    <w:rsid w:val="0006166D"/>
    <w:rsid w:val="00061AE7"/>
    <w:rsid w:val="00061B64"/>
    <w:rsid w:val="00062017"/>
    <w:rsid w:val="00063807"/>
    <w:rsid w:val="0006503E"/>
    <w:rsid w:val="000668C8"/>
    <w:rsid w:val="00067938"/>
    <w:rsid w:val="000707E0"/>
    <w:rsid w:val="00070D8C"/>
    <w:rsid w:val="00071910"/>
    <w:rsid w:val="00071A60"/>
    <w:rsid w:val="00071DFD"/>
    <w:rsid w:val="000722B2"/>
    <w:rsid w:val="00072317"/>
    <w:rsid w:val="000724A8"/>
    <w:rsid w:val="00072893"/>
    <w:rsid w:val="00072F3A"/>
    <w:rsid w:val="00072FCA"/>
    <w:rsid w:val="00073A02"/>
    <w:rsid w:val="00073B61"/>
    <w:rsid w:val="00074494"/>
    <w:rsid w:val="00074ABF"/>
    <w:rsid w:val="00074B90"/>
    <w:rsid w:val="000751FE"/>
    <w:rsid w:val="00075DFF"/>
    <w:rsid w:val="00076BA0"/>
    <w:rsid w:val="00076BD0"/>
    <w:rsid w:val="00076FD9"/>
    <w:rsid w:val="0007738C"/>
    <w:rsid w:val="00077A97"/>
    <w:rsid w:val="00077E5F"/>
    <w:rsid w:val="00080BB1"/>
    <w:rsid w:val="0008112F"/>
    <w:rsid w:val="000812F9"/>
    <w:rsid w:val="000813A5"/>
    <w:rsid w:val="000815F2"/>
    <w:rsid w:val="00081943"/>
    <w:rsid w:val="00082F5D"/>
    <w:rsid w:val="000843E8"/>
    <w:rsid w:val="00084BA9"/>
    <w:rsid w:val="000855E4"/>
    <w:rsid w:val="00085F36"/>
    <w:rsid w:val="00086024"/>
    <w:rsid w:val="00086608"/>
    <w:rsid w:val="000870E9"/>
    <w:rsid w:val="000872E0"/>
    <w:rsid w:val="00087E65"/>
    <w:rsid w:val="00087EE0"/>
    <w:rsid w:val="00090123"/>
    <w:rsid w:val="00090796"/>
    <w:rsid w:val="00092B95"/>
    <w:rsid w:val="000945AB"/>
    <w:rsid w:val="000945F7"/>
    <w:rsid w:val="0009612D"/>
    <w:rsid w:val="00096ACA"/>
    <w:rsid w:val="000974D1"/>
    <w:rsid w:val="00097BF5"/>
    <w:rsid w:val="000A037F"/>
    <w:rsid w:val="000A041F"/>
    <w:rsid w:val="000A192E"/>
    <w:rsid w:val="000A1ACE"/>
    <w:rsid w:val="000A2D5F"/>
    <w:rsid w:val="000A3A71"/>
    <w:rsid w:val="000A4867"/>
    <w:rsid w:val="000A4921"/>
    <w:rsid w:val="000A4983"/>
    <w:rsid w:val="000A6E5F"/>
    <w:rsid w:val="000A6F57"/>
    <w:rsid w:val="000A71F3"/>
    <w:rsid w:val="000A74E3"/>
    <w:rsid w:val="000A7DD1"/>
    <w:rsid w:val="000B132C"/>
    <w:rsid w:val="000B1C59"/>
    <w:rsid w:val="000B2923"/>
    <w:rsid w:val="000B2B28"/>
    <w:rsid w:val="000B2CD7"/>
    <w:rsid w:val="000B2F2A"/>
    <w:rsid w:val="000B307D"/>
    <w:rsid w:val="000B563E"/>
    <w:rsid w:val="000B6626"/>
    <w:rsid w:val="000B66FA"/>
    <w:rsid w:val="000B7943"/>
    <w:rsid w:val="000B7D6D"/>
    <w:rsid w:val="000B7EBA"/>
    <w:rsid w:val="000B7F3C"/>
    <w:rsid w:val="000C0F6C"/>
    <w:rsid w:val="000C24C9"/>
    <w:rsid w:val="000C423D"/>
    <w:rsid w:val="000C47D3"/>
    <w:rsid w:val="000C4B44"/>
    <w:rsid w:val="000C4CD4"/>
    <w:rsid w:val="000C6490"/>
    <w:rsid w:val="000C67AF"/>
    <w:rsid w:val="000C7799"/>
    <w:rsid w:val="000D001F"/>
    <w:rsid w:val="000D0E49"/>
    <w:rsid w:val="000D15F8"/>
    <w:rsid w:val="000D16A8"/>
    <w:rsid w:val="000D2F84"/>
    <w:rsid w:val="000D3553"/>
    <w:rsid w:val="000D3924"/>
    <w:rsid w:val="000D3AE9"/>
    <w:rsid w:val="000D4364"/>
    <w:rsid w:val="000D46DF"/>
    <w:rsid w:val="000D5923"/>
    <w:rsid w:val="000D6040"/>
    <w:rsid w:val="000D605C"/>
    <w:rsid w:val="000D6D7E"/>
    <w:rsid w:val="000D6E51"/>
    <w:rsid w:val="000D725B"/>
    <w:rsid w:val="000D742C"/>
    <w:rsid w:val="000D7740"/>
    <w:rsid w:val="000D7A10"/>
    <w:rsid w:val="000E0A57"/>
    <w:rsid w:val="000E0D8C"/>
    <w:rsid w:val="000E12FD"/>
    <w:rsid w:val="000E133D"/>
    <w:rsid w:val="000E161C"/>
    <w:rsid w:val="000E189E"/>
    <w:rsid w:val="000E37AC"/>
    <w:rsid w:val="000E38D3"/>
    <w:rsid w:val="000E3BCE"/>
    <w:rsid w:val="000E4DC3"/>
    <w:rsid w:val="000E5906"/>
    <w:rsid w:val="000E5932"/>
    <w:rsid w:val="000E5ED4"/>
    <w:rsid w:val="000E6188"/>
    <w:rsid w:val="000E687B"/>
    <w:rsid w:val="000E7EA1"/>
    <w:rsid w:val="000F0D1F"/>
    <w:rsid w:val="000F176C"/>
    <w:rsid w:val="000F1CD3"/>
    <w:rsid w:val="000F231A"/>
    <w:rsid w:val="000F320B"/>
    <w:rsid w:val="000F39CA"/>
    <w:rsid w:val="000F3A13"/>
    <w:rsid w:val="000F3D13"/>
    <w:rsid w:val="000F3E8F"/>
    <w:rsid w:val="000F3EC2"/>
    <w:rsid w:val="000F47E0"/>
    <w:rsid w:val="000F4813"/>
    <w:rsid w:val="000F4815"/>
    <w:rsid w:val="000F7A4D"/>
    <w:rsid w:val="000F7D86"/>
    <w:rsid w:val="001008EA"/>
    <w:rsid w:val="0010180E"/>
    <w:rsid w:val="00102983"/>
    <w:rsid w:val="001038FE"/>
    <w:rsid w:val="00105439"/>
    <w:rsid w:val="00105A91"/>
    <w:rsid w:val="00105D3C"/>
    <w:rsid w:val="00110F68"/>
    <w:rsid w:val="001114D1"/>
    <w:rsid w:val="001116F5"/>
    <w:rsid w:val="00112750"/>
    <w:rsid w:val="00112E6F"/>
    <w:rsid w:val="00113117"/>
    <w:rsid w:val="0011311A"/>
    <w:rsid w:val="00113B6B"/>
    <w:rsid w:val="00113F6B"/>
    <w:rsid w:val="00114D06"/>
    <w:rsid w:val="00114D4B"/>
    <w:rsid w:val="0011517F"/>
    <w:rsid w:val="00115B92"/>
    <w:rsid w:val="001162B8"/>
    <w:rsid w:val="001162C6"/>
    <w:rsid w:val="001163BF"/>
    <w:rsid w:val="00116BAA"/>
    <w:rsid w:val="0011722E"/>
    <w:rsid w:val="0011734E"/>
    <w:rsid w:val="001173C1"/>
    <w:rsid w:val="00120159"/>
    <w:rsid w:val="00120254"/>
    <w:rsid w:val="00120A39"/>
    <w:rsid w:val="00120DA5"/>
    <w:rsid w:val="00121288"/>
    <w:rsid w:val="00121712"/>
    <w:rsid w:val="00122CCC"/>
    <w:rsid w:val="0012355E"/>
    <w:rsid w:val="00123E14"/>
    <w:rsid w:val="00124CD8"/>
    <w:rsid w:val="00125145"/>
    <w:rsid w:val="001254D5"/>
    <w:rsid w:val="001254FD"/>
    <w:rsid w:val="00125FB5"/>
    <w:rsid w:val="00126D57"/>
    <w:rsid w:val="00127495"/>
    <w:rsid w:val="001278C2"/>
    <w:rsid w:val="00127DE5"/>
    <w:rsid w:val="0013008C"/>
    <w:rsid w:val="001309AB"/>
    <w:rsid w:val="00130B6A"/>
    <w:rsid w:val="001310D6"/>
    <w:rsid w:val="00131A80"/>
    <w:rsid w:val="0013307F"/>
    <w:rsid w:val="0013379F"/>
    <w:rsid w:val="00134CC7"/>
    <w:rsid w:val="00135289"/>
    <w:rsid w:val="00136020"/>
    <w:rsid w:val="001361CF"/>
    <w:rsid w:val="00136356"/>
    <w:rsid w:val="00136BC4"/>
    <w:rsid w:val="00137C91"/>
    <w:rsid w:val="00137D39"/>
    <w:rsid w:val="00140469"/>
    <w:rsid w:val="00140F1A"/>
    <w:rsid w:val="00141456"/>
    <w:rsid w:val="00141688"/>
    <w:rsid w:val="001419B5"/>
    <w:rsid w:val="00141C3D"/>
    <w:rsid w:val="00141EEA"/>
    <w:rsid w:val="00142B12"/>
    <w:rsid w:val="00143A33"/>
    <w:rsid w:val="00143B49"/>
    <w:rsid w:val="001448CB"/>
    <w:rsid w:val="001449CB"/>
    <w:rsid w:val="00145CA2"/>
    <w:rsid w:val="00146D90"/>
    <w:rsid w:val="00147322"/>
    <w:rsid w:val="00150113"/>
    <w:rsid w:val="001504BE"/>
    <w:rsid w:val="0015183A"/>
    <w:rsid w:val="00152403"/>
    <w:rsid w:val="0015253E"/>
    <w:rsid w:val="00152661"/>
    <w:rsid w:val="00152B8B"/>
    <w:rsid w:val="00154937"/>
    <w:rsid w:val="00154E4C"/>
    <w:rsid w:val="0015592D"/>
    <w:rsid w:val="001565C1"/>
    <w:rsid w:val="00156A88"/>
    <w:rsid w:val="0015735A"/>
    <w:rsid w:val="00157753"/>
    <w:rsid w:val="00157FBD"/>
    <w:rsid w:val="001602F9"/>
    <w:rsid w:val="0016061A"/>
    <w:rsid w:val="00160C69"/>
    <w:rsid w:val="00161743"/>
    <w:rsid w:val="00162361"/>
    <w:rsid w:val="0016238A"/>
    <w:rsid w:val="00162792"/>
    <w:rsid w:val="00162B25"/>
    <w:rsid w:val="001644EA"/>
    <w:rsid w:val="001655A7"/>
    <w:rsid w:val="00165F0C"/>
    <w:rsid w:val="00165F18"/>
    <w:rsid w:val="001670BB"/>
    <w:rsid w:val="00167A78"/>
    <w:rsid w:val="00170548"/>
    <w:rsid w:val="0017063E"/>
    <w:rsid w:val="00170736"/>
    <w:rsid w:val="00171066"/>
    <w:rsid w:val="00171820"/>
    <w:rsid w:val="001722B6"/>
    <w:rsid w:val="001742E9"/>
    <w:rsid w:val="00174556"/>
    <w:rsid w:val="00174747"/>
    <w:rsid w:val="001756B5"/>
    <w:rsid w:val="00175A43"/>
    <w:rsid w:val="00176699"/>
    <w:rsid w:val="00176BE2"/>
    <w:rsid w:val="00177077"/>
    <w:rsid w:val="001779A8"/>
    <w:rsid w:val="001779AC"/>
    <w:rsid w:val="00177C43"/>
    <w:rsid w:val="00182609"/>
    <w:rsid w:val="001827E3"/>
    <w:rsid w:val="00182AC3"/>
    <w:rsid w:val="00183171"/>
    <w:rsid w:val="0018395C"/>
    <w:rsid w:val="0018458A"/>
    <w:rsid w:val="00184D58"/>
    <w:rsid w:val="00184F7B"/>
    <w:rsid w:val="00185019"/>
    <w:rsid w:val="00185525"/>
    <w:rsid w:val="001856B1"/>
    <w:rsid w:val="00186032"/>
    <w:rsid w:val="001863FD"/>
    <w:rsid w:val="00187261"/>
    <w:rsid w:val="001875E9"/>
    <w:rsid w:val="001876A6"/>
    <w:rsid w:val="00190640"/>
    <w:rsid w:val="0019075E"/>
    <w:rsid w:val="00192413"/>
    <w:rsid w:val="001927E8"/>
    <w:rsid w:val="0019396B"/>
    <w:rsid w:val="00193BA2"/>
    <w:rsid w:val="00193F19"/>
    <w:rsid w:val="00194231"/>
    <w:rsid w:val="001945F3"/>
    <w:rsid w:val="00194951"/>
    <w:rsid w:val="00194BE1"/>
    <w:rsid w:val="00195EC6"/>
    <w:rsid w:val="00196297"/>
    <w:rsid w:val="00196648"/>
    <w:rsid w:val="00196906"/>
    <w:rsid w:val="001970AE"/>
    <w:rsid w:val="001A00B1"/>
    <w:rsid w:val="001A00B2"/>
    <w:rsid w:val="001A0AB8"/>
    <w:rsid w:val="001A0C36"/>
    <w:rsid w:val="001A0DA3"/>
    <w:rsid w:val="001A0FBC"/>
    <w:rsid w:val="001A1597"/>
    <w:rsid w:val="001A20CE"/>
    <w:rsid w:val="001A3894"/>
    <w:rsid w:val="001A49F4"/>
    <w:rsid w:val="001A4A4C"/>
    <w:rsid w:val="001A4B91"/>
    <w:rsid w:val="001A5D45"/>
    <w:rsid w:val="001A68A2"/>
    <w:rsid w:val="001A6E7D"/>
    <w:rsid w:val="001A78DB"/>
    <w:rsid w:val="001A7AD3"/>
    <w:rsid w:val="001B0A96"/>
    <w:rsid w:val="001B0B29"/>
    <w:rsid w:val="001B0C50"/>
    <w:rsid w:val="001B1A67"/>
    <w:rsid w:val="001B1E9A"/>
    <w:rsid w:val="001B2071"/>
    <w:rsid w:val="001B2367"/>
    <w:rsid w:val="001B268F"/>
    <w:rsid w:val="001B2864"/>
    <w:rsid w:val="001B2B3B"/>
    <w:rsid w:val="001B2BF5"/>
    <w:rsid w:val="001B4025"/>
    <w:rsid w:val="001B453D"/>
    <w:rsid w:val="001B49F3"/>
    <w:rsid w:val="001B4AB6"/>
    <w:rsid w:val="001B4C25"/>
    <w:rsid w:val="001B4E01"/>
    <w:rsid w:val="001B566F"/>
    <w:rsid w:val="001B58B1"/>
    <w:rsid w:val="001B64E9"/>
    <w:rsid w:val="001B7089"/>
    <w:rsid w:val="001C0B5B"/>
    <w:rsid w:val="001C13E5"/>
    <w:rsid w:val="001C19A6"/>
    <w:rsid w:val="001C34FF"/>
    <w:rsid w:val="001C3930"/>
    <w:rsid w:val="001C3C2F"/>
    <w:rsid w:val="001C3F6B"/>
    <w:rsid w:val="001C4964"/>
    <w:rsid w:val="001C4F70"/>
    <w:rsid w:val="001C57A4"/>
    <w:rsid w:val="001C705D"/>
    <w:rsid w:val="001C7160"/>
    <w:rsid w:val="001C7B9A"/>
    <w:rsid w:val="001D0192"/>
    <w:rsid w:val="001D0AD9"/>
    <w:rsid w:val="001D0C0C"/>
    <w:rsid w:val="001D0EDE"/>
    <w:rsid w:val="001D11F1"/>
    <w:rsid w:val="001D1BF5"/>
    <w:rsid w:val="001D259C"/>
    <w:rsid w:val="001D28DA"/>
    <w:rsid w:val="001D4D90"/>
    <w:rsid w:val="001D4FC6"/>
    <w:rsid w:val="001D54E8"/>
    <w:rsid w:val="001D5BD5"/>
    <w:rsid w:val="001D5F89"/>
    <w:rsid w:val="001D6763"/>
    <w:rsid w:val="001D6FE6"/>
    <w:rsid w:val="001D7841"/>
    <w:rsid w:val="001E0080"/>
    <w:rsid w:val="001E06AB"/>
    <w:rsid w:val="001E0865"/>
    <w:rsid w:val="001E09DD"/>
    <w:rsid w:val="001E1D30"/>
    <w:rsid w:val="001E2C6D"/>
    <w:rsid w:val="001E41C2"/>
    <w:rsid w:val="001E43FC"/>
    <w:rsid w:val="001E462D"/>
    <w:rsid w:val="001E5203"/>
    <w:rsid w:val="001E54B1"/>
    <w:rsid w:val="001E5857"/>
    <w:rsid w:val="001E67DE"/>
    <w:rsid w:val="001E786E"/>
    <w:rsid w:val="001F0EB2"/>
    <w:rsid w:val="001F1087"/>
    <w:rsid w:val="001F13E2"/>
    <w:rsid w:val="001F2AF2"/>
    <w:rsid w:val="001F3E65"/>
    <w:rsid w:val="001F4562"/>
    <w:rsid w:val="001F4764"/>
    <w:rsid w:val="001F640A"/>
    <w:rsid w:val="001F7F4A"/>
    <w:rsid w:val="001F7FC9"/>
    <w:rsid w:val="00201182"/>
    <w:rsid w:val="00201E91"/>
    <w:rsid w:val="00203A69"/>
    <w:rsid w:val="0020418C"/>
    <w:rsid w:val="00206A63"/>
    <w:rsid w:val="002075F2"/>
    <w:rsid w:val="00210356"/>
    <w:rsid w:val="00210F6A"/>
    <w:rsid w:val="002111B6"/>
    <w:rsid w:val="002112CF"/>
    <w:rsid w:val="00211400"/>
    <w:rsid w:val="00211D50"/>
    <w:rsid w:val="00212BF7"/>
    <w:rsid w:val="002146E2"/>
    <w:rsid w:val="00214807"/>
    <w:rsid w:val="002154A9"/>
    <w:rsid w:val="0021580E"/>
    <w:rsid w:val="00215B6A"/>
    <w:rsid w:val="0021622E"/>
    <w:rsid w:val="00216318"/>
    <w:rsid w:val="002163F9"/>
    <w:rsid w:val="00216488"/>
    <w:rsid w:val="00216D36"/>
    <w:rsid w:val="00216D42"/>
    <w:rsid w:val="00220A55"/>
    <w:rsid w:val="00220B2A"/>
    <w:rsid w:val="00220C5B"/>
    <w:rsid w:val="0022165E"/>
    <w:rsid w:val="00221B8B"/>
    <w:rsid w:val="00222A45"/>
    <w:rsid w:val="00222C55"/>
    <w:rsid w:val="0022358E"/>
    <w:rsid w:val="00224BF2"/>
    <w:rsid w:val="002251F6"/>
    <w:rsid w:val="0022537B"/>
    <w:rsid w:val="00225806"/>
    <w:rsid w:val="00225C3C"/>
    <w:rsid w:val="00226976"/>
    <w:rsid w:val="00226C64"/>
    <w:rsid w:val="00226C82"/>
    <w:rsid w:val="00227B7A"/>
    <w:rsid w:val="00227F3D"/>
    <w:rsid w:val="002305A2"/>
    <w:rsid w:val="002305D5"/>
    <w:rsid w:val="00230A1F"/>
    <w:rsid w:val="00231546"/>
    <w:rsid w:val="0023185D"/>
    <w:rsid w:val="00231AAF"/>
    <w:rsid w:val="00234FFD"/>
    <w:rsid w:val="00235B5A"/>
    <w:rsid w:val="00235DD0"/>
    <w:rsid w:val="00236E17"/>
    <w:rsid w:val="002378C1"/>
    <w:rsid w:val="00237933"/>
    <w:rsid w:val="0023798B"/>
    <w:rsid w:val="00237AF1"/>
    <w:rsid w:val="0024127E"/>
    <w:rsid w:val="00242883"/>
    <w:rsid w:val="00242BB3"/>
    <w:rsid w:val="00242E1C"/>
    <w:rsid w:val="00242FA8"/>
    <w:rsid w:val="002437FD"/>
    <w:rsid w:val="002442E2"/>
    <w:rsid w:val="002465FA"/>
    <w:rsid w:val="00246848"/>
    <w:rsid w:val="00247AC5"/>
    <w:rsid w:val="00250CBC"/>
    <w:rsid w:val="002516C7"/>
    <w:rsid w:val="00251EDA"/>
    <w:rsid w:val="00251F11"/>
    <w:rsid w:val="0025394A"/>
    <w:rsid w:val="002548DD"/>
    <w:rsid w:val="00256AFC"/>
    <w:rsid w:val="002578D5"/>
    <w:rsid w:val="00260CF5"/>
    <w:rsid w:val="00261548"/>
    <w:rsid w:val="00262786"/>
    <w:rsid w:val="00263257"/>
    <w:rsid w:val="0026386B"/>
    <w:rsid w:val="0026393C"/>
    <w:rsid w:val="00264B77"/>
    <w:rsid w:val="00265392"/>
    <w:rsid w:val="00265A82"/>
    <w:rsid w:val="00265AD3"/>
    <w:rsid w:val="00265E95"/>
    <w:rsid w:val="002663E5"/>
    <w:rsid w:val="00266F2C"/>
    <w:rsid w:val="002671AF"/>
    <w:rsid w:val="00270958"/>
    <w:rsid w:val="00271282"/>
    <w:rsid w:val="002727B8"/>
    <w:rsid w:val="00272BD5"/>
    <w:rsid w:val="00272C44"/>
    <w:rsid w:val="002741EB"/>
    <w:rsid w:val="002742BD"/>
    <w:rsid w:val="002758EC"/>
    <w:rsid w:val="00277044"/>
    <w:rsid w:val="002776CE"/>
    <w:rsid w:val="002777C3"/>
    <w:rsid w:val="00280589"/>
    <w:rsid w:val="00280821"/>
    <w:rsid w:val="00281646"/>
    <w:rsid w:val="002823EF"/>
    <w:rsid w:val="00282E26"/>
    <w:rsid w:val="00283019"/>
    <w:rsid w:val="0028467C"/>
    <w:rsid w:val="00284C65"/>
    <w:rsid w:val="002851AC"/>
    <w:rsid w:val="002864A3"/>
    <w:rsid w:val="00286F6D"/>
    <w:rsid w:val="00287A7F"/>
    <w:rsid w:val="00291AE4"/>
    <w:rsid w:val="00291B57"/>
    <w:rsid w:val="00291F3D"/>
    <w:rsid w:val="00292635"/>
    <w:rsid w:val="0029297D"/>
    <w:rsid w:val="00292B0A"/>
    <w:rsid w:val="00292BC4"/>
    <w:rsid w:val="0029392D"/>
    <w:rsid w:val="00293C6E"/>
    <w:rsid w:val="00293CDD"/>
    <w:rsid w:val="00293E16"/>
    <w:rsid w:val="0029637B"/>
    <w:rsid w:val="00296651"/>
    <w:rsid w:val="00296D11"/>
    <w:rsid w:val="00296EE8"/>
    <w:rsid w:val="002971E4"/>
    <w:rsid w:val="0029778D"/>
    <w:rsid w:val="00297DB5"/>
    <w:rsid w:val="002A062C"/>
    <w:rsid w:val="002A1309"/>
    <w:rsid w:val="002A2634"/>
    <w:rsid w:val="002A2A8F"/>
    <w:rsid w:val="002A2CBB"/>
    <w:rsid w:val="002A3372"/>
    <w:rsid w:val="002A34D2"/>
    <w:rsid w:val="002A4913"/>
    <w:rsid w:val="002A4B99"/>
    <w:rsid w:val="002A4D1C"/>
    <w:rsid w:val="002A5D27"/>
    <w:rsid w:val="002A6755"/>
    <w:rsid w:val="002A69F9"/>
    <w:rsid w:val="002A75B8"/>
    <w:rsid w:val="002B019C"/>
    <w:rsid w:val="002B114A"/>
    <w:rsid w:val="002B1687"/>
    <w:rsid w:val="002B199F"/>
    <w:rsid w:val="002B1CC3"/>
    <w:rsid w:val="002B26D3"/>
    <w:rsid w:val="002B2EB7"/>
    <w:rsid w:val="002B3DB5"/>
    <w:rsid w:val="002B44A4"/>
    <w:rsid w:val="002B485A"/>
    <w:rsid w:val="002B4C62"/>
    <w:rsid w:val="002B553C"/>
    <w:rsid w:val="002B5DBD"/>
    <w:rsid w:val="002B72A7"/>
    <w:rsid w:val="002C02CA"/>
    <w:rsid w:val="002C0758"/>
    <w:rsid w:val="002C0785"/>
    <w:rsid w:val="002C11DA"/>
    <w:rsid w:val="002C2401"/>
    <w:rsid w:val="002C341B"/>
    <w:rsid w:val="002C39E8"/>
    <w:rsid w:val="002C4057"/>
    <w:rsid w:val="002C581D"/>
    <w:rsid w:val="002C69A6"/>
    <w:rsid w:val="002C6B73"/>
    <w:rsid w:val="002C702E"/>
    <w:rsid w:val="002C7C63"/>
    <w:rsid w:val="002D0B42"/>
    <w:rsid w:val="002D20FC"/>
    <w:rsid w:val="002D3112"/>
    <w:rsid w:val="002D464E"/>
    <w:rsid w:val="002D5891"/>
    <w:rsid w:val="002D5B94"/>
    <w:rsid w:val="002D63B1"/>
    <w:rsid w:val="002D63E9"/>
    <w:rsid w:val="002D692C"/>
    <w:rsid w:val="002D6DF5"/>
    <w:rsid w:val="002D6F3B"/>
    <w:rsid w:val="002D71A2"/>
    <w:rsid w:val="002D7A65"/>
    <w:rsid w:val="002D7D4B"/>
    <w:rsid w:val="002E0A09"/>
    <w:rsid w:val="002E1093"/>
    <w:rsid w:val="002E1277"/>
    <w:rsid w:val="002E2046"/>
    <w:rsid w:val="002E210D"/>
    <w:rsid w:val="002E4685"/>
    <w:rsid w:val="002E48A4"/>
    <w:rsid w:val="002E52A9"/>
    <w:rsid w:val="002E5EFE"/>
    <w:rsid w:val="002E60DC"/>
    <w:rsid w:val="002E706B"/>
    <w:rsid w:val="002E7CA6"/>
    <w:rsid w:val="002F1791"/>
    <w:rsid w:val="002F27F9"/>
    <w:rsid w:val="002F31B4"/>
    <w:rsid w:val="002F33B3"/>
    <w:rsid w:val="002F354B"/>
    <w:rsid w:val="002F3B88"/>
    <w:rsid w:val="002F4063"/>
    <w:rsid w:val="002F460B"/>
    <w:rsid w:val="002F4A54"/>
    <w:rsid w:val="002F4C0D"/>
    <w:rsid w:val="002F4E59"/>
    <w:rsid w:val="002F5C47"/>
    <w:rsid w:val="002F61CD"/>
    <w:rsid w:val="002F6331"/>
    <w:rsid w:val="002F724C"/>
    <w:rsid w:val="002F7B51"/>
    <w:rsid w:val="003002F3"/>
    <w:rsid w:val="00300403"/>
    <w:rsid w:val="0030246A"/>
    <w:rsid w:val="003025B9"/>
    <w:rsid w:val="0030260E"/>
    <w:rsid w:val="00302A83"/>
    <w:rsid w:val="00302BAC"/>
    <w:rsid w:val="003034EC"/>
    <w:rsid w:val="00303D82"/>
    <w:rsid w:val="00303D85"/>
    <w:rsid w:val="00305143"/>
    <w:rsid w:val="003051B3"/>
    <w:rsid w:val="003052C8"/>
    <w:rsid w:val="00305792"/>
    <w:rsid w:val="00306441"/>
    <w:rsid w:val="00307321"/>
    <w:rsid w:val="0031101B"/>
    <w:rsid w:val="0031148C"/>
    <w:rsid w:val="0031159A"/>
    <w:rsid w:val="003120BA"/>
    <w:rsid w:val="00312B67"/>
    <w:rsid w:val="00313F87"/>
    <w:rsid w:val="00314A11"/>
    <w:rsid w:val="00314BC7"/>
    <w:rsid w:val="00314BD4"/>
    <w:rsid w:val="0031542E"/>
    <w:rsid w:val="00315AE3"/>
    <w:rsid w:val="00315BF8"/>
    <w:rsid w:val="00316511"/>
    <w:rsid w:val="0031655F"/>
    <w:rsid w:val="00316D4C"/>
    <w:rsid w:val="00317165"/>
    <w:rsid w:val="003175A9"/>
    <w:rsid w:val="003175FC"/>
    <w:rsid w:val="00317FFC"/>
    <w:rsid w:val="00320469"/>
    <w:rsid w:val="00321187"/>
    <w:rsid w:val="00322C41"/>
    <w:rsid w:val="00322D18"/>
    <w:rsid w:val="00322D1E"/>
    <w:rsid w:val="00322DED"/>
    <w:rsid w:val="00325D69"/>
    <w:rsid w:val="0032690F"/>
    <w:rsid w:val="003274E5"/>
    <w:rsid w:val="0032771D"/>
    <w:rsid w:val="00327999"/>
    <w:rsid w:val="00327A12"/>
    <w:rsid w:val="00327CC9"/>
    <w:rsid w:val="00331505"/>
    <w:rsid w:val="003326F0"/>
    <w:rsid w:val="003331EF"/>
    <w:rsid w:val="003333A3"/>
    <w:rsid w:val="00333434"/>
    <w:rsid w:val="003334EF"/>
    <w:rsid w:val="003337BE"/>
    <w:rsid w:val="00334904"/>
    <w:rsid w:val="00334CC5"/>
    <w:rsid w:val="00334EB6"/>
    <w:rsid w:val="00334FAB"/>
    <w:rsid w:val="0033665F"/>
    <w:rsid w:val="00340014"/>
    <w:rsid w:val="003404AA"/>
    <w:rsid w:val="0034056B"/>
    <w:rsid w:val="0034153E"/>
    <w:rsid w:val="00342C4C"/>
    <w:rsid w:val="0034382E"/>
    <w:rsid w:val="00343EA5"/>
    <w:rsid w:val="00344103"/>
    <w:rsid w:val="00344876"/>
    <w:rsid w:val="003452B3"/>
    <w:rsid w:val="00347F62"/>
    <w:rsid w:val="00347F85"/>
    <w:rsid w:val="003500CB"/>
    <w:rsid w:val="00350F19"/>
    <w:rsid w:val="003524F9"/>
    <w:rsid w:val="003531AE"/>
    <w:rsid w:val="003541C1"/>
    <w:rsid w:val="00354217"/>
    <w:rsid w:val="003547FA"/>
    <w:rsid w:val="00355AB1"/>
    <w:rsid w:val="00356FB8"/>
    <w:rsid w:val="003576A6"/>
    <w:rsid w:val="003578A7"/>
    <w:rsid w:val="003578DC"/>
    <w:rsid w:val="00357BB5"/>
    <w:rsid w:val="00357DDE"/>
    <w:rsid w:val="00361438"/>
    <w:rsid w:val="003627A6"/>
    <w:rsid w:val="003627F6"/>
    <w:rsid w:val="00362B2E"/>
    <w:rsid w:val="00364019"/>
    <w:rsid w:val="003644A6"/>
    <w:rsid w:val="00365910"/>
    <w:rsid w:val="00365F16"/>
    <w:rsid w:val="0036610E"/>
    <w:rsid w:val="003677B4"/>
    <w:rsid w:val="00370401"/>
    <w:rsid w:val="003704BC"/>
    <w:rsid w:val="00370569"/>
    <w:rsid w:val="003706EA"/>
    <w:rsid w:val="003708E8"/>
    <w:rsid w:val="003717D5"/>
    <w:rsid w:val="00371830"/>
    <w:rsid w:val="003721EE"/>
    <w:rsid w:val="003725E4"/>
    <w:rsid w:val="00372961"/>
    <w:rsid w:val="00373CF5"/>
    <w:rsid w:val="00374178"/>
    <w:rsid w:val="00374D6E"/>
    <w:rsid w:val="003758BF"/>
    <w:rsid w:val="00375F86"/>
    <w:rsid w:val="00376982"/>
    <w:rsid w:val="00377B87"/>
    <w:rsid w:val="00377F16"/>
    <w:rsid w:val="0038197D"/>
    <w:rsid w:val="00381D12"/>
    <w:rsid w:val="003822EB"/>
    <w:rsid w:val="00382DBA"/>
    <w:rsid w:val="003835D7"/>
    <w:rsid w:val="003840AE"/>
    <w:rsid w:val="003840D6"/>
    <w:rsid w:val="00384B77"/>
    <w:rsid w:val="00385183"/>
    <w:rsid w:val="003855E0"/>
    <w:rsid w:val="00385A0F"/>
    <w:rsid w:val="003866E7"/>
    <w:rsid w:val="003867D4"/>
    <w:rsid w:val="00386BF6"/>
    <w:rsid w:val="0038769E"/>
    <w:rsid w:val="003877C8"/>
    <w:rsid w:val="0039217D"/>
    <w:rsid w:val="003921BF"/>
    <w:rsid w:val="003923D7"/>
    <w:rsid w:val="00393EF4"/>
    <w:rsid w:val="003943A0"/>
    <w:rsid w:val="00394ACA"/>
    <w:rsid w:val="0039557F"/>
    <w:rsid w:val="0039661E"/>
    <w:rsid w:val="003976D0"/>
    <w:rsid w:val="003977AE"/>
    <w:rsid w:val="00397F82"/>
    <w:rsid w:val="003A27DB"/>
    <w:rsid w:val="003A2B18"/>
    <w:rsid w:val="003A3693"/>
    <w:rsid w:val="003A3DF4"/>
    <w:rsid w:val="003A4619"/>
    <w:rsid w:val="003A57F3"/>
    <w:rsid w:val="003A5C6D"/>
    <w:rsid w:val="003A6271"/>
    <w:rsid w:val="003A6386"/>
    <w:rsid w:val="003A64C3"/>
    <w:rsid w:val="003A7877"/>
    <w:rsid w:val="003A7911"/>
    <w:rsid w:val="003A7923"/>
    <w:rsid w:val="003A7CA6"/>
    <w:rsid w:val="003B06CF"/>
    <w:rsid w:val="003B0DF9"/>
    <w:rsid w:val="003B1078"/>
    <w:rsid w:val="003B1BD1"/>
    <w:rsid w:val="003B2EC9"/>
    <w:rsid w:val="003B30AD"/>
    <w:rsid w:val="003B47DF"/>
    <w:rsid w:val="003B4B8D"/>
    <w:rsid w:val="003B59F0"/>
    <w:rsid w:val="003B5AF4"/>
    <w:rsid w:val="003B6067"/>
    <w:rsid w:val="003B64B2"/>
    <w:rsid w:val="003B6B89"/>
    <w:rsid w:val="003B6BCB"/>
    <w:rsid w:val="003C0298"/>
    <w:rsid w:val="003C1DDA"/>
    <w:rsid w:val="003C3138"/>
    <w:rsid w:val="003C357C"/>
    <w:rsid w:val="003C3E79"/>
    <w:rsid w:val="003C4D79"/>
    <w:rsid w:val="003C4DE3"/>
    <w:rsid w:val="003C4F6F"/>
    <w:rsid w:val="003C5BEB"/>
    <w:rsid w:val="003C62B8"/>
    <w:rsid w:val="003C6D03"/>
    <w:rsid w:val="003D18E4"/>
    <w:rsid w:val="003D2034"/>
    <w:rsid w:val="003D2358"/>
    <w:rsid w:val="003D27F1"/>
    <w:rsid w:val="003D34CC"/>
    <w:rsid w:val="003D3B92"/>
    <w:rsid w:val="003D5148"/>
    <w:rsid w:val="003D587E"/>
    <w:rsid w:val="003D6749"/>
    <w:rsid w:val="003D7287"/>
    <w:rsid w:val="003D782A"/>
    <w:rsid w:val="003D7B00"/>
    <w:rsid w:val="003E1917"/>
    <w:rsid w:val="003E26B2"/>
    <w:rsid w:val="003E2765"/>
    <w:rsid w:val="003E29E0"/>
    <w:rsid w:val="003E2D27"/>
    <w:rsid w:val="003E30C7"/>
    <w:rsid w:val="003E3957"/>
    <w:rsid w:val="003E3D4E"/>
    <w:rsid w:val="003E4185"/>
    <w:rsid w:val="003E5336"/>
    <w:rsid w:val="003E57DF"/>
    <w:rsid w:val="003E5CF6"/>
    <w:rsid w:val="003E66F8"/>
    <w:rsid w:val="003E79A8"/>
    <w:rsid w:val="003F0B7B"/>
    <w:rsid w:val="003F217E"/>
    <w:rsid w:val="003F222A"/>
    <w:rsid w:val="003F23BD"/>
    <w:rsid w:val="003F2EE0"/>
    <w:rsid w:val="003F30C7"/>
    <w:rsid w:val="003F36EB"/>
    <w:rsid w:val="003F442D"/>
    <w:rsid w:val="003F59B5"/>
    <w:rsid w:val="003F5B26"/>
    <w:rsid w:val="003F6B77"/>
    <w:rsid w:val="00400A8E"/>
    <w:rsid w:val="00401742"/>
    <w:rsid w:val="00401CC0"/>
    <w:rsid w:val="00402245"/>
    <w:rsid w:val="0040232E"/>
    <w:rsid w:val="004027B4"/>
    <w:rsid w:val="00403172"/>
    <w:rsid w:val="00404D68"/>
    <w:rsid w:val="004061F3"/>
    <w:rsid w:val="00406791"/>
    <w:rsid w:val="004067A1"/>
    <w:rsid w:val="004078AC"/>
    <w:rsid w:val="004100E8"/>
    <w:rsid w:val="00411B71"/>
    <w:rsid w:val="00411D4A"/>
    <w:rsid w:val="00412AC9"/>
    <w:rsid w:val="00414120"/>
    <w:rsid w:val="00415850"/>
    <w:rsid w:val="00415B68"/>
    <w:rsid w:val="004168AC"/>
    <w:rsid w:val="004171E7"/>
    <w:rsid w:val="0041766C"/>
    <w:rsid w:val="00420094"/>
    <w:rsid w:val="004208B3"/>
    <w:rsid w:val="00420C09"/>
    <w:rsid w:val="00421CD4"/>
    <w:rsid w:val="00421D4E"/>
    <w:rsid w:val="00421D79"/>
    <w:rsid w:val="004223E7"/>
    <w:rsid w:val="00422555"/>
    <w:rsid w:val="00423F8D"/>
    <w:rsid w:val="00425175"/>
    <w:rsid w:val="0042570A"/>
    <w:rsid w:val="0042573C"/>
    <w:rsid w:val="004263BA"/>
    <w:rsid w:val="004264AA"/>
    <w:rsid w:val="00430203"/>
    <w:rsid w:val="00430584"/>
    <w:rsid w:val="00430658"/>
    <w:rsid w:val="00430A15"/>
    <w:rsid w:val="00430BF6"/>
    <w:rsid w:val="00430EAE"/>
    <w:rsid w:val="004317E9"/>
    <w:rsid w:val="00431A23"/>
    <w:rsid w:val="00432E7C"/>
    <w:rsid w:val="00432EF1"/>
    <w:rsid w:val="00433131"/>
    <w:rsid w:val="00433C6C"/>
    <w:rsid w:val="00433E06"/>
    <w:rsid w:val="004348AF"/>
    <w:rsid w:val="00434F45"/>
    <w:rsid w:val="00435AC3"/>
    <w:rsid w:val="004361FE"/>
    <w:rsid w:val="0043643B"/>
    <w:rsid w:val="00436BE0"/>
    <w:rsid w:val="00436ED6"/>
    <w:rsid w:val="00436F14"/>
    <w:rsid w:val="00437007"/>
    <w:rsid w:val="00437ABF"/>
    <w:rsid w:val="00437CC9"/>
    <w:rsid w:val="004405A4"/>
    <w:rsid w:val="00441F72"/>
    <w:rsid w:val="00442248"/>
    <w:rsid w:val="00442CB9"/>
    <w:rsid w:val="0044329B"/>
    <w:rsid w:val="00444D0D"/>
    <w:rsid w:val="00445CA1"/>
    <w:rsid w:val="00445E38"/>
    <w:rsid w:val="0044625B"/>
    <w:rsid w:val="00446296"/>
    <w:rsid w:val="004466E7"/>
    <w:rsid w:val="00446F85"/>
    <w:rsid w:val="00447462"/>
    <w:rsid w:val="00450130"/>
    <w:rsid w:val="00450850"/>
    <w:rsid w:val="00450E09"/>
    <w:rsid w:val="004516EB"/>
    <w:rsid w:val="00453237"/>
    <w:rsid w:val="00453C53"/>
    <w:rsid w:val="0045484B"/>
    <w:rsid w:val="00455165"/>
    <w:rsid w:val="004553E5"/>
    <w:rsid w:val="0045559A"/>
    <w:rsid w:val="00456348"/>
    <w:rsid w:val="00456D92"/>
    <w:rsid w:val="00457C71"/>
    <w:rsid w:val="004601A9"/>
    <w:rsid w:val="00460862"/>
    <w:rsid w:val="00461073"/>
    <w:rsid w:val="00461590"/>
    <w:rsid w:val="00461714"/>
    <w:rsid w:val="004617D4"/>
    <w:rsid w:val="00461AE6"/>
    <w:rsid w:val="0046239D"/>
    <w:rsid w:val="00463704"/>
    <w:rsid w:val="00463AFB"/>
    <w:rsid w:val="004642EF"/>
    <w:rsid w:val="00464A57"/>
    <w:rsid w:val="00464C6B"/>
    <w:rsid w:val="00465ACF"/>
    <w:rsid w:val="00465C28"/>
    <w:rsid w:val="00465FC7"/>
    <w:rsid w:val="004677CE"/>
    <w:rsid w:val="00470000"/>
    <w:rsid w:val="00470686"/>
    <w:rsid w:val="004710FA"/>
    <w:rsid w:val="00471566"/>
    <w:rsid w:val="00471825"/>
    <w:rsid w:val="004726B7"/>
    <w:rsid w:val="004726BF"/>
    <w:rsid w:val="0047352A"/>
    <w:rsid w:val="0047376F"/>
    <w:rsid w:val="004737B3"/>
    <w:rsid w:val="004739AB"/>
    <w:rsid w:val="00474915"/>
    <w:rsid w:val="00475138"/>
    <w:rsid w:val="004757AB"/>
    <w:rsid w:val="00475BFD"/>
    <w:rsid w:val="00476B2E"/>
    <w:rsid w:val="0048023C"/>
    <w:rsid w:val="00480DFF"/>
    <w:rsid w:val="00480E66"/>
    <w:rsid w:val="00481A9B"/>
    <w:rsid w:val="004822FF"/>
    <w:rsid w:val="0048238D"/>
    <w:rsid w:val="00483753"/>
    <w:rsid w:val="00483824"/>
    <w:rsid w:val="004842A3"/>
    <w:rsid w:val="00486045"/>
    <w:rsid w:val="00486178"/>
    <w:rsid w:val="00486559"/>
    <w:rsid w:val="004876CA"/>
    <w:rsid w:val="004903C7"/>
    <w:rsid w:val="00491323"/>
    <w:rsid w:val="004920A5"/>
    <w:rsid w:val="00492C8E"/>
    <w:rsid w:val="00492D1E"/>
    <w:rsid w:val="00493901"/>
    <w:rsid w:val="00493A90"/>
    <w:rsid w:val="00494B0D"/>
    <w:rsid w:val="004954C1"/>
    <w:rsid w:val="00495941"/>
    <w:rsid w:val="00496175"/>
    <w:rsid w:val="00496C9D"/>
    <w:rsid w:val="00497B28"/>
    <w:rsid w:val="00497C39"/>
    <w:rsid w:val="004A0343"/>
    <w:rsid w:val="004A1238"/>
    <w:rsid w:val="004A1BFE"/>
    <w:rsid w:val="004A20C8"/>
    <w:rsid w:val="004A213D"/>
    <w:rsid w:val="004A28B0"/>
    <w:rsid w:val="004A3342"/>
    <w:rsid w:val="004A3442"/>
    <w:rsid w:val="004A438F"/>
    <w:rsid w:val="004A4646"/>
    <w:rsid w:val="004A4DC0"/>
    <w:rsid w:val="004A58A5"/>
    <w:rsid w:val="004A5D6B"/>
    <w:rsid w:val="004A7192"/>
    <w:rsid w:val="004A7230"/>
    <w:rsid w:val="004B0201"/>
    <w:rsid w:val="004B0648"/>
    <w:rsid w:val="004B098C"/>
    <w:rsid w:val="004B0BEA"/>
    <w:rsid w:val="004B1088"/>
    <w:rsid w:val="004B1738"/>
    <w:rsid w:val="004B1779"/>
    <w:rsid w:val="004B20C3"/>
    <w:rsid w:val="004B24DD"/>
    <w:rsid w:val="004B2CC4"/>
    <w:rsid w:val="004B2CEE"/>
    <w:rsid w:val="004B30C1"/>
    <w:rsid w:val="004B35EF"/>
    <w:rsid w:val="004B3727"/>
    <w:rsid w:val="004B382C"/>
    <w:rsid w:val="004B4BB2"/>
    <w:rsid w:val="004B4E63"/>
    <w:rsid w:val="004B4F0E"/>
    <w:rsid w:val="004B5A58"/>
    <w:rsid w:val="004B5F8B"/>
    <w:rsid w:val="004B7BBE"/>
    <w:rsid w:val="004C0B99"/>
    <w:rsid w:val="004C19A2"/>
    <w:rsid w:val="004C19BB"/>
    <w:rsid w:val="004C27F2"/>
    <w:rsid w:val="004C4CB0"/>
    <w:rsid w:val="004C4F5D"/>
    <w:rsid w:val="004C52EB"/>
    <w:rsid w:val="004C5831"/>
    <w:rsid w:val="004C5C15"/>
    <w:rsid w:val="004C5DE9"/>
    <w:rsid w:val="004C6B18"/>
    <w:rsid w:val="004C6DDF"/>
    <w:rsid w:val="004C7A44"/>
    <w:rsid w:val="004C7DDB"/>
    <w:rsid w:val="004D085A"/>
    <w:rsid w:val="004D0BD1"/>
    <w:rsid w:val="004D11FA"/>
    <w:rsid w:val="004D145F"/>
    <w:rsid w:val="004D16B3"/>
    <w:rsid w:val="004D1CB2"/>
    <w:rsid w:val="004D2762"/>
    <w:rsid w:val="004D28A9"/>
    <w:rsid w:val="004D3263"/>
    <w:rsid w:val="004D3E58"/>
    <w:rsid w:val="004D4357"/>
    <w:rsid w:val="004D47BE"/>
    <w:rsid w:val="004D49E3"/>
    <w:rsid w:val="004D64AB"/>
    <w:rsid w:val="004D64BE"/>
    <w:rsid w:val="004E02F1"/>
    <w:rsid w:val="004E1096"/>
    <w:rsid w:val="004E1D38"/>
    <w:rsid w:val="004E27F2"/>
    <w:rsid w:val="004E311E"/>
    <w:rsid w:val="004E38B8"/>
    <w:rsid w:val="004E411E"/>
    <w:rsid w:val="004E4281"/>
    <w:rsid w:val="004E58E5"/>
    <w:rsid w:val="004E598B"/>
    <w:rsid w:val="004E603F"/>
    <w:rsid w:val="004E7438"/>
    <w:rsid w:val="004E7E3C"/>
    <w:rsid w:val="004F0B54"/>
    <w:rsid w:val="004F0C75"/>
    <w:rsid w:val="004F1B61"/>
    <w:rsid w:val="004F1F3F"/>
    <w:rsid w:val="004F33C8"/>
    <w:rsid w:val="004F3610"/>
    <w:rsid w:val="004F3EB7"/>
    <w:rsid w:val="004F3FFB"/>
    <w:rsid w:val="004F42F6"/>
    <w:rsid w:val="004F515E"/>
    <w:rsid w:val="004F5324"/>
    <w:rsid w:val="004F5538"/>
    <w:rsid w:val="004F5630"/>
    <w:rsid w:val="004F61E8"/>
    <w:rsid w:val="004F6325"/>
    <w:rsid w:val="004F6D98"/>
    <w:rsid w:val="004F7182"/>
    <w:rsid w:val="00500F15"/>
    <w:rsid w:val="00501369"/>
    <w:rsid w:val="0050167A"/>
    <w:rsid w:val="00501B38"/>
    <w:rsid w:val="00502D3F"/>
    <w:rsid w:val="00503C94"/>
    <w:rsid w:val="00503EAE"/>
    <w:rsid w:val="00504A9A"/>
    <w:rsid w:val="00504B67"/>
    <w:rsid w:val="005051FB"/>
    <w:rsid w:val="00506AC1"/>
    <w:rsid w:val="005108D2"/>
    <w:rsid w:val="00510D7A"/>
    <w:rsid w:val="0051183E"/>
    <w:rsid w:val="00511DDE"/>
    <w:rsid w:val="00511E22"/>
    <w:rsid w:val="0051212A"/>
    <w:rsid w:val="00512D6C"/>
    <w:rsid w:val="00513049"/>
    <w:rsid w:val="005137C5"/>
    <w:rsid w:val="00514DA7"/>
    <w:rsid w:val="005154E7"/>
    <w:rsid w:val="005156CE"/>
    <w:rsid w:val="005175BE"/>
    <w:rsid w:val="00517848"/>
    <w:rsid w:val="005179AB"/>
    <w:rsid w:val="0052069A"/>
    <w:rsid w:val="00520C2A"/>
    <w:rsid w:val="0052183D"/>
    <w:rsid w:val="00521ADF"/>
    <w:rsid w:val="0052250C"/>
    <w:rsid w:val="00524352"/>
    <w:rsid w:val="00524704"/>
    <w:rsid w:val="00524C44"/>
    <w:rsid w:val="005257A7"/>
    <w:rsid w:val="005259D3"/>
    <w:rsid w:val="00525D17"/>
    <w:rsid w:val="0052664A"/>
    <w:rsid w:val="00526819"/>
    <w:rsid w:val="005277A2"/>
    <w:rsid w:val="0053020B"/>
    <w:rsid w:val="0053289D"/>
    <w:rsid w:val="00532DF4"/>
    <w:rsid w:val="00533190"/>
    <w:rsid w:val="00533264"/>
    <w:rsid w:val="005332F3"/>
    <w:rsid w:val="00533931"/>
    <w:rsid w:val="00533AE6"/>
    <w:rsid w:val="00534611"/>
    <w:rsid w:val="00534E0C"/>
    <w:rsid w:val="0053524B"/>
    <w:rsid w:val="005357D8"/>
    <w:rsid w:val="00535F15"/>
    <w:rsid w:val="00537BE7"/>
    <w:rsid w:val="00537F62"/>
    <w:rsid w:val="00540861"/>
    <w:rsid w:val="0054153F"/>
    <w:rsid w:val="005416D4"/>
    <w:rsid w:val="00543853"/>
    <w:rsid w:val="0054440F"/>
    <w:rsid w:val="00544864"/>
    <w:rsid w:val="00544D32"/>
    <w:rsid w:val="00544D70"/>
    <w:rsid w:val="00544DBF"/>
    <w:rsid w:val="00545FA2"/>
    <w:rsid w:val="00545FF7"/>
    <w:rsid w:val="00546794"/>
    <w:rsid w:val="00552D1E"/>
    <w:rsid w:val="005556AB"/>
    <w:rsid w:val="00555893"/>
    <w:rsid w:val="0055656C"/>
    <w:rsid w:val="00557360"/>
    <w:rsid w:val="0055790D"/>
    <w:rsid w:val="00560371"/>
    <w:rsid w:val="0056230B"/>
    <w:rsid w:val="0056247C"/>
    <w:rsid w:val="005626D1"/>
    <w:rsid w:val="00562C6D"/>
    <w:rsid w:val="0056382B"/>
    <w:rsid w:val="005642E5"/>
    <w:rsid w:val="005645BB"/>
    <w:rsid w:val="00566D4E"/>
    <w:rsid w:val="00567912"/>
    <w:rsid w:val="00567DE7"/>
    <w:rsid w:val="0057039D"/>
    <w:rsid w:val="00570567"/>
    <w:rsid w:val="0057256F"/>
    <w:rsid w:val="0057258A"/>
    <w:rsid w:val="005738B5"/>
    <w:rsid w:val="005738CB"/>
    <w:rsid w:val="00573BA2"/>
    <w:rsid w:val="00574758"/>
    <w:rsid w:val="00576C55"/>
    <w:rsid w:val="005803D1"/>
    <w:rsid w:val="005818D2"/>
    <w:rsid w:val="005820D4"/>
    <w:rsid w:val="00582132"/>
    <w:rsid w:val="0058276D"/>
    <w:rsid w:val="0058299E"/>
    <w:rsid w:val="00582F24"/>
    <w:rsid w:val="005831AD"/>
    <w:rsid w:val="00583627"/>
    <w:rsid w:val="00584115"/>
    <w:rsid w:val="0058413B"/>
    <w:rsid w:val="005849CF"/>
    <w:rsid w:val="00585541"/>
    <w:rsid w:val="00586388"/>
    <w:rsid w:val="005865C7"/>
    <w:rsid w:val="00586811"/>
    <w:rsid w:val="005869DF"/>
    <w:rsid w:val="00586E53"/>
    <w:rsid w:val="005874BD"/>
    <w:rsid w:val="005908D3"/>
    <w:rsid w:val="00590AE2"/>
    <w:rsid w:val="00591554"/>
    <w:rsid w:val="00591AEB"/>
    <w:rsid w:val="00591E45"/>
    <w:rsid w:val="0059271D"/>
    <w:rsid w:val="00592A1D"/>
    <w:rsid w:val="0059327F"/>
    <w:rsid w:val="0059398C"/>
    <w:rsid w:val="00593ADB"/>
    <w:rsid w:val="00593BC1"/>
    <w:rsid w:val="00593C97"/>
    <w:rsid w:val="00594176"/>
    <w:rsid w:val="0059498C"/>
    <w:rsid w:val="005954B5"/>
    <w:rsid w:val="0059572D"/>
    <w:rsid w:val="0059715B"/>
    <w:rsid w:val="00597655"/>
    <w:rsid w:val="005A03E6"/>
    <w:rsid w:val="005A0500"/>
    <w:rsid w:val="005A15DD"/>
    <w:rsid w:val="005A197B"/>
    <w:rsid w:val="005A273E"/>
    <w:rsid w:val="005A34D8"/>
    <w:rsid w:val="005A3678"/>
    <w:rsid w:val="005A373D"/>
    <w:rsid w:val="005A38D8"/>
    <w:rsid w:val="005A3C04"/>
    <w:rsid w:val="005A5122"/>
    <w:rsid w:val="005A5545"/>
    <w:rsid w:val="005A59EE"/>
    <w:rsid w:val="005A5DB8"/>
    <w:rsid w:val="005A7231"/>
    <w:rsid w:val="005A741F"/>
    <w:rsid w:val="005A76F4"/>
    <w:rsid w:val="005A7799"/>
    <w:rsid w:val="005A7B22"/>
    <w:rsid w:val="005A7EED"/>
    <w:rsid w:val="005B1AD2"/>
    <w:rsid w:val="005B1D6B"/>
    <w:rsid w:val="005B307F"/>
    <w:rsid w:val="005B339A"/>
    <w:rsid w:val="005B366D"/>
    <w:rsid w:val="005B3BA2"/>
    <w:rsid w:val="005B5061"/>
    <w:rsid w:val="005B5182"/>
    <w:rsid w:val="005B58BD"/>
    <w:rsid w:val="005B68F3"/>
    <w:rsid w:val="005B763A"/>
    <w:rsid w:val="005B7BB0"/>
    <w:rsid w:val="005C0632"/>
    <w:rsid w:val="005C1101"/>
    <w:rsid w:val="005C139E"/>
    <w:rsid w:val="005C38D7"/>
    <w:rsid w:val="005C45AE"/>
    <w:rsid w:val="005C4714"/>
    <w:rsid w:val="005C4AC6"/>
    <w:rsid w:val="005C6681"/>
    <w:rsid w:val="005C7D07"/>
    <w:rsid w:val="005C7FAC"/>
    <w:rsid w:val="005D02F6"/>
    <w:rsid w:val="005D108D"/>
    <w:rsid w:val="005D15CA"/>
    <w:rsid w:val="005D16B4"/>
    <w:rsid w:val="005D1B4C"/>
    <w:rsid w:val="005D26E2"/>
    <w:rsid w:val="005D306B"/>
    <w:rsid w:val="005D356C"/>
    <w:rsid w:val="005D382C"/>
    <w:rsid w:val="005D473E"/>
    <w:rsid w:val="005D4C84"/>
    <w:rsid w:val="005D5A71"/>
    <w:rsid w:val="005D6AD0"/>
    <w:rsid w:val="005D7045"/>
    <w:rsid w:val="005D7E38"/>
    <w:rsid w:val="005E01D6"/>
    <w:rsid w:val="005E0447"/>
    <w:rsid w:val="005E057F"/>
    <w:rsid w:val="005E0927"/>
    <w:rsid w:val="005E0DD6"/>
    <w:rsid w:val="005E1120"/>
    <w:rsid w:val="005E13A6"/>
    <w:rsid w:val="005E160C"/>
    <w:rsid w:val="005E1914"/>
    <w:rsid w:val="005E241D"/>
    <w:rsid w:val="005E2A3E"/>
    <w:rsid w:val="005E2D4A"/>
    <w:rsid w:val="005E337F"/>
    <w:rsid w:val="005E3F30"/>
    <w:rsid w:val="005E4673"/>
    <w:rsid w:val="005E508E"/>
    <w:rsid w:val="005E5A22"/>
    <w:rsid w:val="005E6788"/>
    <w:rsid w:val="005E73AB"/>
    <w:rsid w:val="005E7F43"/>
    <w:rsid w:val="005F0977"/>
    <w:rsid w:val="005F0AC4"/>
    <w:rsid w:val="005F197E"/>
    <w:rsid w:val="005F29E3"/>
    <w:rsid w:val="005F2A98"/>
    <w:rsid w:val="005F2DA1"/>
    <w:rsid w:val="005F314B"/>
    <w:rsid w:val="005F38C2"/>
    <w:rsid w:val="005F3BA1"/>
    <w:rsid w:val="005F4C9C"/>
    <w:rsid w:val="005F5087"/>
    <w:rsid w:val="005F5360"/>
    <w:rsid w:val="005F57D0"/>
    <w:rsid w:val="005F5C83"/>
    <w:rsid w:val="005F6D9A"/>
    <w:rsid w:val="005F766C"/>
    <w:rsid w:val="0060008D"/>
    <w:rsid w:val="00600246"/>
    <w:rsid w:val="00600794"/>
    <w:rsid w:val="006009F1"/>
    <w:rsid w:val="0060101F"/>
    <w:rsid w:val="0060146E"/>
    <w:rsid w:val="006015E2"/>
    <w:rsid w:val="00601F39"/>
    <w:rsid w:val="00602356"/>
    <w:rsid w:val="006026C6"/>
    <w:rsid w:val="0060291E"/>
    <w:rsid w:val="00603A39"/>
    <w:rsid w:val="00603CD9"/>
    <w:rsid w:val="00604C7E"/>
    <w:rsid w:val="0060573C"/>
    <w:rsid w:val="00605A59"/>
    <w:rsid w:val="00605AB5"/>
    <w:rsid w:val="00605AD3"/>
    <w:rsid w:val="006062A8"/>
    <w:rsid w:val="00606C33"/>
    <w:rsid w:val="006079E5"/>
    <w:rsid w:val="006108A2"/>
    <w:rsid w:val="00610AF6"/>
    <w:rsid w:val="00610AFD"/>
    <w:rsid w:val="00610BEE"/>
    <w:rsid w:val="0061121C"/>
    <w:rsid w:val="00612006"/>
    <w:rsid w:val="0061281F"/>
    <w:rsid w:val="00613B9C"/>
    <w:rsid w:val="00613FF0"/>
    <w:rsid w:val="00614C7F"/>
    <w:rsid w:val="006159E4"/>
    <w:rsid w:val="00615FD7"/>
    <w:rsid w:val="00616794"/>
    <w:rsid w:val="006167C4"/>
    <w:rsid w:val="00616BBB"/>
    <w:rsid w:val="00616C26"/>
    <w:rsid w:val="00616F35"/>
    <w:rsid w:val="006205E4"/>
    <w:rsid w:val="00621683"/>
    <w:rsid w:val="00622A03"/>
    <w:rsid w:val="0062313A"/>
    <w:rsid w:val="006236D0"/>
    <w:rsid w:val="0062495D"/>
    <w:rsid w:val="006249AE"/>
    <w:rsid w:val="00624CA3"/>
    <w:rsid w:val="00625282"/>
    <w:rsid w:val="00625612"/>
    <w:rsid w:val="00625D12"/>
    <w:rsid w:val="00626045"/>
    <w:rsid w:val="0062646E"/>
    <w:rsid w:val="00626789"/>
    <w:rsid w:val="006267B3"/>
    <w:rsid w:val="006267C5"/>
    <w:rsid w:val="0062680E"/>
    <w:rsid w:val="00627209"/>
    <w:rsid w:val="006274B8"/>
    <w:rsid w:val="0063057C"/>
    <w:rsid w:val="00630817"/>
    <w:rsid w:val="00631594"/>
    <w:rsid w:val="00631900"/>
    <w:rsid w:val="00632561"/>
    <w:rsid w:val="0063479C"/>
    <w:rsid w:val="0063487F"/>
    <w:rsid w:val="00634D2C"/>
    <w:rsid w:val="006353AC"/>
    <w:rsid w:val="00635B8C"/>
    <w:rsid w:val="0063628E"/>
    <w:rsid w:val="00636988"/>
    <w:rsid w:val="00636BD6"/>
    <w:rsid w:val="0063739C"/>
    <w:rsid w:val="006405C7"/>
    <w:rsid w:val="00641178"/>
    <w:rsid w:val="006424E7"/>
    <w:rsid w:val="00642A1B"/>
    <w:rsid w:val="006430F5"/>
    <w:rsid w:val="0064323A"/>
    <w:rsid w:val="006436F3"/>
    <w:rsid w:val="00643C5E"/>
    <w:rsid w:val="006443B3"/>
    <w:rsid w:val="00644F18"/>
    <w:rsid w:val="00646A77"/>
    <w:rsid w:val="00646FD3"/>
    <w:rsid w:val="00647E90"/>
    <w:rsid w:val="00650FA8"/>
    <w:rsid w:val="006517F2"/>
    <w:rsid w:val="00651FF4"/>
    <w:rsid w:val="006538B4"/>
    <w:rsid w:val="00653E34"/>
    <w:rsid w:val="0065753D"/>
    <w:rsid w:val="00657DB9"/>
    <w:rsid w:val="006604A0"/>
    <w:rsid w:val="0066065F"/>
    <w:rsid w:val="00660F8B"/>
    <w:rsid w:val="006613AD"/>
    <w:rsid w:val="00661709"/>
    <w:rsid w:val="00662901"/>
    <w:rsid w:val="0066294B"/>
    <w:rsid w:val="00662B48"/>
    <w:rsid w:val="00662C41"/>
    <w:rsid w:val="00662F26"/>
    <w:rsid w:val="006636F0"/>
    <w:rsid w:val="00663C0D"/>
    <w:rsid w:val="00664180"/>
    <w:rsid w:val="0066429C"/>
    <w:rsid w:val="006646E2"/>
    <w:rsid w:val="00665CC3"/>
    <w:rsid w:val="00665ED5"/>
    <w:rsid w:val="00667CF6"/>
    <w:rsid w:val="006715CF"/>
    <w:rsid w:val="006735E6"/>
    <w:rsid w:val="006736D9"/>
    <w:rsid w:val="006738DE"/>
    <w:rsid w:val="00673993"/>
    <w:rsid w:val="00674C50"/>
    <w:rsid w:val="00674DBD"/>
    <w:rsid w:val="0067531C"/>
    <w:rsid w:val="00675496"/>
    <w:rsid w:val="00675D4C"/>
    <w:rsid w:val="00675EA3"/>
    <w:rsid w:val="00676703"/>
    <w:rsid w:val="006775A3"/>
    <w:rsid w:val="00677A16"/>
    <w:rsid w:val="00677B0E"/>
    <w:rsid w:val="00677DFB"/>
    <w:rsid w:val="00680F4E"/>
    <w:rsid w:val="00681412"/>
    <w:rsid w:val="00682E78"/>
    <w:rsid w:val="00683D9F"/>
    <w:rsid w:val="00683E2C"/>
    <w:rsid w:val="00685221"/>
    <w:rsid w:val="00685351"/>
    <w:rsid w:val="0068557C"/>
    <w:rsid w:val="00685BFC"/>
    <w:rsid w:val="00685EC0"/>
    <w:rsid w:val="00690518"/>
    <w:rsid w:val="00691230"/>
    <w:rsid w:val="00691C47"/>
    <w:rsid w:val="00691C79"/>
    <w:rsid w:val="00692AB6"/>
    <w:rsid w:val="00693034"/>
    <w:rsid w:val="00694389"/>
    <w:rsid w:val="00695452"/>
    <w:rsid w:val="0069683F"/>
    <w:rsid w:val="00696D14"/>
    <w:rsid w:val="006978EC"/>
    <w:rsid w:val="006A0988"/>
    <w:rsid w:val="006A10B1"/>
    <w:rsid w:val="006A10CF"/>
    <w:rsid w:val="006A1155"/>
    <w:rsid w:val="006A2C26"/>
    <w:rsid w:val="006A2DCB"/>
    <w:rsid w:val="006A4299"/>
    <w:rsid w:val="006A54EA"/>
    <w:rsid w:val="006A7A54"/>
    <w:rsid w:val="006A7B30"/>
    <w:rsid w:val="006B0593"/>
    <w:rsid w:val="006B0B56"/>
    <w:rsid w:val="006B23E4"/>
    <w:rsid w:val="006B26F4"/>
    <w:rsid w:val="006B3CB3"/>
    <w:rsid w:val="006B49B4"/>
    <w:rsid w:val="006B4B5E"/>
    <w:rsid w:val="006B687E"/>
    <w:rsid w:val="006B70C8"/>
    <w:rsid w:val="006B70F0"/>
    <w:rsid w:val="006C0187"/>
    <w:rsid w:val="006C0771"/>
    <w:rsid w:val="006C1BE7"/>
    <w:rsid w:val="006C2D5C"/>
    <w:rsid w:val="006C3D06"/>
    <w:rsid w:val="006C3FD9"/>
    <w:rsid w:val="006C43BD"/>
    <w:rsid w:val="006C4981"/>
    <w:rsid w:val="006C64B9"/>
    <w:rsid w:val="006C655F"/>
    <w:rsid w:val="006C6FBC"/>
    <w:rsid w:val="006C76A8"/>
    <w:rsid w:val="006C7B66"/>
    <w:rsid w:val="006D0625"/>
    <w:rsid w:val="006D0C06"/>
    <w:rsid w:val="006D1C21"/>
    <w:rsid w:val="006D2803"/>
    <w:rsid w:val="006D2BF8"/>
    <w:rsid w:val="006D2D19"/>
    <w:rsid w:val="006D3C04"/>
    <w:rsid w:val="006D439D"/>
    <w:rsid w:val="006D51AF"/>
    <w:rsid w:val="006D529A"/>
    <w:rsid w:val="006D53EB"/>
    <w:rsid w:val="006D6059"/>
    <w:rsid w:val="006D67E9"/>
    <w:rsid w:val="006D68D7"/>
    <w:rsid w:val="006D7A17"/>
    <w:rsid w:val="006E01F1"/>
    <w:rsid w:val="006E1108"/>
    <w:rsid w:val="006E2091"/>
    <w:rsid w:val="006E2CA2"/>
    <w:rsid w:val="006E319C"/>
    <w:rsid w:val="006E35A2"/>
    <w:rsid w:val="006E35EF"/>
    <w:rsid w:val="006E407F"/>
    <w:rsid w:val="006E43CA"/>
    <w:rsid w:val="006E4A99"/>
    <w:rsid w:val="006E4F5C"/>
    <w:rsid w:val="006E5B3E"/>
    <w:rsid w:val="006E6643"/>
    <w:rsid w:val="006E6730"/>
    <w:rsid w:val="006E72C8"/>
    <w:rsid w:val="006E7A70"/>
    <w:rsid w:val="006F0900"/>
    <w:rsid w:val="006F0ED4"/>
    <w:rsid w:val="006F120C"/>
    <w:rsid w:val="006F1371"/>
    <w:rsid w:val="006F1628"/>
    <w:rsid w:val="006F23DC"/>
    <w:rsid w:val="006F23FE"/>
    <w:rsid w:val="006F3C21"/>
    <w:rsid w:val="006F4731"/>
    <w:rsid w:val="006F4D67"/>
    <w:rsid w:val="006F535D"/>
    <w:rsid w:val="006F5370"/>
    <w:rsid w:val="006F624C"/>
    <w:rsid w:val="006F6C69"/>
    <w:rsid w:val="00700096"/>
    <w:rsid w:val="00700CA1"/>
    <w:rsid w:val="00700E90"/>
    <w:rsid w:val="0070109E"/>
    <w:rsid w:val="00701C78"/>
    <w:rsid w:val="00702348"/>
    <w:rsid w:val="00702BA6"/>
    <w:rsid w:val="00703800"/>
    <w:rsid w:val="00704578"/>
    <w:rsid w:val="00705060"/>
    <w:rsid w:val="007052A3"/>
    <w:rsid w:val="00705A64"/>
    <w:rsid w:val="00705B88"/>
    <w:rsid w:val="00706098"/>
    <w:rsid w:val="00706378"/>
    <w:rsid w:val="007068E1"/>
    <w:rsid w:val="0071266C"/>
    <w:rsid w:val="00712797"/>
    <w:rsid w:val="007128BB"/>
    <w:rsid w:val="007129FD"/>
    <w:rsid w:val="00713272"/>
    <w:rsid w:val="007139FC"/>
    <w:rsid w:val="00714591"/>
    <w:rsid w:val="00714C2A"/>
    <w:rsid w:val="00716271"/>
    <w:rsid w:val="00717BC9"/>
    <w:rsid w:val="00720238"/>
    <w:rsid w:val="00721D0E"/>
    <w:rsid w:val="00721E54"/>
    <w:rsid w:val="007227BD"/>
    <w:rsid w:val="007229D7"/>
    <w:rsid w:val="00723448"/>
    <w:rsid w:val="00723589"/>
    <w:rsid w:val="00723AF2"/>
    <w:rsid w:val="007250B7"/>
    <w:rsid w:val="00725DC2"/>
    <w:rsid w:val="0072644E"/>
    <w:rsid w:val="00727664"/>
    <w:rsid w:val="00730542"/>
    <w:rsid w:val="00732832"/>
    <w:rsid w:val="007328D9"/>
    <w:rsid w:val="00732F48"/>
    <w:rsid w:val="00732F9E"/>
    <w:rsid w:val="00733190"/>
    <w:rsid w:val="0073385E"/>
    <w:rsid w:val="00733A97"/>
    <w:rsid w:val="00734478"/>
    <w:rsid w:val="00734D70"/>
    <w:rsid w:val="00734EB6"/>
    <w:rsid w:val="00736AB9"/>
    <w:rsid w:val="00737029"/>
    <w:rsid w:val="00737421"/>
    <w:rsid w:val="007379BB"/>
    <w:rsid w:val="0074072C"/>
    <w:rsid w:val="00740982"/>
    <w:rsid w:val="007419C6"/>
    <w:rsid w:val="00741D1E"/>
    <w:rsid w:val="007422EC"/>
    <w:rsid w:val="00742325"/>
    <w:rsid w:val="00743E24"/>
    <w:rsid w:val="00743E81"/>
    <w:rsid w:val="00744C1D"/>
    <w:rsid w:val="00747F70"/>
    <w:rsid w:val="007501A5"/>
    <w:rsid w:val="0075184B"/>
    <w:rsid w:val="00751E86"/>
    <w:rsid w:val="00752964"/>
    <w:rsid w:val="00753014"/>
    <w:rsid w:val="00753E49"/>
    <w:rsid w:val="00754249"/>
    <w:rsid w:val="00754723"/>
    <w:rsid w:val="00754AD3"/>
    <w:rsid w:val="00755488"/>
    <w:rsid w:val="007560C2"/>
    <w:rsid w:val="007560EF"/>
    <w:rsid w:val="007568CE"/>
    <w:rsid w:val="00757047"/>
    <w:rsid w:val="007578EF"/>
    <w:rsid w:val="007578F2"/>
    <w:rsid w:val="007606F5"/>
    <w:rsid w:val="007620B2"/>
    <w:rsid w:val="00762FB0"/>
    <w:rsid w:val="00764212"/>
    <w:rsid w:val="00764421"/>
    <w:rsid w:val="00765895"/>
    <w:rsid w:val="00765904"/>
    <w:rsid w:val="00765F87"/>
    <w:rsid w:val="0076690A"/>
    <w:rsid w:val="00766B0A"/>
    <w:rsid w:val="00767076"/>
    <w:rsid w:val="00767384"/>
    <w:rsid w:val="00767C54"/>
    <w:rsid w:val="00767F1F"/>
    <w:rsid w:val="0077057B"/>
    <w:rsid w:val="00770764"/>
    <w:rsid w:val="007728D3"/>
    <w:rsid w:val="00772C92"/>
    <w:rsid w:val="007737A8"/>
    <w:rsid w:val="007738B4"/>
    <w:rsid w:val="0077399F"/>
    <w:rsid w:val="007748CC"/>
    <w:rsid w:val="00775308"/>
    <w:rsid w:val="00775DCD"/>
    <w:rsid w:val="0077613C"/>
    <w:rsid w:val="00777002"/>
    <w:rsid w:val="007776B9"/>
    <w:rsid w:val="00777BD0"/>
    <w:rsid w:val="0078048E"/>
    <w:rsid w:val="00781270"/>
    <w:rsid w:val="00781582"/>
    <w:rsid w:val="00781695"/>
    <w:rsid w:val="00781B96"/>
    <w:rsid w:val="00782483"/>
    <w:rsid w:val="00783386"/>
    <w:rsid w:val="00783516"/>
    <w:rsid w:val="00783D24"/>
    <w:rsid w:val="00784078"/>
    <w:rsid w:val="0078490B"/>
    <w:rsid w:val="00784C36"/>
    <w:rsid w:val="00786541"/>
    <w:rsid w:val="0078682C"/>
    <w:rsid w:val="00787805"/>
    <w:rsid w:val="007878F1"/>
    <w:rsid w:val="00787904"/>
    <w:rsid w:val="007879E1"/>
    <w:rsid w:val="00787E78"/>
    <w:rsid w:val="00790CEE"/>
    <w:rsid w:val="00790F9D"/>
    <w:rsid w:val="007915B6"/>
    <w:rsid w:val="0079230C"/>
    <w:rsid w:val="00792433"/>
    <w:rsid w:val="00793167"/>
    <w:rsid w:val="00793535"/>
    <w:rsid w:val="007938C9"/>
    <w:rsid w:val="007945A0"/>
    <w:rsid w:val="00794D86"/>
    <w:rsid w:val="00795020"/>
    <w:rsid w:val="0079627B"/>
    <w:rsid w:val="00796E6D"/>
    <w:rsid w:val="007975BC"/>
    <w:rsid w:val="00797D24"/>
    <w:rsid w:val="00797E3A"/>
    <w:rsid w:val="007A03B8"/>
    <w:rsid w:val="007A1963"/>
    <w:rsid w:val="007A391A"/>
    <w:rsid w:val="007A3C97"/>
    <w:rsid w:val="007A404D"/>
    <w:rsid w:val="007A427E"/>
    <w:rsid w:val="007A45BC"/>
    <w:rsid w:val="007A4B3C"/>
    <w:rsid w:val="007A5ECD"/>
    <w:rsid w:val="007A63CA"/>
    <w:rsid w:val="007A7AD6"/>
    <w:rsid w:val="007A7C94"/>
    <w:rsid w:val="007B07FA"/>
    <w:rsid w:val="007B0ACA"/>
    <w:rsid w:val="007B0AF5"/>
    <w:rsid w:val="007B103A"/>
    <w:rsid w:val="007B107F"/>
    <w:rsid w:val="007B241E"/>
    <w:rsid w:val="007B24E0"/>
    <w:rsid w:val="007B279D"/>
    <w:rsid w:val="007B2D06"/>
    <w:rsid w:val="007B3372"/>
    <w:rsid w:val="007B387D"/>
    <w:rsid w:val="007B4B5A"/>
    <w:rsid w:val="007B5D3C"/>
    <w:rsid w:val="007B5E6D"/>
    <w:rsid w:val="007B743A"/>
    <w:rsid w:val="007B74CB"/>
    <w:rsid w:val="007B7518"/>
    <w:rsid w:val="007C05EE"/>
    <w:rsid w:val="007C0722"/>
    <w:rsid w:val="007C0AFB"/>
    <w:rsid w:val="007C0FB0"/>
    <w:rsid w:val="007C1652"/>
    <w:rsid w:val="007C2A5B"/>
    <w:rsid w:val="007C2D1F"/>
    <w:rsid w:val="007C3063"/>
    <w:rsid w:val="007C48D6"/>
    <w:rsid w:val="007C4F7A"/>
    <w:rsid w:val="007C5044"/>
    <w:rsid w:val="007C576B"/>
    <w:rsid w:val="007C5E23"/>
    <w:rsid w:val="007C680A"/>
    <w:rsid w:val="007C6DF7"/>
    <w:rsid w:val="007C7B9A"/>
    <w:rsid w:val="007D0222"/>
    <w:rsid w:val="007D076D"/>
    <w:rsid w:val="007D0775"/>
    <w:rsid w:val="007D09D0"/>
    <w:rsid w:val="007D1535"/>
    <w:rsid w:val="007D2112"/>
    <w:rsid w:val="007D2445"/>
    <w:rsid w:val="007D3059"/>
    <w:rsid w:val="007D430D"/>
    <w:rsid w:val="007D540B"/>
    <w:rsid w:val="007D574F"/>
    <w:rsid w:val="007D6BF1"/>
    <w:rsid w:val="007D7347"/>
    <w:rsid w:val="007D78E8"/>
    <w:rsid w:val="007E0C64"/>
    <w:rsid w:val="007E1837"/>
    <w:rsid w:val="007E2207"/>
    <w:rsid w:val="007E5013"/>
    <w:rsid w:val="007E5300"/>
    <w:rsid w:val="007E5EC3"/>
    <w:rsid w:val="007E5F18"/>
    <w:rsid w:val="007E62D4"/>
    <w:rsid w:val="007E6F5D"/>
    <w:rsid w:val="007E720C"/>
    <w:rsid w:val="007F00F5"/>
    <w:rsid w:val="007F2E72"/>
    <w:rsid w:val="007F2F33"/>
    <w:rsid w:val="007F30B4"/>
    <w:rsid w:val="007F36B6"/>
    <w:rsid w:val="007F385A"/>
    <w:rsid w:val="007F3A8A"/>
    <w:rsid w:val="007F4B2F"/>
    <w:rsid w:val="007F5540"/>
    <w:rsid w:val="007F5A36"/>
    <w:rsid w:val="007F5DD5"/>
    <w:rsid w:val="007F5F67"/>
    <w:rsid w:val="007F7739"/>
    <w:rsid w:val="008002EA"/>
    <w:rsid w:val="00801275"/>
    <w:rsid w:val="00801880"/>
    <w:rsid w:val="00803269"/>
    <w:rsid w:val="0080331D"/>
    <w:rsid w:val="0080355D"/>
    <w:rsid w:val="00804248"/>
    <w:rsid w:val="00806733"/>
    <w:rsid w:val="00806D4D"/>
    <w:rsid w:val="00807015"/>
    <w:rsid w:val="0080717F"/>
    <w:rsid w:val="008074DE"/>
    <w:rsid w:val="00807C67"/>
    <w:rsid w:val="00810904"/>
    <w:rsid w:val="00811D02"/>
    <w:rsid w:val="008121F1"/>
    <w:rsid w:val="008129ED"/>
    <w:rsid w:val="00813033"/>
    <w:rsid w:val="00814D6A"/>
    <w:rsid w:val="008152B8"/>
    <w:rsid w:val="0081535F"/>
    <w:rsid w:val="008158E9"/>
    <w:rsid w:val="008163DE"/>
    <w:rsid w:val="00816945"/>
    <w:rsid w:val="008174F5"/>
    <w:rsid w:val="00817801"/>
    <w:rsid w:val="00817D77"/>
    <w:rsid w:val="00817F3F"/>
    <w:rsid w:val="00820A5C"/>
    <w:rsid w:val="0082148A"/>
    <w:rsid w:val="00821DC3"/>
    <w:rsid w:val="008224E9"/>
    <w:rsid w:val="00822E29"/>
    <w:rsid w:val="00823033"/>
    <w:rsid w:val="00823B94"/>
    <w:rsid w:val="00823CEA"/>
    <w:rsid w:val="008243FA"/>
    <w:rsid w:val="0082441D"/>
    <w:rsid w:val="00825322"/>
    <w:rsid w:val="008253E1"/>
    <w:rsid w:val="00825A1A"/>
    <w:rsid w:val="00825B83"/>
    <w:rsid w:val="008268CE"/>
    <w:rsid w:val="00826D65"/>
    <w:rsid w:val="00830807"/>
    <w:rsid w:val="00830A27"/>
    <w:rsid w:val="00830EB4"/>
    <w:rsid w:val="00831A29"/>
    <w:rsid w:val="00831A6D"/>
    <w:rsid w:val="0083252B"/>
    <w:rsid w:val="008328F7"/>
    <w:rsid w:val="00832BDD"/>
    <w:rsid w:val="0083321A"/>
    <w:rsid w:val="008337EE"/>
    <w:rsid w:val="00834287"/>
    <w:rsid w:val="00834519"/>
    <w:rsid w:val="00834CDE"/>
    <w:rsid w:val="008366B6"/>
    <w:rsid w:val="00836A97"/>
    <w:rsid w:val="00836FBC"/>
    <w:rsid w:val="00837093"/>
    <w:rsid w:val="0083712C"/>
    <w:rsid w:val="00840658"/>
    <w:rsid w:val="008414C3"/>
    <w:rsid w:val="0084196F"/>
    <w:rsid w:val="00841E5F"/>
    <w:rsid w:val="00842E66"/>
    <w:rsid w:val="00844348"/>
    <w:rsid w:val="00844610"/>
    <w:rsid w:val="00844A01"/>
    <w:rsid w:val="0084579A"/>
    <w:rsid w:val="00845A4C"/>
    <w:rsid w:val="00845B23"/>
    <w:rsid w:val="00845B5D"/>
    <w:rsid w:val="00845BC9"/>
    <w:rsid w:val="00845C46"/>
    <w:rsid w:val="00846077"/>
    <w:rsid w:val="00846A3A"/>
    <w:rsid w:val="00846B2D"/>
    <w:rsid w:val="00846F20"/>
    <w:rsid w:val="00847F63"/>
    <w:rsid w:val="008500EF"/>
    <w:rsid w:val="008508D1"/>
    <w:rsid w:val="00850D4A"/>
    <w:rsid w:val="0085237B"/>
    <w:rsid w:val="00853877"/>
    <w:rsid w:val="008539E9"/>
    <w:rsid w:val="00853F93"/>
    <w:rsid w:val="00854857"/>
    <w:rsid w:val="00854B09"/>
    <w:rsid w:val="0085523F"/>
    <w:rsid w:val="00855256"/>
    <w:rsid w:val="00855765"/>
    <w:rsid w:val="00855AF6"/>
    <w:rsid w:val="008568E2"/>
    <w:rsid w:val="00857355"/>
    <w:rsid w:val="00857AF9"/>
    <w:rsid w:val="00861E2F"/>
    <w:rsid w:val="00861F05"/>
    <w:rsid w:val="0086267D"/>
    <w:rsid w:val="00862713"/>
    <w:rsid w:val="0086272C"/>
    <w:rsid w:val="008629FF"/>
    <w:rsid w:val="00862CF4"/>
    <w:rsid w:val="00862EB1"/>
    <w:rsid w:val="0086495F"/>
    <w:rsid w:val="00864F65"/>
    <w:rsid w:val="00865A31"/>
    <w:rsid w:val="00866054"/>
    <w:rsid w:val="00866EAF"/>
    <w:rsid w:val="008702FC"/>
    <w:rsid w:val="0087031F"/>
    <w:rsid w:val="008713BF"/>
    <w:rsid w:val="0087169F"/>
    <w:rsid w:val="00871A28"/>
    <w:rsid w:val="00872B84"/>
    <w:rsid w:val="00873259"/>
    <w:rsid w:val="0087407E"/>
    <w:rsid w:val="00876488"/>
    <w:rsid w:val="0087710D"/>
    <w:rsid w:val="0088084B"/>
    <w:rsid w:val="00880E59"/>
    <w:rsid w:val="00881A78"/>
    <w:rsid w:val="00881C05"/>
    <w:rsid w:val="008825A2"/>
    <w:rsid w:val="00886A3D"/>
    <w:rsid w:val="00886E32"/>
    <w:rsid w:val="00887128"/>
    <w:rsid w:val="008879C2"/>
    <w:rsid w:val="00887A5F"/>
    <w:rsid w:val="00887B7F"/>
    <w:rsid w:val="00890EF4"/>
    <w:rsid w:val="008913F3"/>
    <w:rsid w:val="00891D3B"/>
    <w:rsid w:val="008921DF"/>
    <w:rsid w:val="008936DA"/>
    <w:rsid w:val="0089381C"/>
    <w:rsid w:val="00893C90"/>
    <w:rsid w:val="00894D03"/>
    <w:rsid w:val="0089587E"/>
    <w:rsid w:val="00895EE5"/>
    <w:rsid w:val="00896C8F"/>
    <w:rsid w:val="00896E44"/>
    <w:rsid w:val="008975DC"/>
    <w:rsid w:val="00897D90"/>
    <w:rsid w:val="008A0DEF"/>
    <w:rsid w:val="008A16B9"/>
    <w:rsid w:val="008A183A"/>
    <w:rsid w:val="008A1D49"/>
    <w:rsid w:val="008A22B4"/>
    <w:rsid w:val="008A249A"/>
    <w:rsid w:val="008A29DF"/>
    <w:rsid w:val="008A2F64"/>
    <w:rsid w:val="008A359F"/>
    <w:rsid w:val="008A53B5"/>
    <w:rsid w:val="008A5FA6"/>
    <w:rsid w:val="008A5FE9"/>
    <w:rsid w:val="008A6792"/>
    <w:rsid w:val="008A6DF1"/>
    <w:rsid w:val="008A7953"/>
    <w:rsid w:val="008A7D73"/>
    <w:rsid w:val="008A7EFD"/>
    <w:rsid w:val="008B05D1"/>
    <w:rsid w:val="008B0FD7"/>
    <w:rsid w:val="008B1F3A"/>
    <w:rsid w:val="008B26C7"/>
    <w:rsid w:val="008B28A5"/>
    <w:rsid w:val="008B2DBF"/>
    <w:rsid w:val="008B2DE7"/>
    <w:rsid w:val="008B30EE"/>
    <w:rsid w:val="008B4432"/>
    <w:rsid w:val="008B47F4"/>
    <w:rsid w:val="008B48AC"/>
    <w:rsid w:val="008B4CA7"/>
    <w:rsid w:val="008B4D69"/>
    <w:rsid w:val="008B51E5"/>
    <w:rsid w:val="008B69D2"/>
    <w:rsid w:val="008B7149"/>
    <w:rsid w:val="008B7755"/>
    <w:rsid w:val="008C1B70"/>
    <w:rsid w:val="008C1EDD"/>
    <w:rsid w:val="008C22A2"/>
    <w:rsid w:val="008C23A3"/>
    <w:rsid w:val="008C261A"/>
    <w:rsid w:val="008C478B"/>
    <w:rsid w:val="008C4C6A"/>
    <w:rsid w:val="008C4E04"/>
    <w:rsid w:val="008C58AB"/>
    <w:rsid w:val="008C6492"/>
    <w:rsid w:val="008C6C8B"/>
    <w:rsid w:val="008C767C"/>
    <w:rsid w:val="008C7A33"/>
    <w:rsid w:val="008D0207"/>
    <w:rsid w:val="008D035C"/>
    <w:rsid w:val="008D138F"/>
    <w:rsid w:val="008D1881"/>
    <w:rsid w:val="008D1F0E"/>
    <w:rsid w:val="008D21D8"/>
    <w:rsid w:val="008D22DA"/>
    <w:rsid w:val="008D268F"/>
    <w:rsid w:val="008D279C"/>
    <w:rsid w:val="008D2A9F"/>
    <w:rsid w:val="008D2B81"/>
    <w:rsid w:val="008D2C83"/>
    <w:rsid w:val="008D3363"/>
    <w:rsid w:val="008D3818"/>
    <w:rsid w:val="008D3BCB"/>
    <w:rsid w:val="008D4255"/>
    <w:rsid w:val="008D47D9"/>
    <w:rsid w:val="008D4B33"/>
    <w:rsid w:val="008D5D43"/>
    <w:rsid w:val="008D6371"/>
    <w:rsid w:val="008D697D"/>
    <w:rsid w:val="008D698E"/>
    <w:rsid w:val="008D748C"/>
    <w:rsid w:val="008D7536"/>
    <w:rsid w:val="008D7943"/>
    <w:rsid w:val="008D7C38"/>
    <w:rsid w:val="008E0E05"/>
    <w:rsid w:val="008E1105"/>
    <w:rsid w:val="008E1430"/>
    <w:rsid w:val="008E23DE"/>
    <w:rsid w:val="008E32DC"/>
    <w:rsid w:val="008E33B2"/>
    <w:rsid w:val="008E3A48"/>
    <w:rsid w:val="008E3CC3"/>
    <w:rsid w:val="008E3D56"/>
    <w:rsid w:val="008E4220"/>
    <w:rsid w:val="008E5CA6"/>
    <w:rsid w:val="008E6028"/>
    <w:rsid w:val="008E6A54"/>
    <w:rsid w:val="008E701F"/>
    <w:rsid w:val="008E7165"/>
    <w:rsid w:val="008E76B5"/>
    <w:rsid w:val="008E77F6"/>
    <w:rsid w:val="008E7E69"/>
    <w:rsid w:val="008E7EF4"/>
    <w:rsid w:val="008F0855"/>
    <w:rsid w:val="008F1184"/>
    <w:rsid w:val="008F171B"/>
    <w:rsid w:val="008F1968"/>
    <w:rsid w:val="008F2D0B"/>
    <w:rsid w:val="008F3E86"/>
    <w:rsid w:val="008F442F"/>
    <w:rsid w:val="008F45AD"/>
    <w:rsid w:val="008F4F61"/>
    <w:rsid w:val="008F51AC"/>
    <w:rsid w:val="008F55B7"/>
    <w:rsid w:val="008F5A1A"/>
    <w:rsid w:val="008F5F03"/>
    <w:rsid w:val="008F6002"/>
    <w:rsid w:val="009004FA"/>
    <w:rsid w:val="009006D9"/>
    <w:rsid w:val="009007A9"/>
    <w:rsid w:val="00900D95"/>
    <w:rsid w:val="00901675"/>
    <w:rsid w:val="009016BB"/>
    <w:rsid w:val="00902067"/>
    <w:rsid w:val="00902184"/>
    <w:rsid w:val="009022DC"/>
    <w:rsid w:val="00902AC3"/>
    <w:rsid w:val="00902BA2"/>
    <w:rsid w:val="009041AD"/>
    <w:rsid w:val="009048E7"/>
    <w:rsid w:val="009050AA"/>
    <w:rsid w:val="009054A3"/>
    <w:rsid w:val="00905C57"/>
    <w:rsid w:val="00905E59"/>
    <w:rsid w:val="00905E82"/>
    <w:rsid w:val="00907069"/>
    <w:rsid w:val="009109CD"/>
    <w:rsid w:val="00910F79"/>
    <w:rsid w:val="00911E65"/>
    <w:rsid w:val="00911EC5"/>
    <w:rsid w:val="00912271"/>
    <w:rsid w:val="0091230D"/>
    <w:rsid w:val="009131F6"/>
    <w:rsid w:val="0091334A"/>
    <w:rsid w:val="009136B5"/>
    <w:rsid w:val="00913C3C"/>
    <w:rsid w:val="00913FC9"/>
    <w:rsid w:val="00914017"/>
    <w:rsid w:val="00914E09"/>
    <w:rsid w:val="0091584A"/>
    <w:rsid w:val="00915B37"/>
    <w:rsid w:val="00915CE2"/>
    <w:rsid w:val="009160CE"/>
    <w:rsid w:val="0091667E"/>
    <w:rsid w:val="009166FF"/>
    <w:rsid w:val="00916C77"/>
    <w:rsid w:val="00916FBD"/>
    <w:rsid w:val="009171C7"/>
    <w:rsid w:val="00917478"/>
    <w:rsid w:val="0092001F"/>
    <w:rsid w:val="009203BF"/>
    <w:rsid w:val="00921E78"/>
    <w:rsid w:val="0092233F"/>
    <w:rsid w:val="00922691"/>
    <w:rsid w:val="00923C3A"/>
    <w:rsid w:val="00925181"/>
    <w:rsid w:val="009255C4"/>
    <w:rsid w:val="00926D4A"/>
    <w:rsid w:val="00927571"/>
    <w:rsid w:val="00927851"/>
    <w:rsid w:val="00927FA5"/>
    <w:rsid w:val="00930201"/>
    <w:rsid w:val="00930A15"/>
    <w:rsid w:val="00931295"/>
    <w:rsid w:val="009325FF"/>
    <w:rsid w:val="00932AA0"/>
    <w:rsid w:val="0093526A"/>
    <w:rsid w:val="0093533E"/>
    <w:rsid w:val="00935816"/>
    <w:rsid w:val="00935908"/>
    <w:rsid w:val="00935AB6"/>
    <w:rsid w:val="00935B0B"/>
    <w:rsid w:val="00936EDE"/>
    <w:rsid w:val="00937013"/>
    <w:rsid w:val="00937296"/>
    <w:rsid w:val="00937807"/>
    <w:rsid w:val="00937873"/>
    <w:rsid w:val="00940430"/>
    <w:rsid w:val="00940684"/>
    <w:rsid w:val="0094110E"/>
    <w:rsid w:val="00941795"/>
    <w:rsid w:val="00941AA2"/>
    <w:rsid w:val="00942396"/>
    <w:rsid w:val="009425D7"/>
    <w:rsid w:val="00942737"/>
    <w:rsid w:val="00944A17"/>
    <w:rsid w:val="00944F93"/>
    <w:rsid w:val="00945021"/>
    <w:rsid w:val="00945293"/>
    <w:rsid w:val="009456D0"/>
    <w:rsid w:val="00945C32"/>
    <w:rsid w:val="00946C2F"/>
    <w:rsid w:val="009474EE"/>
    <w:rsid w:val="009477FA"/>
    <w:rsid w:val="00947B60"/>
    <w:rsid w:val="00950E58"/>
    <w:rsid w:val="009522F5"/>
    <w:rsid w:val="0095236D"/>
    <w:rsid w:val="00952DF6"/>
    <w:rsid w:val="00953311"/>
    <w:rsid w:val="009537DC"/>
    <w:rsid w:val="0095453C"/>
    <w:rsid w:val="0095506B"/>
    <w:rsid w:val="009551BB"/>
    <w:rsid w:val="00955932"/>
    <w:rsid w:val="00956456"/>
    <w:rsid w:val="00956A2F"/>
    <w:rsid w:val="0096051E"/>
    <w:rsid w:val="009606D4"/>
    <w:rsid w:val="00960CC2"/>
    <w:rsid w:val="00960FCC"/>
    <w:rsid w:val="00960FDC"/>
    <w:rsid w:val="00961286"/>
    <w:rsid w:val="00961635"/>
    <w:rsid w:val="009617C6"/>
    <w:rsid w:val="00963ABE"/>
    <w:rsid w:val="00963B5F"/>
    <w:rsid w:val="00963C41"/>
    <w:rsid w:val="00963DCF"/>
    <w:rsid w:val="0096475D"/>
    <w:rsid w:val="009648C5"/>
    <w:rsid w:val="00964BEA"/>
    <w:rsid w:val="00965319"/>
    <w:rsid w:val="0096561E"/>
    <w:rsid w:val="0096638C"/>
    <w:rsid w:val="00966983"/>
    <w:rsid w:val="00966B67"/>
    <w:rsid w:val="00966DE1"/>
    <w:rsid w:val="009678C6"/>
    <w:rsid w:val="009703D6"/>
    <w:rsid w:val="00970477"/>
    <w:rsid w:val="00970B6F"/>
    <w:rsid w:val="00971B1D"/>
    <w:rsid w:val="00971FB0"/>
    <w:rsid w:val="00972930"/>
    <w:rsid w:val="00972FA9"/>
    <w:rsid w:val="00972FDE"/>
    <w:rsid w:val="00973588"/>
    <w:rsid w:val="009735D0"/>
    <w:rsid w:val="0097683D"/>
    <w:rsid w:val="0097775E"/>
    <w:rsid w:val="00980151"/>
    <w:rsid w:val="0098130A"/>
    <w:rsid w:val="00981EDE"/>
    <w:rsid w:val="00983586"/>
    <w:rsid w:val="0098376A"/>
    <w:rsid w:val="00983D42"/>
    <w:rsid w:val="00983FC7"/>
    <w:rsid w:val="0098437F"/>
    <w:rsid w:val="00984547"/>
    <w:rsid w:val="00984BD3"/>
    <w:rsid w:val="00985EBD"/>
    <w:rsid w:val="00986FD0"/>
    <w:rsid w:val="00987287"/>
    <w:rsid w:val="009919AE"/>
    <w:rsid w:val="0099255B"/>
    <w:rsid w:val="00992B3A"/>
    <w:rsid w:val="00992C08"/>
    <w:rsid w:val="00994296"/>
    <w:rsid w:val="009949D8"/>
    <w:rsid w:val="0099501E"/>
    <w:rsid w:val="0099573E"/>
    <w:rsid w:val="00995D25"/>
    <w:rsid w:val="0099666B"/>
    <w:rsid w:val="00996DB4"/>
    <w:rsid w:val="0099704B"/>
    <w:rsid w:val="009971EC"/>
    <w:rsid w:val="0099794E"/>
    <w:rsid w:val="009A0120"/>
    <w:rsid w:val="009A0145"/>
    <w:rsid w:val="009A0576"/>
    <w:rsid w:val="009A0B14"/>
    <w:rsid w:val="009A0CA0"/>
    <w:rsid w:val="009A1480"/>
    <w:rsid w:val="009A2DDB"/>
    <w:rsid w:val="009A3F2F"/>
    <w:rsid w:val="009A4837"/>
    <w:rsid w:val="009A4B92"/>
    <w:rsid w:val="009A5064"/>
    <w:rsid w:val="009A5B08"/>
    <w:rsid w:val="009A5B7E"/>
    <w:rsid w:val="009A69B6"/>
    <w:rsid w:val="009A716D"/>
    <w:rsid w:val="009B00A5"/>
    <w:rsid w:val="009B0669"/>
    <w:rsid w:val="009B0BAF"/>
    <w:rsid w:val="009B158F"/>
    <w:rsid w:val="009B1FF0"/>
    <w:rsid w:val="009B272E"/>
    <w:rsid w:val="009B3753"/>
    <w:rsid w:val="009B3A2F"/>
    <w:rsid w:val="009B43EF"/>
    <w:rsid w:val="009B596C"/>
    <w:rsid w:val="009B5F72"/>
    <w:rsid w:val="009B610C"/>
    <w:rsid w:val="009B6397"/>
    <w:rsid w:val="009B676C"/>
    <w:rsid w:val="009B6C5D"/>
    <w:rsid w:val="009B70CA"/>
    <w:rsid w:val="009B73F9"/>
    <w:rsid w:val="009B7CE9"/>
    <w:rsid w:val="009C01BC"/>
    <w:rsid w:val="009C01D9"/>
    <w:rsid w:val="009C127B"/>
    <w:rsid w:val="009C1FC5"/>
    <w:rsid w:val="009C20B1"/>
    <w:rsid w:val="009C2533"/>
    <w:rsid w:val="009C29D0"/>
    <w:rsid w:val="009C2CAB"/>
    <w:rsid w:val="009C2F78"/>
    <w:rsid w:val="009C31D8"/>
    <w:rsid w:val="009C3AD5"/>
    <w:rsid w:val="009C41D0"/>
    <w:rsid w:val="009C515F"/>
    <w:rsid w:val="009C5CE7"/>
    <w:rsid w:val="009C66FB"/>
    <w:rsid w:val="009C7874"/>
    <w:rsid w:val="009D1788"/>
    <w:rsid w:val="009D256C"/>
    <w:rsid w:val="009D2B54"/>
    <w:rsid w:val="009D3252"/>
    <w:rsid w:val="009D351C"/>
    <w:rsid w:val="009D44B0"/>
    <w:rsid w:val="009D4610"/>
    <w:rsid w:val="009D48B4"/>
    <w:rsid w:val="009D498E"/>
    <w:rsid w:val="009D4AB1"/>
    <w:rsid w:val="009D4C13"/>
    <w:rsid w:val="009D4DF2"/>
    <w:rsid w:val="009D4E86"/>
    <w:rsid w:val="009D54F8"/>
    <w:rsid w:val="009D55F8"/>
    <w:rsid w:val="009D645F"/>
    <w:rsid w:val="009D66F5"/>
    <w:rsid w:val="009D68F1"/>
    <w:rsid w:val="009D6F35"/>
    <w:rsid w:val="009D7A72"/>
    <w:rsid w:val="009E0684"/>
    <w:rsid w:val="009E0B29"/>
    <w:rsid w:val="009E16F6"/>
    <w:rsid w:val="009E1821"/>
    <w:rsid w:val="009E1CCD"/>
    <w:rsid w:val="009E2449"/>
    <w:rsid w:val="009E3443"/>
    <w:rsid w:val="009E352B"/>
    <w:rsid w:val="009E4529"/>
    <w:rsid w:val="009E461A"/>
    <w:rsid w:val="009E5153"/>
    <w:rsid w:val="009E6415"/>
    <w:rsid w:val="009E67DD"/>
    <w:rsid w:val="009E7782"/>
    <w:rsid w:val="009E788F"/>
    <w:rsid w:val="009E7AF4"/>
    <w:rsid w:val="009E7C65"/>
    <w:rsid w:val="009E7D3E"/>
    <w:rsid w:val="009F1364"/>
    <w:rsid w:val="009F17BD"/>
    <w:rsid w:val="009F2484"/>
    <w:rsid w:val="009F3D7B"/>
    <w:rsid w:val="009F3FD4"/>
    <w:rsid w:val="009F55B2"/>
    <w:rsid w:val="009F596E"/>
    <w:rsid w:val="009F5E87"/>
    <w:rsid w:val="009F6A65"/>
    <w:rsid w:val="009F7DA0"/>
    <w:rsid w:val="00A00305"/>
    <w:rsid w:val="00A013B3"/>
    <w:rsid w:val="00A015EA"/>
    <w:rsid w:val="00A0191D"/>
    <w:rsid w:val="00A019CC"/>
    <w:rsid w:val="00A01AFF"/>
    <w:rsid w:val="00A01B1C"/>
    <w:rsid w:val="00A0281F"/>
    <w:rsid w:val="00A02A64"/>
    <w:rsid w:val="00A03AA8"/>
    <w:rsid w:val="00A04508"/>
    <w:rsid w:val="00A04AC3"/>
    <w:rsid w:val="00A05099"/>
    <w:rsid w:val="00A05195"/>
    <w:rsid w:val="00A05AE6"/>
    <w:rsid w:val="00A06E27"/>
    <w:rsid w:val="00A10901"/>
    <w:rsid w:val="00A10C33"/>
    <w:rsid w:val="00A11830"/>
    <w:rsid w:val="00A11E5F"/>
    <w:rsid w:val="00A1306E"/>
    <w:rsid w:val="00A13F8F"/>
    <w:rsid w:val="00A14215"/>
    <w:rsid w:val="00A1479D"/>
    <w:rsid w:val="00A14E81"/>
    <w:rsid w:val="00A153C5"/>
    <w:rsid w:val="00A15A93"/>
    <w:rsid w:val="00A16828"/>
    <w:rsid w:val="00A177CA"/>
    <w:rsid w:val="00A1798D"/>
    <w:rsid w:val="00A17E62"/>
    <w:rsid w:val="00A2038B"/>
    <w:rsid w:val="00A205CB"/>
    <w:rsid w:val="00A20670"/>
    <w:rsid w:val="00A20DA8"/>
    <w:rsid w:val="00A21D68"/>
    <w:rsid w:val="00A21EAB"/>
    <w:rsid w:val="00A22456"/>
    <w:rsid w:val="00A22495"/>
    <w:rsid w:val="00A22E66"/>
    <w:rsid w:val="00A23E47"/>
    <w:rsid w:val="00A2475C"/>
    <w:rsid w:val="00A247E5"/>
    <w:rsid w:val="00A254FB"/>
    <w:rsid w:val="00A25E1D"/>
    <w:rsid w:val="00A2635E"/>
    <w:rsid w:val="00A27415"/>
    <w:rsid w:val="00A27882"/>
    <w:rsid w:val="00A27BB8"/>
    <w:rsid w:val="00A27E52"/>
    <w:rsid w:val="00A27F49"/>
    <w:rsid w:val="00A315CE"/>
    <w:rsid w:val="00A3198B"/>
    <w:rsid w:val="00A31B07"/>
    <w:rsid w:val="00A31EDC"/>
    <w:rsid w:val="00A323BE"/>
    <w:rsid w:val="00A333DF"/>
    <w:rsid w:val="00A355D0"/>
    <w:rsid w:val="00A36C75"/>
    <w:rsid w:val="00A37049"/>
    <w:rsid w:val="00A37059"/>
    <w:rsid w:val="00A40746"/>
    <w:rsid w:val="00A409B6"/>
    <w:rsid w:val="00A40F4E"/>
    <w:rsid w:val="00A417F4"/>
    <w:rsid w:val="00A41888"/>
    <w:rsid w:val="00A42B60"/>
    <w:rsid w:val="00A42F16"/>
    <w:rsid w:val="00A432E0"/>
    <w:rsid w:val="00A43979"/>
    <w:rsid w:val="00A43DFA"/>
    <w:rsid w:val="00A43E49"/>
    <w:rsid w:val="00A43F04"/>
    <w:rsid w:val="00A4511E"/>
    <w:rsid w:val="00A4536F"/>
    <w:rsid w:val="00A45A98"/>
    <w:rsid w:val="00A4630B"/>
    <w:rsid w:val="00A47007"/>
    <w:rsid w:val="00A50043"/>
    <w:rsid w:val="00A510A6"/>
    <w:rsid w:val="00A51273"/>
    <w:rsid w:val="00A51D41"/>
    <w:rsid w:val="00A525B3"/>
    <w:rsid w:val="00A53282"/>
    <w:rsid w:val="00A54091"/>
    <w:rsid w:val="00A54B7E"/>
    <w:rsid w:val="00A54CBF"/>
    <w:rsid w:val="00A55382"/>
    <w:rsid w:val="00A5596E"/>
    <w:rsid w:val="00A562C7"/>
    <w:rsid w:val="00A56817"/>
    <w:rsid w:val="00A56CE7"/>
    <w:rsid w:val="00A571F8"/>
    <w:rsid w:val="00A577C6"/>
    <w:rsid w:val="00A6041E"/>
    <w:rsid w:val="00A60FB5"/>
    <w:rsid w:val="00A63EA3"/>
    <w:rsid w:val="00A648CB"/>
    <w:rsid w:val="00A66B0E"/>
    <w:rsid w:val="00A66C1A"/>
    <w:rsid w:val="00A66EB1"/>
    <w:rsid w:val="00A676B1"/>
    <w:rsid w:val="00A67ABB"/>
    <w:rsid w:val="00A67B3E"/>
    <w:rsid w:val="00A70A15"/>
    <w:rsid w:val="00A70BDE"/>
    <w:rsid w:val="00A71EED"/>
    <w:rsid w:val="00A72D2C"/>
    <w:rsid w:val="00A72F40"/>
    <w:rsid w:val="00A7401D"/>
    <w:rsid w:val="00A75BA8"/>
    <w:rsid w:val="00A75D06"/>
    <w:rsid w:val="00A76FAD"/>
    <w:rsid w:val="00A7778F"/>
    <w:rsid w:val="00A778AC"/>
    <w:rsid w:val="00A77DA3"/>
    <w:rsid w:val="00A80149"/>
    <w:rsid w:val="00A80948"/>
    <w:rsid w:val="00A80BB2"/>
    <w:rsid w:val="00A80DE1"/>
    <w:rsid w:val="00A8114D"/>
    <w:rsid w:val="00A818F9"/>
    <w:rsid w:val="00A81953"/>
    <w:rsid w:val="00A8203A"/>
    <w:rsid w:val="00A821F7"/>
    <w:rsid w:val="00A824E4"/>
    <w:rsid w:val="00A826A1"/>
    <w:rsid w:val="00A82A42"/>
    <w:rsid w:val="00A8310D"/>
    <w:rsid w:val="00A838AE"/>
    <w:rsid w:val="00A8401E"/>
    <w:rsid w:val="00A8462D"/>
    <w:rsid w:val="00A85025"/>
    <w:rsid w:val="00A852D4"/>
    <w:rsid w:val="00A85BE1"/>
    <w:rsid w:val="00A85CF8"/>
    <w:rsid w:val="00A86D0B"/>
    <w:rsid w:val="00A86F08"/>
    <w:rsid w:val="00A8703D"/>
    <w:rsid w:val="00A87294"/>
    <w:rsid w:val="00A87B71"/>
    <w:rsid w:val="00A90386"/>
    <w:rsid w:val="00A90E9D"/>
    <w:rsid w:val="00A93324"/>
    <w:rsid w:val="00A941FA"/>
    <w:rsid w:val="00A94CFC"/>
    <w:rsid w:val="00A95532"/>
    <w:rsid w:val="00A9586C"/>
    <w:rsid w:val="00A967C9"/>
    <w:rsid w:val="00A96BB6"/>
    <w:rsid w:val="00A96D62"/>
    <w:rsid w:val="00A96E9A"/>
    <w:rsid w:val="00AA0CA5"/>
    <w:rsid w:val="00AA0E6D"/>
    <w:rsid w:val="00AA1A26"/>
    <w:rsid w:val="00AA5CAC"/>
    <w:rsid w:val="00AA5FC5"/>
    <w:rsid w:val="00AA6069"/>
    <w:rsid w:val="00AA7D20"/>
    <w:rsid w:val="00AB0EFB"/>
    <w:rsid w:val="00AB1777"/>
    <w:rsid w:val="00AB23DB"/>
    <w:rsid w:val="00AB31C1"/>
    <w:rsid w:val="00AB3273"/>
    <w:rsid w:val="00AB3F4D"/>
    <w:rsid w:val="00AB5CBD"/>
    <w:rsid w:val="00AB5E49"/>
    <w:rsid w:val="00AB6D02"/>
    <w:rsid w:val="00AC1158"/>
    <w:rsid w:val="00AC13DC"/>
    <w:rsid w:val="00AC1DDE"/>
    <w:rsid w:val="00AC238D"/>
    <w:rsid w:val="00AC31AE"/>
    <w:rsid w:val="00AC39FB"/>
    <w:rsid w:val="00AC3F61"/>
    <w:rsid w:val="00AC43C9"/>
    <w:rsid w:val="00AC4543"/>
    <w:rsid w:val="00AC4816"/>
    <w:rsid w:val="00AC48D5"/>
    <w:rsid w:val="00AC5077"/>
    <w:rsid w:val="00AC5078"/>
    <w:rsid w:val="00AC62E9"/>
    <w:rsid w:val="00AC7418"/>
    <w:rsid w:val="00AD02C6"/>
    <w:rsid w:val="00AD09E7"/>
    <w:rsid w:val="00AD1949"/>
    <w:rsid w:val="00AD2301"/>
    <w:rsid w:val="00AD249A"/>
    <w:rsid w:val="00AD345D"/>
    <w:rsid w:val="00AD4B5B"/>
    <w:rsid w:val="00AD5971"/>
    <w:rsid w:val="00AE0B4F"/>
    <w:rsid w:val="00AE1024"/>
    <w:rsid w:val="00AE10C9"/>
    <w:rsid w:val="00AE18BD"/>
    <w:rsid w:val="00AE1E82"/>
    <w:rsid w:val="00AE28C5"/>
    <w:rsid w:val="00AE28C9"/>
    <w:rsid w:val="00AE38B2"/>
    <w:rsid w:val="00AE4EBA"/>
    <w:rsid w:val="00AE56D0"/>
    <w:rsid w:val="00AE5BAC"/>
    <w:rsid w:val="00AE5FD9"/>
    <w:rsid w:val="00AE621F"/>
    <w:rsid w:val="00AE6892"/>
    <w:rsid w:val="00AE6983"/>
    <w:rsid w:val="00AE7475"/>
    <w:rsid w:val="00AE7A8B"/>
    <w:rsid w:val="00AF0976"/>
    <w:rsid w:val="00AF1778"/>
    <w:rsid w:val="00AF227E"/>
    <w:rsid w:val="00AF2641"/>
    <w:rsid w:val="00AF3EA6"/>
    <w:rsid w:val="00AF3F6C"/>
    <w:rsid w:val="00AF4170"/>
    <w:rsid w:val="00AF4636"/>
    <w:rsid w:val="00AF497A"/>
    <w:rsid w:val="00AF4E13"/>
    <w:rsid w:val="00AF4E14"/>
    <w:rsid w:val="00AF585A"/>
    <w:rsid w:val="00AF59AF"/>
    <w:rsid w:val="00AF61AE"/>
    <w:rsid w:val="00AF652C"/>
    <w:rsid w:val="00AF65C4"/>
    <w:rsid w:val="00AF6A65"/>
    <w:rsid w:val="00AF6DB0"/>
    <w:rsid w:val="00AF75E1"/>
    <w:rsid w:val="00B005D3"/>
    <w:rsid w:val="00B0145B"/>
    <w:rsid w:val="00B0390A"/>
    <w:rsid w:val="00B03DAF"/>
    <w:rsid w:val="00B04507"/>
    <w:rsid w:val="00B0494F"/>
    <w:rsid w:val="00B0528E"/>
    <w:rsid w:val="00B0584E"/>
    <w:rsid w:val="00B05C6C"/>
    <w:rsid w:val="00B06AD9"/>
    <w:rsid w:val="00B070A4"/>
    <w:rsid w:val="00B10215"/>
    <w:rsid w:val="00B10A2A"/>
    <w:rsid w:val="00B117D9"/>
    <w:rsid w:val="00B118B9"/>
    <w:rsid w:val="00B11B06"/>
    <w:rsid w:val="00B11C2A"/>
    <w:rsid w:val="00B1269D"/>
    <w:rsid w:val="00B12B8E"/>
    <w:rsid w:val="00B135C8"/>
    <w:rsid w:val="00B13C59"/>
    <w:rsid w:val="00B153CA"/>
    <w:rsid w:val="00B1551D"/>
    <w:rsid w:val="00B155BE"/>
    <w:rsid w:val="00B159C3"/>
    <w:rsid w:val="00B16505"/>
    <w:rsid w:val="00B16678"/>
    <w:rsid w:val="00B16866"/>
    <w:rsid w:val="00B16A04"/>
    <w:rsid w:val="00B173A3"/>
    <w:rsid w:val="00B17835"/>
    <w:rsid w:val="00B20A3F"/>
    <w:rsid w:val="00B2294B"/>
    <w:rsid w:val="00B22CDD"/>
    <w:rsid w:val="00B22D79"/>
    <w:rsid w:val="00B23565"/>
    <w:rsid w:val="00B236ED"/>
    <w:rsid w:val="00B23C5E"/>
    <w:rsid w:val="00B25CB5"/>
    <w:rsid w:val="00B2739C"/>
    <w:rsid w:val="00B27BBC"/>
    <w:rsid w:val="00B27C10"/>
    <w:rsid w:val="00B27E8E"/>
    <w:rsid w:val="00B30701"/>
    <w:rsid w:val="00B30B9A"/>
    <w:rsid w:val="00B31737"/>
    <w:rsid w:val="00B32503"/>
    <w:rsid w:val="00B33547"/>
    <w:rsid w:val="00B34029"/>
    <w:rsid w:val="00B34109"/>
    <w:rsid w:val="00B34739"/>
    <w:rsid w:val="00B34BC0"/>
    <w:rsid w:val="00B34F33"/>
    <w:rsid w:val="00B3501F"/>
    <w:rsid w:val="00B357B2"/>
    <w:rsid w:val="00B363E5"/>
    <w:rsid w:val="00B37833"/>
    <w:rsid w:val="00B37CDC"/>
    <w:rsid w:val="00B41216"/>
    <w:rsid w:val="00B42C8E"/>
    <w:rsid w:val="00B43285"/>
    <w:rsid w:val="00B4373D"/>
    <w:rsid w:val="00B43CD7"/>
    <w:rsid w:val="00B4681F"/>
    <w:rsid w:val="00B469BA"/>
    <w:rsid w:val="00B46CE8"/>
    <w:rsid w:val="00B46F0D"/>
    <w:rsid w:val="00B47401"/>
    <w:rsid w:val="00B47577"/>
    <w:rsid w:val="00B47C23"/>
    <w:rsid w:val="00B503DB"/>
    <w:rsid w:val="00B5066C"/>
    <w:rsid w:val="00B509BA"/>
    <w:rsid w:val="00B51B75"/>
    <w:rsid w:val="00B523B2"/>
    <w:rsid w:val="00B53B4A"/>
    <w:rsid w:val="00B53CFD"/>
    <w:rsid w:val="00B542D0"/>
    <w:rsid w:val="00B54D4A"/>
    <w:rsid w:val="00B565BA"/>
    <w:rsid w:val="00B56DD9"/>
    <w:rsid w:val="00B57B7C"/>
    <w:rsid w:val="00B601E7"/>
    <w:rsid w:val="00B609FD"/>
    <w:rsid w:val="00B60FB8"/>
    <w:rsid w:val="00B6100F"/>
    <w:rsid w:val="00B614A7"/>
    <w:rsid w:val="00B614DC"/>
    <w:rsid w:val="00B619D4"/>
    <w:rsid w:val="00B61AA3"/>
    <w:rsid w:val="00B61D7F"/>
    <w:rsid w:val="00B6323B"/>
    <w:rsid w:val="00B63810"/>
    <w:rsid w:val="00B63969"/>
    <w:rsid w:val="00B63A60"/>
    <w:rsid w:val="00B641B8"/>
    <w:rsid w:val="00B647D4"/>
    <w:rsid w:val="00B64924"/>
    <w:rsid w:val="00B64E69"/>
    <w:rsid w:val="00B65DF6"/>
    <w:rsid w:val="00B65F89"/>
    <w:rsid w:val="00B66665"/>
    <w:rsid w:val="00B6706F"/>
    <w:rsid w:val="00B670A5"/>
    <w:rsid w:val="00B678B0"/>
    <w:rsid w:val="00B72C20"/>
    <w:rsid w:val="00B72F48"/>
    <w:rsid w:val="00B73F6E"/>
    <w:rsid w:val="00B7531F"/>
    <w:rsid w:val="00B75935"/>
    <w:rsid w:val="00B763AE"/>
    <w:rsid w:val="00B77AAB"/>
    <w:rsid w:val="00B77C1A"/>
    <w:rsid w:val="00B80A77"/>
    <w:rsid w:val="00B80E54"/>
    <w:rsid w:val="00B80EAC"/>
    <w:rsid w:val="00B813A6"/>
    <w:rsid w:val="00B81F3E"/>
    <w:rsid w:val="00B827E7"/>
    <w:rsid w:val="00B82B1A"/>
    <w:rsid w:val="00B833E4"/>
    <w:rsid w:val="00B84679"/>
    <w:rsid w:val="00B84D43"/>
    <w:rsid w:val="00B8502A"/>
    <w:rsid w:val="00B855AF"/>
    <w:rsid w:val="00B85EB9"/>
    <w:rsid w:val="00B860F3"/>
    <w:rsid w:val="00B873D8"/>
    <w:rsid w:val="00B87CDD"/>
    <w:rsid w:val="00B908EB"/>
    <w:rsid w:val="00B90D2C"/>
    <w:rsid w:val="00B91C3E"/>
    <w:rsid w:val="00B9245E"/>
    <w:rsid w:val="00B9250F"/>
    <w:rsid w:val="00B9281E"/>
    <w:rsid w:val="00B92D60"/>
    <w:rsid w:val="00B9314C"/>
    <w:rsid w:val="00B93CD7"/>
    <w:rsid w:val="00B95274"/>
    <w:rsid w:val="00B95329"/>
    <w:rsid w:val="00B9548E"/>
    <w:rsid w:val="00B9597C"/>
    <w:rsid w:val="00B973F0"/>
    <w:rsid w:val="00B9773B"/>
    <w:rsid w:val="00B9797F"/>
    <w:rsid w:val="00B97D6E"/>
    <w:rsid w:val="00BA030B"/>
    <w:rsid w:val="00BA0B5B"/>
    <w:rsid w:val="00BA1463"/>
    <w:rsid w:val="00BA16FD"/>
    <w:rsid w:val="00BA1725"/>
    <w:rsid w:val="00BA181C"/>
    <w:rsid w:val="00BA1A73"/>
    <w:rsid w:val="00BA2B6A"/>
    <w:rsid w:val="00BA2C58"/>
    <w:rsid w:val="00BA2F15"/>
    <w:rsid w:val="00BA3B3F"/>
    <w:rsid w:val="00BA5681"/>
    <w:rsid w:val="00BA5990"/>
    <w:rsid w:val="00BA620C"/>
    <w:rsid w:val="00BA6FF6"/>
    <w:rsid w:val="00BB1245"/>
    <w:rsid w:val="00BB1A9E"/>
    <w:rsid w:val="00BB352C"/>
    <w:rsid w:val="00BB37E5"/>
    <w:rsid w:val="00BB3B5E"/>
    <w:rsid w:val="00BB43A4"/>
    <w:rsid w:val="00BB464B"/>
    <w:rsid w:val="00BB4BAE"/>
    <w:rsid w:val="00BB5517"/>
    <w:rsid w:val="00BB74F0"/>
    <w:rsid w:val="00BB79F7"/>
    <w:rsid w:val="00BB7E5D"/>
    <w:rsid w:val="00BC015E"/>
    <w:rsid w:val="00BC07E4"/>
    <w:rsid w:val="00BC0ED5"/>
    <w:rsid w:val="00BC0EF0"/>
    <w:rsid w:val="00BC14C2"/>
    <w:rsid w:val="00BC1F81"/>
    <w:rsid w:val="00BC252F"/>
    <w:rsid w:val="00BC51ED"/>
    <w:rsid w:val="00BC5B50"/>
    <w:rsid w:val="00BC5F83"/>
    <w:rsid w:val="00BC6632"/>
    <w:rsid w:val="00BC69CD"/>
    <w:rsid w:val="00BC6A7D"/>
    <w:rsid w:val="00BD01D4"/>
    <w:rsid w:val="00BD15C7"/>
    <w:rsid w:val="00BD269A"/>
    <w:rsid w:val="00BD2C98"/>
    <w:rsid w:val="00BD2D84"/>
    <w:rsid w:val="00BD2E26"/>
    <w:rsid w:val="00BD2EC6"/>
    <w:rsid w:val="00BD4111"/>
    <w:rsid w:val="00BD5329"/>
    <w:rsid w:val="00BD5A75"/>
    <w:rsid w:val="00BD6800"/>
    <w:rsid w:val="00BD6A67"/>
    <w:rsid w:val="00BD79CF"/>
    <w:rsid w:val="00BD7B1A"/>
    <w:rsid w:val="00BE0B12"/>
    <w:rsid w:val="00BE1328"/>
    <w:rsid w:val="00BE13D9"/>
    <w:rsid w:val="00BE1E3C"/>
    <w:rsid w:val="00BE1E89"/>
    <w:rsid w:val="00BE2730"/>
    <w:rsid w:val="00BE2BDC"/>
    <w:rsid w:val="00BE3752"/>
    <w:rsid w:val="00BE5009"/>
    <w:rsid w:val="00BE6CC8"/>
    <w:rsid w:val="00BE6EB7"/>
    <w:rsid w:val="00BE798A"/>
    <w:rsid w:val="00BF06CC"/>
    <w:rsid w:val="00BF08F4"/>
    <w:rsid w:val="00BF1063"/>
    <w:rsid w:val="00BF1164"/>
    <w:rsid w:val="00BF23EF"/>
    <w:rsid w:val="00BF2DB7"/>
    <w:rsid w:val="00BF2E72"/>
    <w:rsid w:val="00BF329F"/>
    <w:rsid w:val="00BF4BD4"/>
    <w:rsid w:val="00BF6003"/>
    <w:rsid w:val="00BF6A47"/>
    <w:rsid w:val="00BF7139"/>
    <w:rsid w:val="00BF7260"/>
    <w:rsid w:val="00C00046"/>
    <w:rsid w:val="00C00945"/>
    <w:rsid w:val="00C00F95"/>
    <w:rsid w:val="00C017ED"/>
    <w:rsid w:val="00C020EF"/>
    <w:rsid w:val="00C02E34"/>
    <w:rsid w:val="00C035AA"/>
    <w:rsid w:val="00C03729"/>
    <w:rsid w:val="00C04BD9"/>
    <w:rsid w:val="00C057C8"/>
    <w:rsid w:val="00C05D11"/>
    <w:rsid w:val="00C06DF5"/>
    <w:rsid w:val="00C07434"/>
    <w:rsid w:val="00C1047B"/>
    <w:rsid w:val="00C10CB3"/>
    <w:rsid w:val="00C11D23"/>
    <w:rsid w:val="00C1253B"/>
    <w:rsid w:val="00C12CDE"/>
    <w:rsid w:val="00C13511"/>
    <w:rsid w:val="00C145C2"/>
    <w:rsid w:val="00C14C8B"/>
    <w:rsid w:val="00C157A3"/>
    <w:rsid w:val="00C16452"/>
    <w:rsid w:val="00C16991"/>
    <w:rsid w:val="00C2068F"/>
    <w:rsid w:val="00C214F0"/>
    <w:rsid w:val="00C21BAD"/>
    <w:rsid w:val="00C2207C"/>
    <w:rsid w:val="00C224C8"/>
    <w:rsid w:val="00C22C79"/>
    <w:rsid w:val="00C2350D"/>
    <w:rsid w:val="00C23B97"/>
    <w:rsid w:val="00C24ADF"/>
    <w:rsid w:val="00C24C06"/>
    <w:rsid w:val="00C25C68"/>
    <w:rsid w:val="00C2630C"/>
    <w:rsid w:val="00C27BFE"/>
    <w:rsid w:val="00C27F07"/>
    <w:rsid w:val="00C30308"/>
    <w:rsid w:val="00C303F7"/>
    <w:rsid w:val="00C30902"/>
    <w:rsid w:val="00C310C9"/>
    <w:rsid w:val="00C316DA"/>
    <w:rsid w:val="00C31BDF"/>
    <w:rsid w:val="00C31CF9"/>
    <w:rsid w:val="00C32537"/>
    <w:rsid w:val="00C328ED"/>
    <w:rsid w:val="00C334D4"/>
    <w:rsid w:val="00C340CA"/>
    <w:rsid w:val="00C3493F"/>
    <w:rsid w:val="00C349E5"/>
    <w:rsid w:val="00C34F20"/>
    <w:rsid w:val="00C356CE"/>
    <w:rsid w:val="00C35803"/>
    <w:rsid w:val="00C35B2C"/>
    <w:rsid w:val="00C36C6E"/>
    <w:rsid w:val="00C40154"/>
    <w:rsid w:val="00C40527"/>
    <w:rsid w:val="00C40802"/>
    <w:rsid w:val="00C40B64"/>
    <w:rsid w:val="00C40D33"/>
    <w:rsid w:val="00C40D71"/>
    <w:rsid w:val="00C412C5"/>
    <w:rsid w:val="00C41B3A"/>
    <w:rsid w:val="00C42A30"/>
    <w:rsid w:val="00C43242"/>
    <w:rsid w:val="00C436CB"/>
    <w:rsid w:val="00C43C70"/>
    <w:rsid w:val="00C43DAE"/>
    <w:rsid w:val="00C446E4"/>
    <w:rsid w:val="00C4473F"/>
    <w:rsid w:val="00C44F8B"/>
    <w:rsid w:val="00C4513F"/>
    <w:rsid w:val="00C455B0"/>
    <w:rsid w:val="00C45BE6"/>
    <w:rsid w:val="00C45D0A"/>
    <w:rsid w:val="00C466AF"/>
    <w:rsid w:val="00C4765F"/>
    <w:rsid w:val="00C47E0E"/>
    <w:rsid w:val="00C5092D"/>
    <w:rsid w:val="00C50A7D"/>
    <w:rsid w:val="00C50E55"/>
    <w:rsid w:val="00C50EC4"/>
    <w:rsid w:val="00C52713"/>
    <w:rsid w:val="00C52A37"/>
    <w:rsid w:val="00C52A3C"/>
    <w:rsid w:val="00C536E0"/>
    <w:rsid w:val="00C53A6B"/>
    <w:rsid w:val="00C545BE"/>
    <w:rsid w:val="00C54A3F"/>
    <w:rsid w:val="00C54EF1"/>
    <w:rsid w:val="00C56F96"/>
    <w:rsid w:val="00C57387"/>
    <w:rsid w:val="00C57EE4"/>
    <w:rsid w:val="00C610F0"/>
    <w:rsid w:val="00C61CB8"/>
    <w:rsid w:val="00C62015"/>
    <w:rsid w:val="00C629CA"/>
    <w:rsid w:val="00C62B57"/>
    <w:rsid w:val="00C6342D"/>
    <w:rsid w:val="00C63D10"/>
    <w:rsid w:val="00C64B20"/>
    <w:rsid w:val="00C6521A"/>
    <w:rsid w:val="00C65A29"/>
    <w:rsid w:val="00C667B9"/>
    <w:rsid w:val="00C677C7"/>
    <w:rsid w:val="00C7002F"/>
    <w:rsid w:val="00C71775"/>
    <w:rsid w:val="00C71A68"/>
    <w:rsid w:val="00C71E3C"/>
    <w:rsid w:val="00C72AB2"/>
    <w:rsid w:val="00C7471D"/>
    <w:rsid w:val="00C74E46"/>
    <w:rsid w:val="00C75351"/>
    <w:rsid w:val="00C75BE5"/>
    <w:rsid w:val="00C76451"/>
    <w:rsid w:val="00C77249"/>
    <w:rsid w:val="00C772CA"/>
    <w:rsid w:val="00C80868"/>
    <w:rsid w:val="00C80C74"/>
    <w:rsid w:val="00C823B5"/>
    <w:rsid w:val="00C8247B"/>
    <w:rsid w:val="00C826D3"/>
    <w:rsid w:val="00C828D8"/>
    <w:rsid w:val="00C83B30"/>
    <w:rsid w:val="00C85138"/>
    <w:rsid w:val="00C85D01"/>
    <w:rsid w:val="00C86819"/>
    <w:rsid w:val="00C86ECC"/>
    <w:rsid w:val="00C87022"/>
    <w:rsid w:val="00C91218"/>
    <w:rsid w:val="00C915E0"/>
    <w:rsid w:val="00C917E7"/>
    <w:rsid w:val="00C9180A"/>
    <w:rsid w:val="00C927BB"/>
    <w:rsid w:val="00C937A0"/>
    <w:rsid w:val="00C93B81"/>
    <w:rsid w:val="00C94A72"/>
    <w:rsid w:val="00C95110"/>
    <w:rsid w:val="00C959B8"/>
    <w:rsid w:val="00C96391"/>
    <w:rsid w:val="00C96FFC"/>
    <w:rsid w:val="00C97960"/>
    <w:rsid w:val="00C97D87"/>
    <w:rsid w:val="00CA008B"/>
    <w:rsid w:val="00CA057C"/>
    <w:rsid w:val="00CA0D28"/>
    <w:rsid w:val="00CA1F55"/>
    <w:rsid w:val="00CA2D34"/>
    <w:rsid w:val="00CA3027"/>
    <w:rsid w:val="00CA426B"/>
    <w:rsid w:val="00CA4586"/>
    <w:rsid w:val="00CA46F6"/>
    <w:rsid w:val="00CA4918"/>
    <w:rsid w:val="00CA4F94"/>
    <w:rsid w:val="00CA56B0"/>
    <w:rsid w:val="00CA58C2"/>
    <w:rsid w:val="00CA6957"/>
    <w:rsid w:val="00CB0F16"/>
    <w:rsid w:val="00CB213F"/>
    <w:rsid w:val="00CB22FC"/>
    <w:rsid w:val="00CB3BE7"/>
    <w:rsid w:val="00CB44C2"/>
    <w:rsid w:val="00CB44FB"/>
    <w:rsid w:val="00CB4BA6"/>
    <w:rsid w:val="00CB5BA6"/>
    <w:rsid w:val="00CB5C4F"/>
    <w:rsid w:val="00CB6317"/>
    <w:rsid w:val="00CB7E4A"/>
    <w:rsid w:val="00CC09A3"/>
    <w:rsid w:val="00CC1456"/>
    <w:rsid w:val="00CC1865"/>
    <w:rsid w:val="00CC192B"/>
    <w:rsid w:val="00CC1A1F"/>
    <w:rsid w:val="00CC205C"/>
    <w:rsid w:val="00CC2135"/>
    <w:rsid w:val="00CC22F9"/>
    <w:rsid w:val="00CC2AB4"/>
    <w:rsid w:val="00CC2BC5"/>
    <w:rsid w:val="00CC433F"/>
    <w:rsid w:val="00CC5534"/>
    <w:rsid w:val="00CC5E6A"/>
    <w:rsid w:val="00CC643E"/>
    <w:rsid w:val="00CC7A03"/>
    <w:rsid w:val="00CD06DC"/>
    <w:rsid w:val="00CD0CDE"/>
    <w:rsid w:val="00CD0F5B"/>
    <w:rsid w:val="00CD20F6"/>
    <w:rsid w:val="00CD4E64"/>
    <w:rsid w:val="00CD4F92"/>
    <w:rsid w:val="00CD5A34"/>
    <w:rsid w:val="00CD68E8"/>
    <w:rsid w:val="00CD6CCC"/>
    <w:rsid w:val="00CE0E47"/>
    <w:rsid w:val="00CE1392"/>
    <w:rsid w:val="00CE16DE"/>
    <w:rsid w:val="00CE3794"/>
    <w:rsid w:val="00CE5A69"/>
    <w:rsid w:val="00CE60CF"/>
    <w:rsid w:val="00CE7AC1"/>
    <w:rsid w:val="00CE7D61"/>
    <w:rsid w:val="00CF0179"/>
    <w:rsid w:val="00CF0693"/>
    <w:rsid w:val="00CF100F"/>
    <w:rsid w:val="00CF13C7"/>
    <w:rsid w:val="00CF14BF"/>
    <w:rsid w:val="00CF1F98"/>
    <w:rsid w:val="00CF28B8"/>
    <w:rsid w:val="00CF29BB"/>
    <w:rsid w:val="00CF2A26"/>
    <w:rsid w:val="00CF2A35"/>
    <w:rsid w:val="00CF3115"/>
    <w:rsid w:val="00CF3680"/>
    <w:rsid w:val="00CF3A1A"/>
    <w:rsid w:val="00CF4361"/>
    <w:rsid w:val="00CF4582"/>
    <w:rsid w:val="00CF54CF"/>
    <w:rsid w:val="00CF5763"/>
    <w:rsid w:val="00CF58F8"/>
    <w:rsid w:val="00CF5D2A"/>
    <w:rsid w:val="00CF6716"/>
    <w:rsid w:val="00CF6E1D"/>
    <w:rsid w:val="00CF7481"/>
    <w:rsid w:val="00CF7639"/>
    <w:rsid w:val="00CF784C"/>
    <w:rsid w:val="00D0015F"/>
    <w:rsid w:val="00D01C59"/>
    <w:rsid w:val="00D01E1C"/>
    <w:rsid w:val="00D02E0C"/>
    <w:rsid w:val="00D03775"/>
    <w:rsid w:val="00D03DFA"/>
    <w:rsid w:val="00D043F5"/>
    <w:rsid w:val="00D04736"/>
    <w:rsid w:val="00D04962"/>
    <w:rsid w:val="00D052F6"/>
    <w:rsid w:val="00D05373"/>
    <w:rsid w:val="00D056A8"/>
    <w:rsid w:val="00D062C9"/>
    <w:rsid w:val="00D063A1"/>
    <w:rsid w:val="00D10A2C"/>
    <w:rsid w:val="00D10CF6"/>
    <w:rsid w:val="00D11060"/>
    <w:rsid w:val="00D11531"/>
    <w:rsid w:val="00D119E5"/>
    <w:rsid w:val="00D13334"/>
    <w:rsid w:val="00D14285"/>
    <w:rsid w:val="00D14DFF"/>
    <w:rsid w:val="00D14FBE"/>
    <w:rsid w:val="00D1544F"/>
    <w:rsid w:val="00D15D24"/>
    <w:rsid w:val="00D15F3B"/>
    <w:rsid w:val="00D1619D"/>
    <w:rsid w:val="00D16608"/>
    <w:rsid w:val="00D1680C"/>
    <w:rsid w:val="00D16966"/>
    <w:rsid w:val="00D16E94"/>
    <w:rsid w:val="00D17913"/>
    <w:rsid w:val="00D207C3"/>
    <w:rsid w:val="00D20DB8"/>
    <w:rsid w:val="00D214B4"/>
    <w:rsid w:val="00D217AB"/>
    <w:rsid w:val="00D2378C"/>
    <w:rsid w:val="00D23DE4"/>
    <w:rsid w:val="00D24864"/>
    <w:rsid w:val="00D249C2"/>
    <w:rsid w:val="00D24D5D"/>
    <w:rsid w:val="00D24FFF"/>
    <w:rsid w:val="00D25426"/>
    <w:rsid w:val="00D255B7"/>
    <w:rsid w:val="00D25742"/>
    <w:rsid w:val="00D265D5"/>
    <w:rsid w:val="00D2672A"/>
    <w:rsid w:val="00D267F7"/>
    <w:rsid w:val="00D269DD"/>
    <w:rsid w:val="00D26BBD"/>
    <w:rsid w:val="00D27384"/>
    <w:rsid w:val="00D27BE4"/>
    <w:rsid w:val="00D31929"/>
    <w:rsid w:val="00D31A06"/>
    <w:rsid w:val="00D332B4"/>
    <w:rsid w:val="00D360B3"/>
    <w:rsid w:val="00D36F4A"/>
    <w:rsid w:val="00D37AF9"/>
    <w:rsid w:val="00D37B53"/>
    <w:rsid w:val="00D4005C"/>
    <w:rsid w:val="00D4091F"/>
    <w:rsid w:val="00D411D8"/>
    <w:rsid w:val="00D4162B"/>
    <w:rsid w:val="00D417D8"/>
    <w:rsid w:val="00D42016"/>
    <w:rsid w:val="00D429AF"/>
    <w:rsid w:val="00D43231"/>
    <w:rsid w:val="00D43C83"/>
    <w:rsid w:val="00D43F9E"/>
    <w:rsid w:val="00D4404C"/>
    <w:rsid w:val="00D449D9"/>
    <w:rsid w:val="00D449EF"/>
    <w:rsid w:val="00D45217"/>
    <w:rsid w:val="00D467D4"/>
    <w:rsid w:val="00D46C65"/>
    <w:rsid w:val="00D46E0F"/>
    <w:rsid w:val="00D50A97"/>
    <w:rsid w:val="00D50E89"/>
    <w:rsid w:val="00D51693"/>
    <w:rsid w:val="00D52867"/>
    <w:rsid w:val="00D538F6"/>
    <w:rsid w:val="00D55679"/>
    <w:rsid w:val="00D55CF7"/>
    <w:rsid w:val="00D560A6"/>
    <w:rsid w:val="00D563B0"/>
    <w:rsid w:val="00D5659A"/>
    <w:rsid w:val="00D565B9"/>
    <w:rsid w:val="00D569D6"/>
    <w:rsid w:val="00D579CB"/>
    <w:rsid w:val="00D57CD9"/>
    <w:rsid w:val="00D57F53"/>
    <w:rsid w:val="00D60C28"/>
    <w:rsid w:val="00D618E4"/>
    <w:rsid w:val="00D61951"/>
    <w:rsid w:val="00D62540"/>
    <w:rsid w:val="00D63259"/>
    <w:rsid w:val="00D6339E"/>
    <w:rsid w:val="00D63E3F"/>
    <w:rsid w:val="00D64196"/>
    <w:rsid w:val="00D644F4"/>
    <w:rsid w:val="00D647F2"/>
    <w:rsid w:val="00D66A84"/>
    <w:rsid w:val="00D679E3"/>
    <w:rsid w:val="00D67AD0"/>
    <w:rsid w:val="00D711F3"/>
    <w:rsid w:val="00D71938"/>
    <w:rsid w:val="00D71BBA"/>
    <w:rsid w:val="00D7251A"/>
    <w:rsid w:val="00D726A2"/>
    <w:rsid w:val="00D72AFC"/>
    <w:rsid w:val="00D73013"/>
    <w:rsid w:val="00D73B37"/>
    <w:rsid w:val="00D74111"/>
    <w:rsid w:val="00D741A7"/>
    <w:rsid w:val="00D7483A"/>
    <w:rsid w:val="00D75378"/>
    <w:rsid w:val="00D7551E"/>
    <w:rsid w:val="00D756AF"/>
    <w:rsid w:val="00D75C5C"/>
    <w:rsid w:val="00D76C3F"/>
    <w:rsid w:val="00D7729D"/>
    <w:rsid w:val="00D80061"/>
    <w:rsid w:val="00D82E1D"/>
    <w:rsid w:val="00D82E3D"/>
    <w:rsid w:val="00D83529"/>
    <w:rsid w:val="00D83C1F"/>
    <w:rsid w:val="00D840F1"/>
    <w:rsid w:val="00D85004"/>
    <w:rsid w:val="00D85778"/>
    <w:rsid w:val="00D86F0C"/>
    <w:rsid w:val="00D86F33"/>
    <w:rsid w:val="00D911E8"/>
    <w:rsid w:val="00D926BC"/>
    <w:rsid w:val="00D92986"/>
    <w:rsid w:val="00D92D3F"/>
    <w:rsid w:val="00D92E39"/>
    <w:rsid w:val="00D9365C"/>
    <w:rsid w:val="00D937B6"/>
    <w:rsid w:val="00D940FF"/>
    <w:rsid w:val="00D9511A"/>
    <w:rsid w:val="00D95641"/>
    <w:rsid w:val="00D96E98"/>
    <w:rsid w:val="00D973C7"/>
    <w:rsid w:val="00D979D3"/>
    <w:rsid w:val="00DA00D6"/>
    <w:rsid w:val="00DA1722"/>
    <w:rsid w:val="00DA1E8C"/>
    <w:rsid w:val="00DA2250"/>
    <w:rsid w:val="00DA2DF3"/>
    <w:rsid w:val="00DA3357"/>
    <w:rsid w:val="00DA368D"/>
    <w:rsid w:val="00DA6D70"/>
    <w:rsid w:val="00DA73FF"/>
    <w:rsid w:val="00DA7540"/>
    <w:rsid w:val="00DA7A59"/>
    <w:rsid w:val="00DB0E4B"/>
    <w:rsid w:val="00DB0F07"/>
    <w:rsid w:val="00DB1DA6"/>
    <w:rsid w:val="00DB20C0"/>
    <w:rsid w:val="00DB2FF6"/>
    <w:rsid w:val="00DB3EC7"/>
    <w:rsid w:val="00DB50A9"/>
    <w:rsid w:val="00DB5C38"/>
    <w:rsid w:val="00DB5D2F"/>
    <w:rsid w:val="00DB7E18"/>
    <w:rsid w:val="00DC032E"/>
    <w:rsid w:val="00DC1248"/>
    <w:rsid w:val="00DC1F76"/>
    <w:rsid w:val="00DC21EC"/>
    <w:rsid w:val="00DC22A3"/>
    <w:rsid w:val="00DC2B0C"/>
    <w:rsid w:val="00DC3469"/>
    <w:rsid w:val="00DC4298"/>
    <w:rsid w:val="00DC5B0A"/>
    <w:rsid w:val="00DC63A7"/>
    <w:rsid w:val="00DC6763"/>
    <w:rsid w:val="00DC6B3F"/>
    <w:rsid w:val="00DC7178"/>
    <w:rsid w:val="00DD0625"/>
    <w:rsid w:val="00DD0E05"/>
    <w:rsid w:val="00DD26BD"/>
    <w:rsid w:val="00DD2C4F"/>
    <w:rsid w:val="00DD53B2"/>
    <w:rsid w:val="00DD5AAF"/>
    <w:rsid w:val="00DD5DEA"/>
    <w:rsid w:val="00DD5F58"/>
    <w:rsid w:val="00DE0F35"/>
    <w:rsid w:val="00DE1581"/>
    <w:rsid w:val="00DE1BA5"/>
    <w:rsid w:val="00DE1BB1"/>
    <w:rsid w:val="00DE1BD0"/>
    <w:rsid w:val="00DE1F6E"/>
    <w:rsid w:val="00DE2A0E"/>
    <w:rsid w:val="00DE32E2"/>
    <w:rsid w:val="00DE4BF5"/>
    <w:rsid w:val="00DE516D"/>
    <w:rsid w:val="00DE54B4"/>
    <w:rsid w:val="00DE5EEA"/>
    <w:rsid w:val="00DF05B8"/>
    <w:rsid w:val="00DF0B03"/>
    <w:rsid w:val="00DF245B"/>
    <w:rsid w:val="00DF2944"/>
    <w:rsid w:val="00DF2FFE"/>
    <w:rsid w:val="00DF3156"/>
    <w:rsid w:val="00DF3827"/>
    <w:rsid w:val="00DF4B91"/>
    <w:rsid w:val="00DF4CF6"/>
    <w:rsid w:val="00DF5CFD"/>
    <w:rsid w:val="00DF5E3A"/>
    <w:rsid w:val="00DF6F23"/>
    <w:rsid w:val="00DF703F"/>
    <w:rsid w:val="00DF7098"/>
    <w:rsid w:val="00DF7630"/>
    <w:rsid w:val="00E005B1"/>
    <w:rsid w:val="00E0090B"/>
    <w:rsid w:val="00E018D2"/>
    <w:rsid w:val="00E02000"/>
    <w:rsid w:val="00E025FE"/>
    <w:rsid w:val="00E02CDC"/>
    <w:rsid w:val="00E03895"/>
    <w:rsid w:val="00E04039"/>
    <w:rsid w:val="00E04635"/>
    <w:rsid w:val="00E04D86"/>
    <w:rsid w:val="00E05744"/>
    <w:rsid w:val="00E05E62"/>
    <w:rsid w:val="00E05FD6"/>
    <w:rsid w:val="00E06A84"/>
    <w:rsid w:val="00E06C8C"/>
    <w:rsid w:val="00E073BA"/>
    <w:rsid w:val="00E10964"/>
    <w:rsid w:val="00E10D96"/>
    <w:rsid w:val="00E11DD9"/>
    <w:rsid w:val="00E1294F"/>
    <w:rsid w:val="00E12ABE"/>
    <w:rsid w:val="00E12BD3"/>
    <w:rsid w:val="00E12D59"/>
    <w:rsid w:val="00E1318C"/>
    <w:rsid w:val="00E13642"/>
    <w:rsid w:val="00E13EC9"/>
    <w:rsid w:val="00E13F10"/>
    <w:rsid w:val="00E14254"/>
    <w:rsid w:val="00E1565A"/>
    <w:rsid w:val="00E15C50"/>
    <w:rsid w:val="00E17450"/>
    <w:rsid w:val="00E2068F"/>
    <w:rsid w:val="00E20B18"/>
    <w:rsid w:val="00E210CF"/>
    <w:rsid w:val="00E2144A"/>
    <w:rsid w:val="00E215A4"/>
    <w:rsid w:val="00E21901"/>
    <w:rsid w:val="00E22545"/>
    <w:rsid w:val="00E252C0"/>
    <w:rsid w:val="00E25432"/>
    <w:rsid w:val="00E256E2"/>
    <w:rsid w:val="00E25F1A"/>
    <w:rsid w:val="00E2678C"/>
    <w:rsid w:val="00E26D95"/>
    <w:rsid w:val="00E26F2C"/>
    <w:rsid w:val="00E27177"/>
    <w:rsid w:val="00E278C5"/>
    <w:rsid w:val="00E278FE"/>
    <w:rsid w:val="00E30310"/>
    <w:rsid w:val="00E306DB"/>
    <w:rsid w:val="00E30C3A"/>
    <w:rsid w:val="00E310BB"/>
    <w:rsid w:val="00E314F4"/>
    <w:rsid w:val="00E31C32"/>
    <w:rsid w:val="00E31E6C"/>
    <w:rsid w:val="00E322F4"/>
    <w:rsid w:val="00E325B0"/>
    <w:rsid w:val="00E329A7"/>
    <w:rsid w:val="00E33197"/>
    <w:rsid w:val="00E3322A"/>
    <w:rsid w:val="00E333A8"/>
    <w:rsid w:val="00E33A47"/>
    <w:rsid w:val="00E35076"/>
    <w:rsid w:val="00E351E7"/>
    <w:rsid w:val="00E36133"/>
    <w:rsid w:val="00E367B4"/>
    <w:rsid w:val="00E411B6"/>
    <w:rsid w:val="00E42AF0"/>
    <w:rsid w:val="00E43349"/>
    <w:rsid w:val="00E4351A"/>
    <w:rsid w:val="00E441C7"/>
    <w:rsid w:val="00E44ED8"/>
    <w:rsid w:val="00E45308"/>
    <w:rsid w:val="00E45A8C"/>
    <w:rsid w:val="00E45D5A"/>
    <w:rsid w:val="00E46D93"/>
    <w:rsid w:val="00E46F12"/>
    <w:rsid w:val="00E475E7"/>
    <w:rsid w:val="00E50235"/>
    <w:rsid w:val="00E50410"/>
    <w:rsid w:val="00E50B1B"/>
    <w:rsid w:val="00E51352"/>
    <w:rsid w:val="00E51C7E"/>
    <w:rsid w:val="00E51F67"/>
    <w:rsid w:val="00E527D1"/>
    <w:rsid w:val="00E532DC"/>
    <w:rsid w:val="00E534C0"/>
    <w:rsid w:val="00E53CF5"/>
    <w:rsid w:val="00E5415C"/>
    <w:rsid w:val="00E54279"/>
    <w:rsid w:val="00E547CA"/>
    <w:rsid w:val="00E54F82"/>
    <w:rsid w:val="00E55050"/>
    <w:rsid w:val="00E55E44"/>
    <w:rsid w:val="00E55EFE"/>
    <w:rsid w:val="00E60B32"/>
    <w:rsid w:val="00E6148E"/>
    <w:rsid w:val="00E616DF"/>
    <w:rsid w:val="00E6181A"/>
    <w:rsid w:val="00E622C1"/>
    <w:rsid w:val="00E6248C"/>
    <w:rsid w:val="00E624BD"/>
    <w:rsid w:val="00E624CA"/>
    <w:rsid w:val="00E62C05"/>
    <w:rsid w:val="00E62DB3"/>
    <w:rsid w:val="00E62E16"/>
    <w:rsid w:val="00E6349A"/>
    <w:rsid w:val="00E635A0"/>
    <w:rsid w:val="00E63797"/>
    <w:rsid w:val="00E645BA"/>
    <w:rsid w:val="00E65195"/>
    <w:rsid w:val="00E65419"/>
    <w:rsid w:val="00E669A5"/>
    <w:rsid w:val="00E66E9D"/>
    <w:rsid w:val="00E674DD"/>
    <w:rsid w:val="00E70660"/>
    <w:rsid w:val="00E709E6"/>
    <w:rsid w:val="00E70DA1"/>
    <w:rsid w:val="00E7116F"/>
    <w:rsid w:val="00E7211E"/>
    <w:rsid w:val="00E72310"/>
    <w:rsid w:val="00E723D8"/>
    <w:rsid w:val="00E73512"/>
    <w:rsid w:val="00E755DF"/>
    <w:rsid w:val="00E75745"/>
    <w:rsid w:val="00E758F2"/>
    <w:rsid w:val="00E75A5C"/>
    <w:rsid w:val="00E75F02"/>
    <w:rsid w:val="00E7625E"/>
    <w:rsid w:val="00E76F7E"/>
    <w:rsid w:val="00E773CE"/>
    <w:rsid w:val="00E77BFD"/>
    <w:rsid w:val="00E80ACC"/>
    <w:rsid w:val="00E81482"/>
    <w:rsid w:val="00E81824"/>
    <w:rsid w:val="00E81ABC"/>
    <w:rsid w:val="00E81C40"/>
    <w:rsid w:val="00E81CD6"/>
    <w:rsid w:val="00E81EED"/>
    <w:rsid w:val="00E82416"/>
    <w:rsid w:val="00E82452"/>
    <w:rsid w:val="00E82DE0"/>
    <w:rsid w:val="00E8324E"/>
    <w:rsid w:val="00E833EC"/>
    <w:rsid w:val="00E83905"/>
    <w:rsid w:val="00E84289"/>
    <w:rsid w:val="00E843AB"/>
    <w:rsid w:val="00E84CCE"/>
    <w:rsid w:val="00E85C4E"/>
    <w:rsid w:val="00E8602D"/>
    <w:rsid w:val="00E861FE"/>
    <w:rsid w:val="00E87191"/>
    <w:rsid w:val="00E87825"/>
    <w:rsid w:val="00E87B7B"/>
    <w:rsid w:val="00E90F47"/>
    <w:rsid w:val="00E912AB"/>
    <w:rsid w:val="00E91C13"/>
    <w:rsid w:val="00E9214E"/>
    <w:rsid w:val="00E92C81"/>
    <w:rsid w:val="00E9591F"/>
    <w:rsid w:val="00E95AB1"/>
    <w:rsid w:val="00E95F9A"/>
    <w:rsid w:val="00E9625E"/>
    <w:rsid w:val="00E963EA"/>
    <w:rsid w:val="00EA03EF"/>
    <w:rsid w:val="00EA09A2"/>
    <w:rsid w:val="00EA0CD5"/>
    <w:rsid w:val="00EA12D7"/>
    <w:rsid w:val="00EA1DD6"/>
    <w:rsid w:val="00EA2E43"/>
    <w:rsid w:val="00EA303F"/>
    <w:rsid w:val="00EA3B46"/>
    <w:rsid w:val="00EA514C"/>
    <w:rsid w:val="00EA593A"/>
    <w:rsid w:val="00EA5D9F"/>
    <w:rsid w:val="00EA6E26"/>
    <w:rsid w:val="00EA71DC"/>
    <w:rsid w:val="00EA79C1"/>
    <w:rsid w:val="00EB002B"/>
    <w:rsid w:val="00EB0566"/>
    <w:rsid w:val="00EB05C6"/>
    <w:rsid w:val="00EB076C"/>
    <w:rsid w:val="00EB0AD3"/>
    <w:rsid w:val="00EB0D4B"/>
    <w:rsid w:val="00EB1EEF"/>
    <w:rsid w:val="00EB2632"/>
    <w:rsid w:val="00EB3122"/>
    <w:rsid w:val="00EB3204"/>
    <w:rsid w:val="00EB3B6B"/>
    <w:rsid w:val="00EB4A1D"/>
    <w:rsid w:val="00EB4B42"/>
    <w:rsid w:val="00EB60B8"/>
    <w:rsid w:val="00EB64DB"/>
    <w:rsid w:val="00EB6BD8"/>
    <w:rsid w:val="00EB7160"/>
    <w:rsid w:val="00EB7177"/>
    <w:rsid w:val="00EB7956"/>
    <w:rsid w:val="00EB7A27"/>
    <w:rsid w:val="00EB7E19"/>
    <w:rsid w:val="00EC114D"/>
    <w:rsid w:val="00EC12C2"/>
    <w:rsid w:val="00EC14A5"/>
    <w:rsid w:val="00EC22B3"/>
    <w:rsid w:val="00EC333B"/>
    <w:rsid w:val="00EC3490"/>
    <w:rsid w:val="00EC365E"/>
    <w:rsid w:val="00EC42FC"/>
    <w:rsid w:val="00EC4A19"/>
    <w:rsid w:val="00EC554D"/>
    <w:rsid w:val="00EC5CE7"/>
    <w:rsid w:val="00EC68E0"/>
    <w:rsid w:val="00EC69D2"/>
    <w:rsid w:val="00EC6BE2"/>
    <w:rsid w:val="00EC6C6F"/>
    <w:rsid w:val="00EC78BB"/>
    <w:rsid w:val="00ED0598"/>
    <w:rsid w:val="00ED0A86"/>
    <w:rsid w:val="00ED19D0"/>
    <w:rsid w:val="00ED1DCE"/>
    <w:rsid w:val="00ED28E7"/>
    <w:rsid w:val="00ED2E29"/>
    <w:rsid w:val="00ED3661"/>
    <w:rsid w:val="00ED3B36"/>
    <w:rsid w:val="00ED4051"/>
    <w:rsid w:val="00ED420B"/>
    <w:rsid w:val="00ED4B34"/>
    <w:rsid w:val="00ED51E7"/>
    <w:rsid w:val="00ED5951"/>
    <w:rsid w:val="00ED63C6"/>
    <w:rsid w:val="00ED6BE7"/>
    <w:rsid w:val="00EE0234"/>
    <w:rsid w:val="00EE09D8"/>
    <w:rsid w:val="00EE0A8C"/>
    <w:rsid w:val="00EE1CF3"/>
    <w:rsid w:val="00EE1EDF"/>
    <w:rsid w:val="00EE30E6"/>
    <w:rsid w:val="00EE3739"/>
    <w:rsid w:val="00EE37CF"/>
    <w:rsid w:val="00EE383F"/>
    <w:rsid w:val="00EE4D20"/>
    <w:rsid w:val="00EE587A"/>
    <w:rsid w:val="00EE68DD"/>
    <w:rsid w:val="00EE72FD"/>
    <w:rsid w:val="00EE7F66"/>
    <w:rsid w:val="00EF0738"/>
    <w:rsid w:val="00EF0D4E"/>
    <w:rsid w:val="00EF1270"/>
    <w:rsid w:val="00EF14D4"/>
    <w:rsid w:val="00EF1CD4"/>
    <w:rsid w:val="00EF1D6C"/>
    <w:rsid w:val="00EF2414"/>
    <w:rsid w:val="00EF2BD8"/>
    <w:rsid w:val="00EF2C10"/>
    <w:rsid w:val="00EF3CB1"/>
    <w:rsid w:val="00EF451C"/>
    <w:rsid w:val="00EF4AE5"/>
    <w:rsid w:val="00EF5757"/>
    <w:rsid w:val="00EF7946"/>
    <w:rsid w:val="00EF7EBB"/>
    <w:rsid w:val="00F0061E"/>
    <w:rsid w:val="00F006C8"/>
    <w:rsid w:val="00F00965"/>
    <w:rsid w:val="00F011CF"/>
    <w:rsid w:val="00F01525"/>
    <w:rsid w:val="00F0181D"/>
    <w:rsid w:val="00F01C7D"/>
    <w:rsid w:val="00F02130"/>
    <w:rsid w:val="00F02331"/>
    <w:rsid w:val="00F02872"/>
    <w:rsid w:val="00F031B5"/>
    <w:rsid w:val="00F04133"/>
    <w:rsid w:val="00F04EA1"/>
    <w:rsid w:val="00F0543B"/>
    <w:rsid w:val="00F0584D"/>
    <w:rsid w:val="00F06255"/>
    <w:rsid w:val="00F06749"/>
    <w:rsid w:val="00F06BDB"/>
    <w:rsid w:val="00F06FCA"/>
    <w:rsid w:val="00F10A4C"/>
    <w:rsid w:val="00F12BA0"/>
    <w:rsid w:val="00F134C8"/>
    <w:rsid w:val="00F1385A"/>
    <w:rsid w:val="00F14946"/>
    <w:rsid w:val="00F149D2"/>
    <w:rsid w:val="00F164E0"/>
    <w:rsid w:val="00F1670E"/>
    <w:rsid w:val="00F17098"/>
    <w:rsid w:val="00F1790D"/>
    <w:rsid w:val="00F17C00"/>
    <w:rsid w:val="00F17CCC"/>
    <w:rsid w:val="00F21A6C"/>
    <w:rsid w:val="00F23088"/>
    <w:rsid w:val="00F23107"/>
    <w:rsid w:val="00F2313B"/>
    <w:rsid w:val="00F2388D"/>
    <w:rsid w:val="00F247D2"/>
    <w:rsid w:val="00F24FA1"/>
    <w:rsid w:val="00F2558C"/>
    <w:rsid w:val="00F25977"/>
    <w:rsid w:val="00F26C2C"/>
    <w:rsid w:val="00F26D83"/>
    <w:rsid w:val="00F26FF9"/>
    <w:rsid w:val="00F2776C"/>
    <w:rsid w:val="00F3511E"/>
    <w:rsid w:val="00F35B12"/>
    <w:rsid w:val="00F362C9"/>
    <w:rsid w:val="00F36B04"/>
    <w:rsid w:val="00F36EF8"/>
    <w:rsid w:val="00F37A59"/>
    <w:rsid w:val="00F40287"/>
    <w:rsid w:val="00F404CA"/>
    <w:rsid w:val="00F4089A"/>
    <w:rsid w:val="00F40B77"/>
    <w:rsid w:val="00F41C23"/>
    <w:rsid w:val="00F43224"/>
    <w:rsid w:val="00F432CF"/>
    <w:rsid w:val="00F435E6"/>
    <w:rsid w:val="00F44359"/>
    <w:rsid w:val="00F444DD"/>
    <w:rsid w:val="00F44E79"/>
    <w:rsid w:val="00F452D9"/>
    <w:rsid w:val="00F4608F"/>
    <w:rsid w:val="00F471C3"/>
    <w:rsid w:val="00F509AB"/>
    <w:rsid w:val="00F513E2"/>
    <w:rsid w:val="00F516E3"/>
    <w:rsid w:val="00F519B6"/>
    <w:rsid w:val="00F51FC2"/>
    <w:rsid w:val="00F5227D"/>
    <w:rsid w:val="00F52767"/>
    <w:rsid w:val="00F527D0"/>
    <w:rsid w:val="00F52A4A"/>
    <w:rsid w:val="00F53A4A"/>
    <w:rsid w:val="00F545C5"/>
    <w:rsid w:val="00F55420"/>
    <w:rsid w:val="00F57768"/>
    <w:rsid w:val="00F60AF1"/>
    <w:rsid w:val="00F60B2E"/>
    <w:rsid w:val="00F60BC4"/>
    <w:rsid w:val="00F61C2C"/>
    <w:rsid w:val="00F62074"/>
    <w:rsid w:val="00F62A6F"/>
    <w:rsid w:val="00F62E16"/>
    <w:rsid w:val="00F62EFB"/>
    <w:rsid w:val="00F63110"/>
    <w:rsid w:val="00F63EB3"/>
    <w:rsid w:val="00F64EC8"/>
    <w:rsid w:val="00F677A6"/>
    <w:rsid w:val="00F7011D"/>
    <w:rsid w:val="00F702D5"/>
    <w:rsid w:val="00F710DA"/>
    <w:rsid w:val="00F71AB6"/>
    <w:rsid w:val="00F71C4C"/>
    <w:rsid w:val="00F72440"/>
    <w:rsid w:val="00F72CAC"/>
    <w:rsid w:val="00F72FF9"/>
    <w:rsid w:val="00F73896"/>
    <w:rsid w:val="00F73CB1"/>
    <w:rsid w:val="00F74BAE"/>
    <w:rsid w:val="00F7502A"/>
    <w:rsid w:val="00F750A4"/>
    <w:rsid w:val="00F753D9"/>
    <w:rsid w:val="00F756AD"/>
    <w:rsid w:val="00F75A53"/>
    <w:rsid w:val="00F75E78"/>
    <w:rsid w:val="00F76C80"/>
    <w:rsid w:val="00F8037C"/>
    <w:rsid w:val="00F81819"/>
    <w:rsid w:val="00F81F01"/>
    <w:rsid w:val="00F8452A"/>
    <w:rsid w:val="00F8458A"/>
    <w:rsid w:val="00F85151"/>
    <w:rsid w:val="00F853CD"/>
    <w:rsid w:val="00F855D5"/>
    <w:rsid w:val="00F8597E"/>
    <w:rsid w:val="00F86523"/>
    <w:rsid w:val="00F86A67"/>
    <w:rsid w:val="00F86D9D"/>
    <w:rsid w:val="00F8753B"/>
    <w:rsid w:val="00F8757B"/>
    <w:rsid w:val="00F87B05"/>
    <w:rsid w:val="00F87CA5"/>
    <w:rsid w:val="00F87E8B"/>
    <w:rsid w:val="00F87EEE"/>
    <w:rsid w:val="00F90A20"/>
    <w:rsid w:val="00F911E6"/>
    <w:rsid w:val="00F91805"/>
    <w:rsid w:val="00F91927"/>
    <w:rsid w:val="00F92625"/>
    <w:rsid w:val="00F9365D"/>
    <w:rsid w:val="00F93826"/>
    <w:rsid w:val="00F93B99"/>
    <w:rsid w:val="00F93CAA"/>
    <w:rsid w:val="00F94101"/>
    <w:rsid w:val="00F94193"/>
    <w:rsid w:val="00F95A7A"/>
    <w:rsid w:val="00F95BBE"/>
    <w:rsid w:val="00F96E20"/>
    <w:rsid w:val="00F97A5B"/>
    <w:rsid w:val="00F97A9C"/>
    <w:rsid w:val="00FA0B12"/>
    <w:rsid w:val="00FA0ECE"/>
    <w:rsid w:val="00FA17EF"/>
    <w:rsid w:val="00FA19D0"/>
    <w:rsid w:val="00FA1C2A"/>
    <w:rsid w:val="00FA1FA4"/>
    <w:rsid w:val="00FA2C2B"/>
    <w:rsid w:val="00FA3252"/>
    <w:rsid w:val="00FA388B"/>
    <w:rsid w:val="00FA3C6A"/>
    <w:rsid w:val="00FA409F"/>
    <w:rsid w:val="00FA4326"/>
    <w:rsid w:val="00FA4E94"/>
    <w:rsid w:val="00FA569C"/>
    <w:rsid w:val="00FA5C1B"/>
    <w:rsid w:val="00FA67BF"/>
    <w:rsid w:val="00FA7006"/>
    <w:rsid w:val="00FA7916"/>
    <w:rsid w:val="00FA7996"/>
    <w:rsid w:val="00FB0A8B"/>
    <w:rsid w:val="00FB0C44"/>
    <w:rsid w:val="00FB1CDD"/>
    <w:rsid w:val="00FB21A0"/>
    <w:rsid w:val="00FB2CFA"/>
    <w:rsid w:val="00FB314F"/>
    <w:rsid w:val="00FB3A0C"/>
    <w:rsid w:val="00FB3D8E"/>
    <w:rsid w:val="00FB5CD1"/>
    <w:rsid w:val="00FB6734"/>
    <w:rsid w:val="00FB68AF"/>
    <w:rsid w:val="00FC006D"/>
    <w:rsid w:val="00FC06AB"/>
    <w:rsid w:val="00FC0DBB"/>
    <w:rsid w:val="00FC1259"/>
    <w:rsid w:val="00FC259B"/>
    <w:rsid w:val="00FC367D"/>
    <w:rsid w:val="00FC3B80"/>
    <w:rsid w:val="00FC4B15"/>
    <w:rsid w:val="00FC4F0E"/>
    <w:rsid w:val="00FC58DA"/>
    <w:rsid w:val="00FC5C8F"/>
    <w:rsid w:val="00FC6321"/>
    <w:rsid w:val="00FC641F"/>
    <w:rsid w:val="00FC6903"/>
    <w:rsid w:val="00FC6FE9"/>
    <w:rsid w:val="00FC71BC"/>
    <w:rsid w:val="00FC74F2"/>
    <w:rsid w:val="00FC7A76"/>
    <w:rsid w:val="00FD0207"/>
    <w:rsid w:val="00FD1497"/>
    <w:rsid w:val="00FD2809"/>
    <w:rsid w:val="00FD2DF9"/>
    <w:rsid w:val="00FD3E91"/>
    <w:rsid w:val="00FD5954"/>
    <w:rsid w:val="00FD694E"/>
    <w:rsid w:val="00FD6BF6"/>
    <w:rsid w:val="00FD6C3E"/>
    <w:rsid w:val="00FD6D4F"/>
    <w:rsid w:val="00FD6FA2"/>
    <w:rsid w:val="00FD70C2"/>
    <w:rsid w:val="00FD75EC"/>
    <w:rsid w:val="00FD79BF"/>
    <w:rsid w:val="00FD7BD8"/>
    <w:rsid w:val="00FD7E43"/>
    <w:rsid w:val="00FE0704"/>
    <w:rsid w:val="00FE0A50"/>
    <w:rsid w:val="00FE0D42"/>
    <w:rsid w:val="00FE111B"/>
    <w:rsid w:val="00FE145B"/>
    <w:rsid w:val="00FE1D26"/>
    <w:rsid w:val="00FE243F"/>
    <w:rsid w:val="00FE331E"/>
    <w:rsid w:val="00FE36FE"/>
    <w:rsid w:val="00FE39F8"/>
    <w:rsid w:val="00FE403F"/>
    <w:rsid w:val="00FE482A"/>
    <w:rsid w:val="00FE4A0B"/>
    <w:rsid w:val="00FE4C7E"/>
    <w:rsid w:val="00FE4E34"/>
    <w:rsid w:val="00FE501E"/>
    <w:rsid w:val="00FE6CF7"/>
    <w:rsid w:val="00FF0FD0"/>
    <w:rsid w:val="00FF13C1"/>
    <w:rsid w:val="00FF1E3A"/>
    <w:rsid w:val="00FF1FD0"/>
    <w:rsid w:val="00FF21FB"/>
    <w:rsid w:val="00FF258B"/>
    <w:rsid w:val="00FF2E7F"/>
    <w:rsid w:val="00FF370D"/>
    <w:rsid w:val="00FF375B"/>
    <w:rsid w:val="00FF4C17"/>
    <w:rsid w:val="00FF586C"/>
    <w:rsid w:val="00FF5F42"/>
    <w:rsid w:val="00FF672C"/>
    <w:rsid w:val="00FF690E"/>
    <w:rsid w:val="00FF7909"/>
    <w:rsid w:val="010258C1"/>
    <w:rsid w:val="01152ABB"/>
    <w:rsid w:val="013435B5"/>
    <w:rsid w:val="0154649E"/>
    <w:rsid w:val="01AF2FDF"/>
    <w:rsid w:val="01DF321D"/>
    <w:rsid w:val="020E3E06"/>
    <w:rsid w:val="02193080"/>
    <w:rsid w:val="02326E56"/>
    <w:rsid w:val="023B4995"/>
    <w:rsid w:val="024E635D"/>
    <w:rsid w:val="02770A31"/>
    <w:rsid w:val="02FD79A5"/>
    <w:rsid w:val="03003651"/>
    <w:rsid w:val="03143939"/>
    <w:rsid w:val="031E37A4"/>
    <w:rsid w:val="03274C4A"/>
    <w:rsid w:val="03401D2A"/>
    <w:rsid w:val="03492F3A"/>
    <w:rsid w:val="0361259E"/>
    <w:rsid w:val="03994855"/>
    <w:rsid w:val="03A20ADD"/>
    <w:rsid w:val="03B86720"/>
    <w:rsid w:val="03C51916"/>
    <w:rsid w:val="03CB7FE7"/>
    <w:rsid w:val="03CC6321"/>
    <w:rsid w:val="048459CF"/>
    <w:rsid w:val="04DD1E8D"/>
    <w:rsid w:val="04E54874"/>
    <w:rsid w:val="050A463E"/>
    <w:rsid w:val="050A6B16"/>
    <w:rsid w:val="05A82FA9"/>
    <w:rsid w:val="05CA2355"/>
    <w:rsid w:val="060E3D4A"/>
    <w:rsid w:val="06927F60"/>
    <w:rsid w:val="071C5217"/>
    <w:rsid w:val="072B32F7"/>
    <w:rsid w:val="07440D0C"/>
    <w:rsid w:val="07546D5A"/>
    <w:rsid w:val="07957827"/>
    <w:rsid w:val="084B0271"/>
    <w:rsid w:val="084F77F2"/>
    <w:rsid w:val="08787EDC"/>
    <w:rsid w:val="093745B7"/>
    <w:rsid w:val="093D3AD8"/>
    <w:rsid w:val="099E2DA5"/>
    <w:rsid w:val="09B71F7E"/>
    <w:rsid w:val="09D32E23"/>
    <w:rsid w:val="09E7390A"/>
    <w:rsid w:val="0A9032D7"/>
    <w:rsid w:val="0ADB5EF4"/>
    <w:rsid w:val="0B330D82"/>
    <w:rsid w:val="0B5822CB"/>
    <w:rsid w:val="0BB76305"/>
    <w:rsid w:val="0C4F6B31"/>
    <w:rsid w:val="0C9B6AB6"/>
    <w:rsid w:val="0D6F3EC2"/>
    <w:rsid w:val="0D755AD8"/>
    <w:rsid w:val="0D8E2800"/>
    <w:rsid w:val="0DB26DC2"/>
    <w:rsid w:val="0DBD4792"/>
    <w:rsid w:val="0E100F72"/>
    <w:rsid w:val="0E1551C9"/>
    <w:rsid w:val="0E3962CC"/>
    <w:rsid w:val="0E841ED4"/>
    <w:rsid w:val="0ED30F6A"/>
    <w:rsid w:val="0F4F67D6"/>
    <w:rsid w:val="0FB37CBE"/>
    <w:rsid w:val="0FDE3866"/>
    <w:rsid w:val="0FEB2313"/>
    <w:rsid w:val="0FEC597A"/>
    <w:rsid w:val="1020625B"/>
    <w:rsid w:val="10584C5B"/>
    <w:rsid w:val="10B61EA5"/>
    <w:rsid w:val="113611B0"/>
    <w:rsid w:val="11717F0E"/>
    <w:rsid w:val="118538E2"/>
    <w:rsid w:val="11864534"/>
    <w:rsid w:val="11D079A4"/>
    <w:rsid w:val="11DC63CB"/>
    <w:rsid w:val="1272449B"/>
    <w:rsid w:val="129C4506"/>
    <w:rsid w:val="13343FEC"/>
    <w:rsid w:val="133F03DA"/>
    <w:rsid w:val="141351E9"/>
    <w:rsid w:val="141445EC"/>
    <w:rsid w:val="14252D86"/>
    <w:rsid w:val="14677978"/>
    <w:rsid w:val="14B06F9F"/>
    <w:rsid w:val="14E6621B"/>
    <w:rsid w:val="15124F39"/>
    <w:rsid w:val="15824F3C"/>
    <w:rsid w:val="15874CE6"/>
    <w:rsid w:val="159A3ED7"/>
    <w:rsid w:val="15C71E23"/>
    <w:rsid w:val="15D23475"/>
    <w:rsid w:val="15ED4290"/>
    <w:rsid w:val="15F4663B"/>
    <w:rsid w:val="169F2E7C"/>
    <w:rsid w:val="16A070E1"/>
    <w:rsid w:val="16F36A2A"/>
    <w:rsid w:val="17414E03"/>
    <w:rsid w:val="17521041"/>
    <w:rsid w:val="17B02EE6"/>
    <w:rsid w:val="17C0638C"/>
    <w:rsid w:val="17D149F5"/>
    <w:rsid w:val="17D258E0"/>
    <w:rsid w:val="182C30C7"/>
    <w:rsid w:val="18354C40"/>
    <w:rsid w:val="18406851"/>
    <w:rsid w:val="184B19D4"/>
    <w:rsid w:val="187156AB"/>
    <w:rsid w:val="18B55645"/>
    <w:rsid w:val="18FA4C9E"/>
    <w:rsid w:val="19140AF7"/>
    <w:rsid w:val="19151A97"/>
    <w:rsid w:val="199761EE"/>
    <w:rsid w:val="1A153BE9"/>
    <w:rsid w:val="1A412F72"/>
    <w:rsid w:val="1A586C80"/>
    <w:rsid w:val="1AB23453"/>
    <w:rsid w:val="1AC579EE"/>
    <w:rsid w:val="1AD2658C"/>
    <w:rsid w:val="1AD62C9E"/>
    <w:rsid w:val="1AF15DAC"/>
    <w:rsid w:val="1B227103"/>
    <w:rsid w:val="1BAB62E2"/>
    <w:rsid w:val="1BE6455E"/>
    <w:rsid w:val="1BE715F2"/>
    <w:rsid w:val="1D0E621C"/>
    <w:rsid w:val="1D377974"/>
    <w:rsid w:val="1D41293C"/>
    <w:rsid w:val="1DA30A29"/>
    <w:rsid w:val="1DC2132E"/>
    <w:rsid w:val="1DC43B14"/>
    <w:rsid w:val="1E3A1A56"/>
    <w:rsid w:val="1F095831"/>
    <w:rsid w:val="1F190D18"/>
    <w:rsid w:val="1F1A2605"/>
    <w:rsid w:val="1F1A47D0"/>
    <w:rsid w:val="1F2C3260"/>
    <w:rsid w:val="1F90251A"/>
    <w:rsid w:val="200C30FB"/>
    <w:rsid w:val="210A067B"/>
    <w:rsid w:val="21A04D2A"/>
    <w:rsid w:val="21E016B6"/>
    <w:rsid w:val="22080019"/>
    <w:rsid w:val="229D45BF"/>
    <w:rsid w:val="22BE6D2B"/>
    <w:rsid w:val="22C47DDC"/>
    <w:rsid w:val="22FC78C2"/>
    <w:rsid w:val="2302283A"/>
    <w:rsid w:val="23424B7C"/>
    <w:rsid w:val="23665599"/>
    <w:rsid w:val="236960F6"/>
    <w:rsid w:val="23737B15"/>
    <w:rsid w:val="23866875"/>
    <w:rsid w:val="23A10B26"/>
    <w:rsid w:val="23D834EC"/>
    <w:rsid w:val="249A0D28"/>
    <w:rsid w:val="24EF52E3"/>
    <w:rsid w:val="256214F5"/>
    <w:rsid w:val="25831C6E"/>
    <w:rsid w:val="25B966EF"/>
    <w:rsid w:val="25E07190"/>
    <w:rsid w:val="26322BD6"/>
    <w:rsid w:val="2687738D"/>
    <w:rsid w:val="27370DDF"/>
    <w:rsid w:val="27D5401D"/>
    <w:rsid w:val="285D6BEB"/>
    <w:rsid w:val="2864722F"/>
    <w:rsid w:val="28866237"/>
    <w:rsid w:val="289A7D64"/>
    <w:rsid w:val="28A868D6"/>
    <w:rsid w:val="28B9016C"/>
    <w:rsid w:val="29AE4140"/>
    <w:rsid w:val="29D47D04"/>
    <w:rsid w:val="2A0E0948"/>
    <w:rsid w:val="2A38355E"/>
    <w:rsid w:val="2A4D6625"/>
    <w:rsid w:val="2B412033"/>
    <w:rsid w:val="2B6366C1"/>
    <w:rsid w:val="2C2139E5"/>
    <w:rsid w:val="2C741780"/>
    <w:rsid w:val="2D3F4BB8"/>
    <w:rsid w:val="2D6B7609"/>
    <w:rsid w:val="2D840F12"/>
    <w:rsid w:val="2DA01ACC"/>
    <w:rsid w:val="2DA01ED6"/>
    <w:rsid w:val="2DF0404E"/>
    <w:rsid w:val="2DFA1DD7"/>
    <w:rsid w:val="2E637839"/>
    <w:rsid w:val="2F5F441E"/>
    <w:rsid w:val="2F6032A2"/>
    <w:rsid w:val="2FC10AC3"/>
    <w:rsid w:val="3046533C"/>
    <w:rsid w:val="305D03F2"/>
    <w:rsid w:val="306B28BA"/>
    <w:rsid w:val="314F5553"/>
    <w:rsid w:val="316F2E51"/>
    <w:rsid w:val="31E03811"/>
    <w:rsid w:val="32504FE4"/>
    <w:rsid w:val="329031F9"/>
    <w:rsid w:val="32A00C2C"/>
    <w:rsid w:val="32F769AE"/>
    <w:rsid w:val="33111FC3"/>
    <w:rsid w:val="33160327"/>
    <w:rsid w:val="331C2313"/>
    <w:rsid w:val="333F7551"/>
    <w:rsid w:val="3359251C"/>
    <w:rsid w:val="335C0A34"/>
    <w:rsid w:val="33650BD4"/>
    <w:rsid w:val="339B0231"/>
    <w:rsid w:val="33CD151A"/>
    <w:rsid w:val="344C3402"/>
    <w:rsid w:val="344D7026"/>
    <w:rsid w:val="34586FDF"/>
    <w:rsid w:val="345F6138"/>
    <w:rsid w:val="346C1EAB"/>
    <w:rsid w:val="34892A35"/>
    <w:rsid w:val="349A768F"/>
    <w:rsid w:val="34E13928"/>
    <w:rsid w:val="35070394"/>
    <w:rsid w:val="35CA08C5"/>
    <w:rsid w:val="35F613E1"/>
    <w:rsid w:val="364F222E"/>
    <w:rsid w:val="366D6646"/>
    <w:rsid w:val="36AA6D8B"/>
    <w:rsid w:val="37053827"/>
    <w:rsid w:val="372D34DC"/>
    <w:rsid w:val="37AF228B"/>
    <w:rsid w:val="37CF65F0"/>
    <w:rsid w:val="37F32939"/>
    <w:rsid w:val="381C529C"/>
    <w:rsid w:val="383E6113"/>
    <w:rsid w:val="38BF35DE"/>
    <w:rsid w:val="38E90F2C"/>
    <w:rsid w:val="392C4414"/>
    <w:rsid w:val="39DF2D9E"/>
    <w:rsid w:val="3A7A0A4A"/>
    <w:rsid w:val="3AAC348B"/>
    <w:rsid w:val="3AB5795C"/>
    <w:rsid w:val="3B554933"/>
    <w:rsid w:val="3B8766E2"/>
    <w:rsid w:val="3BBD70A1"/>
    <w:rsid w:val="3C2A6AC6"/>
    <w:rsid w:val="3C3702AD"/>
    <w:rsid w:val="3C61093B"/>
    <w:rsid w:val="3C813BB2"/>
    <w:rsid w:val="3CC6088A"/>
    <w:rsid w:val="3CDC62D4"/>
    <w:rsid w:val="3D3E5571"/>
    <w:rsid w:val="3D4850FF"/>
    <w:rsid w:val="3D514124"/>
    <w:rsid w:val="3D6239DB"/>
    <w:rsid w:val="3D7D035D"/>
    <w:rsid w:val="3DA94FBF"/>
    <w:rsid w:val="3DD826DF"/>
    <w:rsid w:val="3DE551E8"/>
    <w:rsid w:val="3DF95D30"/>
    <w:rsid w:val="3EA51DB8"/>
    <w:rsid w:val="3F060077"/>
    <w:rsid w:val="3FBF4024"/>
    <w:rsid w:val="404E013F"/>
    <w:rsid w:val="40561922"/>
    <w:rsid w:val="40651406"/>
    <w:rsid w:val="40827192"/>
    <w:rsid w:val="40B249C9"/>
    <w:rsid w:val="40B4024C"/>
    <w:rsid w:val="40EE2E65"/>
    <w:rsid w:val="40FD44EB"/>
    <w:rsid w:val="416B2CDD"/>
    <w:rsid w:val="41E719A3"/>
    <w:rsid w:val="41EA2102"/>
    <w:rsid w:val="420A78D5"/>
    <w:rsid w:val="42C5764C"/>
    <w:rsid w:val="42E25476"/>
    <w:rsid w:val="42E47C90"/>
    <w:rsid w:val="42ED3DF0"/>
    <w:rsid w:val="43034587"/>
    <w:rsid w:val="430A3243"/>
    <w:rsid w:val="430D2FD2"/>
    <w:rsid w:val="433E20E0"/>
    <w:rsid w:val="437A770E"/>
    <w:rsid w:val="43D35EE3"/>
    <w:rsid w:val="4460195E"/>
    <w:rsid w:val="44753296"/>
    <w:rsid w:val="447B2054"/>
    <w:rsid w:val="45157CCF"/>
    <w:rsid w:val="4553151E"/>
    <w:rsid w:val="472122A2"/>
    <w:rsid w:val="48325902"/>
    <w:rsid w:val="490F7378"/>
    <w:rsid w:val="4971416F"/>
    <w:rsid w:val="49876B27"/>
    <w:rsid w:val="49BA10F8"/>
    <w:rsid w:val="49DB33F9"/>
    <w:rsid w:val="4A217520"/>
    <w:rsid w:val="4A2B1F5C"/>
    <w:rsid w:val="4A372D9B"/>
    <w:rsid w:val="4A8459C9"/>
    <w:rsid w:val="4AA70D91"/>
    <w:rsid w:val="4AC64CD3"/>
    <w:rsid w:val="4B5E74CB"/>
    <w:rsid w:val="4B660B7D"/>
    <w:rsid w:val="4B770ED4"/>
    <w:rsid w:val="4B8E2E8F"/>
    <w:rsid w:val="4BB3299D"/>
    <w:rsid w:val="4C120A29"/>
    <w:rsid w:val="4C1329E7"/>
    <w:rsid w:val="4C620E63"/>
    <w:rsid w:val="4C796D78"/>
    <w:rsid w:val="4CD44DC7"/>
    <w:rsid w:val="4CFD68E9"/>
    <w:rsid w:val="4E111971"/>
    <w:rsid w:val="4E11470C"/>
    <w:rsid w:val="4E9D107F"/>
    <w:rsid w:val="4F486E51"/>
    <w:rsid w:val="4F4C125B"/>
    <w:rsid w:val="4FAA1E24"/>
    <w:rsid w:val="4FC2471A"/>
    <w:rsid w:val="50045AD2"/>
    <w:rsid w:val="500A0FEB"/>
    <w:rsid w:val="50154DDB"/>
    <w:rsid w:val="508A7F8E"/>
    <w:rsid w:val="51320DF2"/>
    <w:rsid w:val="51322A08"/>
    <w:rsid w:val="518878CC"/>
    <w:rsid w:val="51C44074"/>
    <w:rsid w:val="51F3535C"/>
    <w:rsid w:val="51FF7030"/>
    <w:rsid w:val="52036385"/>
    <w:rsid w:val="52270D8F"/>
    <w:rsid w:val="524309E8"/>
    <w:rsid w:val="526A4BB8"/>
    <w:rsid w:val="528C6A90"/>
    <w:rsid w:val="530C02E8"/>
    <w:rsid w:val="532C7968"/>
    <w:rsid w:val="54034F4E"/>
    <w:rsid w:val="543B1D1F"/>
    <w:rsid w:val="547803F2"/>
    <w:rsid w:val="5494317C"/>
    <w:rsid w:val="549F0B13"/>
    <w:rsid w:val="54AE739C"/>
    <w:rsid w:val="54B95842"/>
    <w:rsid w:val="54C362E1"/>
    <w:rsid w:val="54ED4ADD"/>
    <w:rsid w:val="54F9437F"/>
    <w:rsid w:val="55455143"/>
    <w:rsid w:val="55545F57"/>
    <w:rsid w:val="557E675B"/>
    <w:rsid w:val="558D582C"/>
    <w:rsid w:val="55DA564E"/>
    <w:rsid w:val="567F66C9"/>
    <w:rsid w:val="568B6949"/>
    <w:rsid w:val="57193F55"/>
    <w:rsid w:val="594C03AE"/>
    <w:rsid w:val="59DE11FF"/>
    <w:rsid w:val="59FB4478"/>
    <w:rsid w:val="5A1B6236"/>
    <w:rsid w:val="5A384CDA"/>
    <w:rsid w:val="5A4D0D35"/>
    <w:rsid w:val="5A9F3ADC"/>
    <w:rsid w:val="5AE115CE"/>
    <w:rsid w:val="5B017F6E"/>
    <w:rsid w:val="5B045C0A"/>
    <w:rsid w:val="5B33135D"/>
    <w:rsid w:val="5B702888"/>
    <w:rsid w:val="5B963EB4"/>
    <w:rsid w:val="5BF44F90"/>
    <w:rsid w:val="5C057897"/>
    <w:rsid w:val="5C1F54C4"/>
    <w:rsid w:val="5C2849CC"/>
    <w:rsid w:val="5C9B7C30"/>
    <w:rsid w:val="5CEB054B"/>
    <w:rsid w:val="5D391929"/>
    <w:rsid w:val="5D5253FE"/>
    <w:rsid w:val="5DAA7510"/>
    <w:rsid w:val="5DF94AE0"/>
    <w:rsid w:val="5E3E61D0"/>
    <w:rsid w:val="5E4818B4"/>
    <w:rsid w:val="5E5D506F"/>
    <w:rsid w:val="5E625C56"/>
    <w:rsid w:val="5E821253"/>
    <w:rsid w:val="5EBB3960"/>
    <w:rsid w:val="5EF6262B"/>
    <w:rsid w:val="5F063C4E"/>
    <w:rsid w:val="5F566EA4"/>
    <w:rsid w:val="5F770925"/>
    <w:rsid w:val="5F8E72A0"/>
    <w:rsid w:val="5FB00E47"/>
    <w:rsid w:val="5FB47D91"/>
    <w:rsid w:val="5FC2157B"/>
    <w:rsid w:val="600E1604"/>
    <w:rsid w:val="601A2A79"/>
    <w:rsid w:val="6041171C"/>
    <w:rsid w:val="60460AB7"/>
    <w:rsid w:val="60A8412D"/>
    <w:rsid w:val="60DD6D37"/>
    <w:rsid w:val="60F16E2C"/>
    <w:rsid w:val="60FC0411"/>
    <w:rsid w:val="611C2257"/>
    <w:rsid w:val="61293D71"/>
    <w:rsid w:val="61B945A3"/>
    <w:rsid w:val="61FB5DC5"/>
    <w:rsid w:val="62202D17"/>
    <w:rsid w:val="62347C32"/>
    <w:rsid w:val="625D04DB"/>
    <w:rsid w:val="62A87CBF"/>
    <w:rsid w:val="62D15A0B"/>
    <w:rsid w:val="632331B4"/>
    <w:rsid w:val="634405AB"/>
    <w:rsid w:val="63D43986"/>
    <w:rsid w:val="63E22771"/>
    <w:rsid w:val="6455030A"/>
    <w:rsid w:val="6464315C"/>
    <w:rsid w:val="64C53665"/>
    <w:rsid w:val="64D23DC0"/>
    <w:rsid w:val="654446A3"/>
    <w:rsid w:val="654B0D3C"/>
    <w:rsid w:val="65AB0A78"/>
    <w:rsid w:val="65C75D76"/>
    <w:rsid w:val="662D620F"/>
    <w:rsid w:val="6637768E"/>
    <w:rsid w:val="664E4E9C"/>
    <w:rsid w:val="668271E6"/>
    <w:rsid w:val="66B45CDF"/>
    <w:rsid w:val="671E6D59"/>
    <w:rsid w:val="67783DEE"/>
    <w:rsid w:val="67973278"/>
    <w:rsid w:val="67E45EC8"/>
    <w:rsid w:val="67EC443F"/>
    <w:rsid w:val="68247EF8"/>
    <w:rsid w:val="682A56CE"/>
    <w:rsid w:val="687B30BE"/>
    <w:rsid w:val="689E0E89"/>
    <w:rsid w:val="68E62F6C"/>
    <w:rsid w:val="690E40C4"/>
    <w:rsid w:val="694E2B22"/>
    <w:rsid w:val="696E69ED"/>
    <w:rsid w:val="699A16F6"/>
    <w:rsid w:val="69BA7649"/>
    <w:rsid w:val="6A677CCE"/>
    <w:rsid w:val="6AAC4BC5"/>
    <w:rsid w:val="6AB26D22"/>
    <w:rsid w:val="6AB7261E"/>
    <w:rsid w:val="6ABF5B68"/>
    <w:rsid w:val="6AD03414"/>
    <w:rsid w:val="6ADE3505"/>
    <w:rsid w:val="6B5751AF"/>
    <w:rsid w:val="6B674C1D"/>
    <w:rsid w:val="6BE2486F"/>
    <w:rsid w:val="6C63691B"/>
    <w:rsid w:val="6C733FCB"/>
    <w:rsid w:val="6C9D2CAB"/>
    <w:rsid w:val="6D647EA3"/>
    <w:rsid w:val="6D6B12D3"/>
    <w:rsid w:val="6D905394"/>
    <w:rsid w:val="6D9F3A0B"/>
    <w:rsid w:val="6DB97A7F"/>
    <w:rsid w:val="6DC04C5E"/>
    <w:rsid w:val="6E9F488F"/>
    <w:rsid w:val="6F3B1F48"/>
    <w:rsid w:val="6F747E1F"/>
    <w:rsid w:val="6F810491"/>
    <w:rsid w:val="6FC52A74"/>
    <w:rsid w:val="6FD859E2"/>
    <w:rsid w:val="70A20D38"/>
    <w:rsid w:val="70A628A5"/>
    <w:rsid w:val="70CA437E"/>
    <w:rsid w:val="70D93F9F"/>
    <w:rsid w:val="71B50217"/>
    <w:rsid w:val="72283545"/>
    <w:rsid w:val="72566757"/>
    <w:rsid w:val="72750040"/>
    <w:rsid w:val="727C161B"/>
    <w:rsid w:val="728F12C2"/>
    <w:rsid w:val="72A973C6"/>
    <w:rsid w:val="72AB5F51"/>
    <w:rsid w:val="733E5017"/>
    <w:rsid w:val="73576411"/>
    <w:rsid w:val="736E799D"/>
    <w:rsid w:val="73B114CA"/>
    <w:rsid w:val="73D6427C"/>
    <w:rsid w:val="743C0984"/>
    <w:rsid w:val="74A12056"/>
    <w:rsid w:val="74AE1D28"/>
    <w:rsid w:val="74B8092C"/>
    <w:rsid w:val="74E505EA"/>
    <w:rsid w:val="75857C4B"/>
    <w:rsid w:val="75E5462F"/>
    <w:rsid w:val="76311147"/>
    <w:rsid w:val="76995823"/>
    <w:rsid w:val="76A756E2"/>
    <w:rsid w:val="76B106BC"/>
    <w:rsid w:val="77316273"/>
    <w:rsid w:val="77861288"/>
    <w:rsid w:val="77AA583F"/>
    <w:rsid w:val="7867742D"/>
    <w:rsid w:val="788B5E4E"/>
    <w:rsid w:val="78EA03F7"/>
    <w:rsid w:val="793A620B"/>
    <w:rsid w:val="79C22C25"/>
    <w:rsid w:val="7A1E525A"/>
    <w:rsid w:val="7A255E58"/>
    <w:rsid w:val="7A6115EB"/>
    <w:rsid w:val="7A6A7BFA"/>
    <w:rsid w:val="7A8B59F6"/>
    <w:rsid w:val="7A8F0B1D"/>
    <w:rsid w:val="7AAD1711"/>
    <w:rsid w:val="7B003D8F"/>
    <w:rsid w:val="7B2F1167"/>
    <w:rsid w:val="7B4D73D6"/>
    <w:rsid w:val="7B9C1520"/>
    <w:rsid w:val="7BA572A0"/>
    <w:rsid w:val="7BCB7538"/>
    <w:rsid w:val="7C0A2F52"/>
    <w:rsid w:val="7C1139EA"/>
    <w:rsid w:val="7C116386"/>
    <w:rsid w:val="7C233469"/>
    <w:rsid w:val="7C48080F"/>
    <w:rsid w:val="7C7B44D0"/>
    <w:rsid w:val="7CB50ACF"/>
    <w:rsid w:val="7CCB253E"/>
    <w:rsid w:val="7CF816E2"/>
    <w:rsid w:val="7D02145A"/>
    <w:rsid w:val="7D3F0A6F"/>
    <w:rsid w:val="7D8A049B"/>
    <w:rsid w:val="7DBA34EC"/>
    <w:rsid w:val="7E121B44"/>
    <w:rsid w:val="7EBA7443"/>
    <w:rsid w:val="7EF82C92"/>
    <w:rsid w:val="7F10154F"/>
    <w:rsid w:val="7F7D543D"/>
    <w:rsid w:val="7F8633C5"/>
    <w:rsid w:val="7FA80D7C"/>
    <w:rsid w:val="7FE66EC6"/>
    <w:rsid w:val="7FFA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B82F605"/>
  <w15:docId w15:val="{A587B56A-A481-40EC-B4A5-2004E92FB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iPriority w:val="9"/>
    <w:unhideWhenUsed/>
    <w:qFormat/>
    <w:pPr>
      <w:spacing w:beforeAutospacing="1" w:afterAutospacing="1"/>
      <w:jc w:val="left"/>
      <w:outlineLvl w:val="1"/>
    </w:pPr>
    <w:rPr>
      <w:rFonts w:ascii="Times New Roman" w:eastAsia="Times New Roman" w:hAnsi="Times New Roman" w:cs="Times New Roman" w:hint="eastAsia"/>
      <w:b/>
      <w:bCs/>
      <w:kern w:val="0"/>
      <w:sz w:val="24"/>
      <w:szCs w:val="36"/>
    </w:rPr>
  </w:style>
  <w:style w:type="paragraph" w:styleId="3">
    <w:name w:val="heading 3"/>
    <w:basedOn w:val="a"/>
    <w:next w:val="a"/>
    <w:uiPriority w:val="9"/>
    <w:unhideWhenUsed/>
    <w:qFormat/>
    <w:pPr>
      <w:spacing w:beforeAutospacing="1" w:afterAutospacing="1"/>
      <w:jc w:val="left"/>
      <w:outlineLvl w:val="2"/>
    </w:pPr>
    <w:rPr>
      <w:rFonts w:ascii="Times New Roman" w:eastAsia="Times New Roman" w:hAnsi="Times New Roman" w:cs="Times New Roman" w:hint="eastAsia"/>
      <w:b/>
      <w:bCs/>
      <w:kern w:val="0"/>
      <w:sz w:val="24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semiHidden/>
    <w:unhideWhenUsed/>
    <w:qFormat/>
    <w:rPr>
      <w:sz w:val="24"/>
    </w:rPr>
  </w:style>
  <w:style w:type="paragraph" w:styleId="ac">
    <w:name w:val="annotation subject"/>
    <w:basedOn w:val="a3"/>
    <w:next w:val="a3"/>
    <w:link w:val="ad"/>
    <w:uiPriority w:val="99"/>
    <w:semiHidden/>
    <w:unhideWhenUsed/>
    <w:qFormat/>
    <w:rPr>
      <w:b/>
      <w:bCs/>
    </w:rPr>
  </w:style>
  <w:style w:type="character" w:styleId="ae">
    <w:name w:val="Strong"/>
    <w:basedOn w:val="a0"/>
    <w:uiPriority w:val="22"/>
    <w:qFormat/>
    <w:rPr>
      <w:b/>
      <w:sz w:val="24"/>
      <w:szCs w:val="24"/>
    </w:rPr>
  </w:style>
  <w:style w:type="character" w:styleId="af">
    <w:name w:val="Emphasis"/>
    <w:basedOn w:val="a0"/>
    <w:uiPriority w:val="20"/>
    <w:qFormat/>
    <w:rPr>
      <w:color w:val="CC0000"/>
      <w:sz w:val="24"/>
      <w:szCs w:val="24"/>
    </w:rPr>
  </w:style>
  <w:style w:type="character" w:styleId="af0">
    <w:name w:val="Hyperlink"/>
    <w:basedOn w:val="a0"/>
    <w:uiPriority w:val="99"/>
    <w:unhideWhenUsed/>
    <w:qFormat/>
    <w:rPr>
      <w:color w:val="0000FF"/>
      <w:u w:val="single"/>
    </w:rPr>
  </w:style>
  <w:style w:type="character" w:styleId="af1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styleId="HTML">
    <w:name w:val="HTML Cite"/>
    <w:basedOn w:val="a0"/>
    <w:uiPriority w:val="99"/>
    <w:semiHidden/>
    <w:unhideWhenUsed/>
    <w:qFormat/>
    <w:rPr>
      <w:sz w:val="24"/>
      <w:szCs w:val="24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f2">
    <w:name w:val="Placeholder Text"/>
    <w:basedOn w:val="a0"/>
    <w:uiPriority w:val="99"/>
    <w:unhideWhenUsed/>
    <w:qFormat/>
    <w:rPr>
      <w:color w:val="808080"/>
    </w:rPr>
  </w:style>
  <w:style w:type="paragraph" w:styleId="af3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a4">
    <w:name w:val="批注文字 字符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d">
    <w:name w:val="批注主题 字符"/>
    <w:basedOn w:val="a4"/>
    <w:link w:val="ac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customStyle="1" w:styleId="1">
    <w:name w:val="修订1"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0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Acknowledgements">
    <w:name w:val="Acknowledgements"/>
    <w:basedOn w:val="a"/>
    <w:qFormat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7A44442-3666-4046-9D8E-539F3B4DE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252</Words>
  <Characters>1441</Characters>
  <Application>Microsoft Office Word</Application>
  <DocSecurity>0</DocSecurity>
  <Lines>12</Lines>
  <Paragraphs>3</Paragraphs>
  <ScaleCrop>false</ScaleCrop>
  <Company>Concise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Concise</dc:creator>
  <dc:description>NE.Ref</dc:description>
  <cp:lastModifiedBy>ZN</cp:lastModifiedBy>
  <cp:revision>3</cp:revision>
  <cp:lastPrinted>2022-10-12T08:55:00Z</cp:lastPrinted>
  <dcterms:created xsi:type="dcterms:W3CDTF">2023-03-23T14:46:00Z</dcterms:created>
  <dcterms:modified xsi:type="dcterms:W3CDTF">2023-03-23T15:07:00Z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0D89987D2AC04FA2B960663C499F2434</vt:lpwstr>
  </property>
</Properties>
</file>