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DCEEE" w14:textId="77777777" w:rsidR="00246824" w:rsidRPr="003D5114" w:rsidRDefault="00246824" w:rsidP="00246824">
      <w:pPr>
        <w:adjustRightInd w:val="0"/>
        <w:snapToGrid w:val="0"/>
        <w:rPr>
          <w:rFonts w:ascii="Gulliver-Regular" w:hAnsi="Gulliver-Regular" w:hint="eastAsia"/>
          <w:sz w:val="24"/>
          <w:szCs w:val="24"/>
        </w:rPr>
      </w:pPr>
      <w:r w:rsidRPr="003D5114">
        <w:rPr>
          <w:rFonts w:ascii="Gulliver-Regular" w:hAnsi="Gulliver-Regular"/>
          <w:sz w:val="24"/>
          <w:szCs w:val="24"/>
        </w:rPr>
        <w:t>Supplementary data for</w:t>
      </w:r>
    </w:p>
    <w:p w14:paraId="290856C8" w14:textId="77777777" w:rsidR="00246824" w:rsidRDefault="00246824" w:rsidP="00246824">
      <w:pPr>
        <w:jc w:val="center"/>
        <w:rPr>
          <w:sz w:val="36"/>
          <w:szCs w:val="36"/>
        </w:rPr>
      </w:pPr>
    </w:p>
    <w:p w14:paraId="3FF5F3B9" w14:textId="77777777" w:rsidR="00246824" w:rsidRPr="00E407C3" w:rsidRDefault="00246824" w:rsidP="00246824"/>
    <w:p w14:paraId="5993DB78" w14:textId="77777777" w:rsidR="00246824" w:rsidRPr="00E407C3" w:rsidRDefault="00246824" w:rsidP="00246824">
      <w:pPr>
        <w:pStyle w:val="8-Title-ENG"/>
        <w:rPr>
          <w:rFonts w:eastAsiaTheme="minorEastAsia"/>
        </w:rPr>
      </w:pPr>
      <w:r w:rsidRPr="00D131BA">
        <w:rPr>
          <w:rFonts w:eastAsiaTheme="minorEastAsia"/>
        </w:rPr>
        <w:t xml:space="preserve">Responses of </w:t>
      </w:r>
      <w:r w:rsidRPr="00F20135">
        <w:rPr>
          <w:rFonts w:eastAsiaTheme="minorEastAsia"/>
        </w:rPr>
        <w:t xml:space="preserve">Soil Bacterial </w:t>
      </w:r>
      <w:r w:rsidRPr="00E15B53">
        <w:rPr>
          <w:rFonts w:eastAsiaTheme="minorEastAsia"/>
          <w:lang w:eastAsia="zh-CN"/>
        </w:rPr>
        <w:t>Diversity to Fertilization Are Driven by Local Environmental Context across China</w:t>
      </w:r>
    </w:p>
    <w:p w14:paraId="18576D94" w14:textId="77777777" w:rsidR="00246824" w:rsidRPr="00E407C3" w:rsidRDefault="00246824" w:rsidP="00246824">
      <w:pPr>
        <w:pStyle w:val="6-Author-ENG"/>
        <w:rPr>
          <w:rFonts w:eastAsiaTheme="minorEastAsia"/>
          <w:vertAlign w:val="superscript"/>
          <w:lang w:eastAsia="zh-CN"/>
        </w:rPr>
      </w:pPr>
      <w:r w:rsidRPr="00E407C3">
        <w:t>Youzhi Feng</w:t>
      </w:r>
      <w:r w:rsidRPr="00E15B53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a</w:t>
      </w:r>
      <w:r w:rsidRPr="00E407C3">
        <w:t xml:space="preserve">, </w:t>
      </w:r>
      <w:commentRangeStart w:id="0"/>
      <w:r w:rsidRPr="00E407C3">
        <w:t>Manuel Delgado-Baquerizo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b</w:t>
      </w:r>
      <w:r w:rsidRPr="00E407C3">
        <w:t>, Yongguan Zhu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c</w:t>
      </w:r>
      <w:r w:rsidRPr="00E407C3">
        <w:rPr>
          <w:rFonts w:eastAsiaTheme="minorEastAsia"/>
          <w:vertAlign w:val="superscript"/>
          <w:lang w:eastAsia="zh-CN"/>
        </w:rPr>
        <w:t>,</w:t>
      </w:r>
      <w:r>
        <w:rPr>
          <w:rFonts w:eastAsiaTheme="minorEastAsia"/>
          <w:vertAlign w:val="superscript"/>
          <w:lang w:eastAsia="zh-CN"/>
        </w:rPr>
        <w:t>d</w:t>
      </w:r>
      <w:r w:rsidRPr="00E407C3">
        <w:t>, Xiaozeng Han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e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Xiaori Han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f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Xiuli Xin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a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Wei Li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g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Zhibing Guo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h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T</w:t>
      </w:r>
      <w:r w:rsidRPr="00E407C3">
        <w:rPr>
          <w:rFonts w:eastAsiaTheme="minorEastAsia"/>
          <w:lang w:eastAsia="zh-CN"/>
        </w:rPr>
        <w:t>inghui Dang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i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Chenhua Li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j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Bo Zhu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k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Zejiang Cai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l</w:t>
      </w:r>
      <w:r w:rsidRPr="00E407C3">
        <w:rPr>
          <w:rFonts w:eastAsiaTheme="minorEastAsia"/>
          <w:vertAlign w:val="superscript"/>
          <w:lang w:eastAsia="zh-CN"/>
        </w:rPr>
        <w:t>,</w:t>
      </w:r>
      <w:r>
        <w:rPr>
          <w:rFonts w:eastAsiaTheme="minorEastAsia"/>
          <w:vertAlign w:val="superscript"/>
          <w:lang w:eastAsia="zh-CN"/>
        </w:rPr>
        <w:t>m</w:t>
      </w:r>
      <w:r w:rsidRPr="00E407C3">
        <w:t>,</w:t>
      </w:r>
      <w:r w:rsidRPr="00E407C3">
        <w:rPr>
          <w:rFonts w:eastAsiaTheme="minorEastAsia"/>
          <w:lang w:eastAsia="zh-CN"/>
        </w:rPr>
        <w:t xml:space="preserve"> </w:t>
      </w:r>
      <w:r w:rsidRPr="00E407C3">
        <w:t>Daming Li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n</w:t>
      </w:r>
      <w:r w:rsidRPr="00E15B53">
        <w:rPr>
          <w:rFonts w:eastAsiaTheme="minorEastAsia"/>
          <w:lang w:eastAsia="zh-CN"/>
        </w:rPr>
        <w:t>,</w:t>
      </w:r>
      <w:commentRangeEnd w:id="0"/>
      <w:r w:rsidRPr="00952E4E">
        <w:rPr>
          <w:rFonts w:eastAsiaTheme="minorEastAsia"/>
          <w:lang w:eastAsia="zh-CN"/>
        </w:rPr>
        <w:t xml:space="preserve"> </w:t>
      </w:r>
      <w:r w:rsidRPr="00E407C3">
        <w:t>Jiabao Zhang</w:t>
      </w:r>
      <w:r w:rsidRPr="002D424B">
        <w:rPr>
          <w:vertAlign w:val="superscript"/>
        </w:rPr>
        <w:t xml:space="preserve"> </w:t>
      </w:r>
      <w:r>
        <w:rPr>
          <w:rFonts w:eastAsiaTheme="minorEastAsia"/>
          <w:vertAlign w:val="superscript"/>
          <w:lang w:eastAsia="zh-CN"/>
        </w:rPr>
        <w:t>a,</w:t>
      </w:r>
      <w:r w:rsidRPr="00E15B53">
        <w:t>*</w:t>
      </w:r>
    </w:p>
    <w:p w14:paraId="6D137837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  <w:lang w:eastAsia="zh-CN"/>
        </w:rPr>
        <w:t>a</w:t>
      </w:r>
      <w:r w:rsidRPr="00E15B53">
        <w:t xml:space="preserve"> State Key Laboratory of Soil and Sustainable Agriculture, Institute of Soil Science, Chinese Academy of Sciences, </w:t>
      </w:r>
      <w:commentRangeStart w:id="1"/>
      <w:r w:rsidRPr="00E15B53">
        <w:t>Nanjing</w:t>
      </w:r>
      <w:commentRangeEnd w:id="1"/>
      <w:r>
        <w:rPr>
          <w:rStyle w:val="a6"/>
          <w:rFonts w:eastAsia="Times New Roman"/>
          <w:i w:val="0"/>
        </w:rPr>
        <w:commentReference w:id="1"/>
      </w:r>
      <w:r w:rsidRPr="00E15B53">
        <w:t>, China</w:t>
      </w:r>
    </w:p>
    <w:p w14:paraId="1EF7D1B0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  <w:lang w:eastAsia="zh-CN"/>
        </w:rPr>
        <w:t>b</w:t>
      </w:r>
      <w:r w:rsidRPr="00E15B53">
        <w:t xml:space="preserve"> Department of Physical, Chemical, and Natural Systems, Pablo de Olavide</w:t>
      </w:r>
      <w:r w:rsidRPr="00E15B53" w:rsidDel="002B3086">
        <w:t xml:space="preserve"> </w:t>
      </w:r>
      <w:r w:rsidRPr="00E15B53">
        <w:t>University,</w:t>
      </w:r>
      <w:r w:rsidRPr="00A417DF">
        <w:t xml:space="preserve"> </w:t>
      </w:r>
      <w:r w:rsidRPr="00AF53F8">
        <w:t>Sevilla</w:t>
      </w:r>
      <w:r w:rsidRPr="00E15B53">
        <w:t xml:space="preserve"> 41013, Spain</w:t>
      </w:r>
    </w:p>
    <w:p w14:paraId="24342295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  <w:lang w:eastAsia="zh-CN"/>
        </w:rPr>
        <w:t>c</w:t>
      </w:r>
      <w:r w:rsidRPr="00E15B53">
        <w:t xml:space="preserve"> State Key Laboratory of Urban and Regional Ecology, Research Center for Eco-Environmental Sciences, Chinese Academy of Sciences, </w:t>
      </w:r>
      <w:commentRangeStart w:id="2"/>
      <w:r w:rsidRPr="00E15B53">
        <w:t>Beijing</w:t>
      </w:r>
      <w:commentRangeEnd w:id="2"/>
      <w:r>
        <w:rPr>
          <w:rStyle w:val="a6"/>
          <w:rFonts w:eastAsia="Times New Roman"/>
          <w:i w:val="0"/>
        </w:rPr>
        <w:commentReference w:id="2"/>
      </w:r>
      <w:r w:rsidRPr="00E15B53">
        <w:t>, China</w:t>
      </w:r>
    </w:p>
    <w:p w14:paraId="7F1F7934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  <w:lang w:eastAsia="zh-CN"/>
        </w:rPr>
        <w:t>d</w:t>
      </w:r>
      <w:r w:rsidRPr="00E15B53">
        <w:t xml:space="preserve"> Key Laboratory of Urban Environment and Health, Institute of Urban Environment, Chinese Academy of Sciences, </w:t>
      </w:r>
      <w:commentRangeStart w:id="3"/>
      <w:r w:rsidRPr="00E15B53">
        <w:t>Xiamen</w:t>
      </w:r>
      <w:commentRangeEnd w:id="3"/>
      <w:r>
        <w:rPr>
          <w:rStyle w:val="a6"/>
          <w:rFonts w:eastAsia="Times New Roman"/>
          <w:i w:val="0"/>
        </w:rPr>
        <w:commentReference w:id="3"/>
      </w:r>
      <w:r w:rsidRPr="00E15B53">
        <w:t>, China</w:t>
      </w:r>
    </w:p>
    <w:p w14:paraId="7579C03D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e</w:t>
      </w:r>
      <w:r w:rsidRPr="00E15B53">
        <w:t xml:space="preserve"> National Observation Station of the Hailun Agroecology System, Key Laboratory of Mollisols Agroecology, Northeast Institute of Geography and Agroecology, Chinese Academy of Sciences, </w:t>
      </w:r>
      <w:commentRangeStart w:id="4"/>
      <w:r w:rsidRPr="00E15B53">
        <w:t>Harbin</w:t>
      </w:r>
      <w:commentRangeEnd w:id="4"/>
      <w:r>
        <w:rPr>
          <w:rStyle w:val="a6"/>
          <w:rFonts w:eastAsia="Times New Roman"/>
          <w:i w:val="0"/>
        </w:rPr>
        <w:commentReference w:id="4"/>
      </w:r>
      <w:r w:rsidRPr="00E15B53">
        <w:t>, China</w:t>
      </w:r>
    </w:p>
    <w:p w14:paraId="5AD0EA35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 xml:space="preserve">f </w:t>
      </w:r>
      <w:r w:rsidRPr="00E15B53">
        <w:rPr>
          <w:rStyle w:val="affiliationdepartment"/>
        </w:rPr>
        <w:t xml:space="preserve">College of Land and Environment, National Engineering Laboratory for Efficient Utilization of Soil and Fertilizer Resources, </w:t>
      </w:r>
      <w:r w:rsidRPr="00E15B53">
        <w:rPr>
          <w:rStyle w:val="affiliationname"/>
        </w:rPr>
        <w:t xml:space="preserve">Shenyang Agricultural University, </w:t>
      </w:r>
      <w:commentRangeStart w:id="5"/>
      <w:r w:rsidRPr="00E15B53">
        <w:rPr>
          <w:rStyle w:val="affiliationcity"/>
        </w:rPr>
        <w:t>Shenyang</w:t>
      </w:r>
      <w:commentRangeEnd w:id="5"/>
      <w:r>
        <w:rPr>
          <w:rStyle w:val="a6"/>
          <w:rFonts w:eastAsia="Times New Roman"/>
          <w:i w:val="0"/>
        </w:rPr>
        <w:commentReference w:id="5"/>
      </w:r>
      <w:r w:rsidRPr="00E15B53">
        <w:rPr>
          <w:rStyle w:val="affiliationcity"/>
        </w:rPr>
        <w:t xml:space="preserve">, </w:t>
      </w:r>
      <w:r w:rsidRPr="00E15B53">
        <w:rPr>
          <w:rStyle w:val="affiliationcountry"/>
        </w:rPr>
        <w:t>China</w:t>
      </w:r>
    </w:p>
    <w:p w14:paraId="1BB5CB72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g</w:t>
      </w:r>
      <w:r w:rsidRPr="00E15B53">
        <w:t xml:space="preserve"> Crop Research Institute, Anhui Academy of Agricultural Sciences, </w:t>
      </w:r>
      <w:commentRangeStart w:id="6"/>
      <w:r w:rsidRPr="00E15B53">
        <w:t>Hefei</w:t>
      </w:r>
      <w:commentRangeEnd w:id="6"/>
      <w:r>
        <w:rPr>
          <w:rStyle w:val="a6"/>
          <w:rFonts w:eastAsia="Times New Roman"/>
          <w:i w:val="0"/>
        </w:rPr>
        <w:commentReference w:id="6"/>
      </w:r>
      <w:r w:rsidRPr="00E15B53">
        <w:t>, China</w:t>
      </w:r>
    </w:p>
    <w:p w14:paraId="284AA63D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h</w:t>
      </w:r>
      <w:r w:rsidRPr="00E15B53">
        <w:t xml:space="preserve"> Soil and Fertilizer Research Institute, Anhui Academy of Agricultural Sciences, </w:t>
      </w:r>
      <w:commentRangeStart w:id="7"/>
      <w:r w:rsidRPr="00E15B53">
        <w:t>Hefei</w:t>
      </w:r>
      <w:commentRangeEnd w:id="7"/>
      <w:r>
        <w:rPr>
          <w:rStyle w:val="a6"/>
          <w:rFonts w:eastAsia="Times New Roman"/>
          <w:i w:val="0"/>
        </w:rPr>
        <w:commentReference w:id="7"/>
      </w:r>
      <w:r w:rsidRPr="00E15B53">
        <w:t>, China</w:t>
      </w:r>
    </w:p>
    <w:p w14:paraId="52D8331F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i</w:t>
      </w:r>
      <w:r w:rsidRPr="00E15B53">
        <w:t xml:space="preserve"> Institute of Soil and Water Conservation, Northwest A&amp;F University, Chinese Academy of Science &amp; Ministry of Water Resources, </w:t>
      </w:r>
      <w:commentRangeStart w:id="8"/>
      <w:r w:rsidRPr="00E15B53">
        <w:t>Yangling</w:t>
      </w:r>
      <w:commentRangeEnd w:id="8"/>
      <w:r>
        <w:rPr>
          <w:rStyle w:val="a6"/>
          <w:rFonts w:eastAsia="Times New Roman"/>
          <w:i w:val="0"/>
        </w:rPr>
        <w:commentReference w:id="8"/>
      </w:r>
      <w:r w:rsidRPr="00E15B53">
        <w:t>, China</w:t>
      </w:r>
    </w:p>
    <w:p w14:paraId="4B2E189C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j</w:t>
      </w:r>
      <w:r w:rsidRPr="00E15B53">
        <w:t xml:space="preserve"> Fukang Station of Desert Ecology, Key Laboratory of Oasis Ecology and Desert Environment, Xinjiang Institute of Ecology and Geography, Chinese Academy of Sciences, </w:t>
      </w:r>
      <w:commentRangeStart w:id="9"/>
      <w:r w:rsidRPr="00E15B53">
        <w:t>Urumqi</w:t>
      </w:r>
      <w:commentRangeEnd w:id="9"/>
      <w:r>
        <w:rPr>
          <w:rStyle w:val="a6"/>
          <w:rFonts w:eastAsia="Times New Roman"/>
          <w:i w:val="0"/>
        </w:rPr>
        <w:commentReference w:id="9"/>
      </w:r>
      <w:r w:rsidRPr="00E15B53">
        <w:t>, China</w:t>
      </w:r>
    </w:p>
    <w:p w14:paraId="4272E52D" w14:textId="77777777" w:rsidR="00246824" w:rsidRPr="00E15B53" w:rsidRDefault="00246824" w:rsidP="00246824">
      <w:pPr>
        <w:pStyle w:val="7-Affili-ENG"/>
        <w:rPr>
          <w:rStyle w:val="affiliationdepartment"/>
          <w:i w:val="0"/>
        </w:rPr>
      </w:pPr>
      <w:r w:rsidRPr="00E15B53">
        <w:rPr>
          <w:vertAlign w:val="superscript"/>
        </w:rPr>
        <w:t>k</w:t>
      </w:r>
      <w:r w:rsidRPr="00E15B53">
        <w:t xml:space="preserve"> </w:t>
      </w:r>
      <w:r w:rsidRPr="00E15B53">
        <w:rPr>
          <w:rStyle w:val="affiliationdepartment"/>
        </w:rPr>
        <w:t xml:space="preserve">Key Laboratory of Mountain Environment Evolvement and Regulation, Institute of Mountain Hazards and Environment, Chinese Academy of Sciences, </w:t>
      </w:r>
      <w:commentRangeStart w:id="10"/>
      <w:r w:rsidRPr="00E15B53">
        <w:rPr>
          <w:rStyle w:val="affiliationdepartment"/>
        </w:rPr>
        <w:t>Chengdu</w:t>
      </w:r>
      <w:commentRangeEnd w:id="10"/>
      <w:r>
        <w:rPr>
          <w:rStyle w:val="a6"/>
          <w:rFonts w:eastAsia="Times New Roman"/>
          <w:i w:val="0"/>
        </w:rPr>
        <w:commentReference w:id="10"/>
      </w:r>
      <w:r w:rsidRPr="00E15B53">
        <w:rPr>
          <w:rStyle w:val="affiliationdepartment"/>
        </w:rPr>
        <w:t>, China</w:t>
      </w:r>
    </w:p>
    <w:p w14:paraId="4CCEB448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l</w:t>
      </w:r>
      <w:r w:rsidRPr="00E15B53">
        <w:t xml:space="preserve"> Qiyang Agroecosystem of the National Field Experimental Station, </w:t>
      </w:r>
      <w:commentRangeStart w:id="11"/>
      <w:r w:rsidRPr="00E15B53">
        <w:t>Yongzhou</w:t>
      </w:r>
      <w:commentRangeEnd w:id="11"/>
      <w:r>
        <w:rPr>
          <w:rStyle w:val="a6"/>
          <w:rFonts w:eastAsia="Times New Roman"/>
          <w:i w:val="0"/>
        </w:rPr>
        <w:commentReference w:id="11"/>
      </w:r>
      <w:r w:rsidRPr="00E15B53">
        <w:t>, China</w:t>
      </w:r>
    </w:p>
    <w:p w14:paraId="30E70C31" w14:textId="77777777" w:rsidR="00246824" w:rsidRPr="00E15B53" w:rsidRDefault="00246824" w:rsidP="00246824">
      <w:pPr>
        <w:pStyle w:val="7-Affili-ENG"/>
        <w:rPr>
          <w:rStyle w:val="affiliationdepartment"/>
          <w:i w:val="0"/>
        </w:rPr>
      </w:pPr>
      <w:r w:rsidRPr="00E15B53">
        <w:rPr>
          <w:i w:val="0"/>
          <w:vertAlign w:val="superscript"/>
        </w:rPr>
        <w:t>m</w:t>
      </w:r>
      <w:r w:rsidRPr="00E15B53">
        <w:t xml:space="preserve"> National Engineering Laboratory for Improving the Quality of Arable Land, Institute of Agricultural Resources and Regional Planning, Chinese Academy of Agricultural Sciences, </w:t>
      </w:r>
      <w:commentRangeStart w:id="12"/>
      <w:r w:rsidRPr="00E15B53">
        <w:t>Beijing</w:t>
      </w:r>
      <w:commentRangeEnd w:id="12"/>
      <w:r>
        <w:rPr>
          <w:rStyle w:val="a6"/>
          <w:rFonts w:eastAsia="Times New Roman"/>
          <w:i w:val="0"/>
        </w:rPr>
        <w:commentReference w:id="12"/>
      </w:r>
      <w:r w:rsidRPr="00E15B53">
        <w:t>, China</w:t>
      </w:r>
    </w:p>
    <w:p w14:paraId="2ACB8C11" w14:textId="77777777" w:rsidR="00246824" w:rsidRPr="00E15B53" w:rsidRDefault="00246824" w:rsidP="00246824">
      <w:pPr>
        <w:pStyle w:val="7-Affili-ENG"/>
      </w:pPr>
      <w:r w:rsidRPr="00E15B53">
        <w:rPr>
          <w:i w:val="0"/>
          <w:vertAlign w:val="superscript"/>
        </w:rPr>
        <w:t>n</w:t>
      </w:r>
      <w:r w:rsidRPr="00E15B53">
        <w:t xml:space="preserve"> Jiangxi Institute of Red Soil, </w:t>
      </w:r>
      <w:commentRangeStart w:id="13"/>
      <w:r w:rsidRPr="00E15B53">
        <w:t>Nanchang</w:t>
      </w:r>
      <w:commentRangeEnd w:id="13"/>
      <w:r>
        <w:rPr>
          <w:rStyle w:val="a6"/>
          <w:rFonts w:eastAsia="Times New Roman"/>
          <w:i w:val="0"/>
        </w:rPr>
        <w:commentReference w:id="13"/>
      </w:r>
      <w:r w:rsidRPr="00E15B53">
        <w:t>, China</w:t>
      </w:r>
    </w:p>
    <w:p w14:paraId="5DC940F7" w14:textId="77777777" w:rsidR="00246824" w:rsidRDefault="00246824" w:rsidP="00246824">
      <w:pPr>
        <w:pStyle w:val="6-Corre-ENG"/>
      </w:pPr>
    </w:p>
    <w:p w14:paraId="0CCE26F0" w14:textId="77777777" w:rsidR="00246824" w:rsidRDefault="00246824" w:rsidP="00246824">
      <w:pPr>
        <w:pStyle w:val="6-Corre-ENG"/>
        <w:rPr>
          <w:bCs/>
        </w:rPr>
      </w:pPr>
      <w:r w:rsidRPr="00E15B53">
        <w:rPr>
          <w:kern w:val="2"/>
          <w:lang w:eastAsia="zh-CN"/>
        </w:rPr>
        <w:t>*</w:t>
      </w:r>
      <w:r>
        <w:rPr>
          <w:bCs/>
        </w:rPr>
        <w:t xml:space="preserve">Corresponding author. </w:t>
      </w:r>
    </w:p>
    <w:p w14:paraId="5BB88B8B" w14:textId="77777777" w:rsidR="00246824" w:rsidRPr="00E407C3" w:rsidRDefault="00246824" w:rsidP="00246824">
      <w:pPr>
        <w:pStyle w:val="6-Corre-ENG"/>
        <w:rPr>
          <w:b/>
        </w:rPr>
      </w:pPr>
      <w:r w:rsidRPr="00E15B53">
        <w:rPr>
          <w:bCs/>
          <w:i/>
          <w:kern w:val="2"/>
          <w:lang w:eastAsia="zh-CN"/>
        </w:rPr>
        <w:t>E-mail:</w:t>
      </w:r>
      <w:r w:rsidRPr="00E407C3">
        <w:rPr>
          <w:b/>
        </w:rPr>
        <w:t xml:space="preserve"> </w:t>
      </w:r>
      <w:hyperlink r:id="rId9" w:history="1">
        <w:r w:rsidRPr="00E86EDC">
          <w:rPr>
            <w:rStyle w:val="ae"/>
          </w:rPr>
          <w:t>jbzhang@issas.ac.cn</w:t>
        </w:r>
      </w:hyperlink>
      <w:r>
        <w:t xml:space="preserve"> (J. Zhang)</w:t>
      </w:r>
    </w:p>
    <w:p w14:paraId="51CE42D7" w14:textId="77777777" w:rsidR="00246824" w:rsidRPr="00E407C3" w:rsidRDefault="00246824" w:rsidP="00246824">
      <w:pPr>
        <w:adjustRightInd w:val="0"/>
        <w:snapToGrid w:val="0"/>
        <w:spacing w:before="120"/>
        <w:jc w:val="both"/>
        <w:rPr>
          <w:sz w:val="24"/>
          <w:szCs w:val="24"/>
        </w:rPr>
      </w:pPr>
    </w:p>
    <w:p w14:paraId="70E708CB" w14:textId="77777777" w:rsidR="00246824" w:rsidRPr="00246824" w:rsidRDefault="00246824" w:rsidP="00246824">
      <w:pPr>
        <w:rPr>
          <w:rStyle w:val="ae"/>
          <w:szCs w:val="24"/>
          <w:lang w:eastAsia="zh-CN"/>
        </w:rPr>
      </w:pPr>
    </w:p>
    <w:p w14:paraId="6A495A04" w14:textId="77777777" w:rsidR="00246824" w:rsidRPr="00E407C3" w:rsidRDefault="00246824" w:rsidP="00246824">
      <w:pPr>
        <w:adjustRightInd w:val="0"/>
        <w:snapToGrid w:val="0"/>
        <w:spacing w:line="360" w:lineRule="auto"/>
        <w:jc w:val="center"/>
        <w:rPr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4158F7D3" wp14:editId="0D2841CE">
            <wp:extent cx="5273749" cy="3530010"/>
            <wp:effectExtent l="0" t="0" r="3175" b="0"/>
            <wp:docPr id="10" name="图片 10" descr="C:\Users\Administrator\Desktop\meta-10Sites\站点地图\10个旱地点的分布图-2019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meta-10Sites\站点地图\10个旱地点的分布图-20191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85"/>
                    <a:stretch/>
                  </pic:blipFill>
                  <pic:spPr bwMode="auto">
                    <a:xfrm>
                      <a:off x="0" y="0"/>
                      <a:ext cx="5274310" cy="353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0F387A" w14:textId="77777777" w:rsidR="00246824" w:rsidRPr="00E407C3" w:rsidRDefault="00246824" w:rsidP="00246824">
      <w:pPr>
        <w:adjustRightInd w:val="0"/>
        <w:snapToGrid w:val="0"/>
        <w:spacing w:line="360" w:lineRule="auto"/>
        <w:jc w:val="both"/>
        <w:rPr>
          <w:sz w:val="24"/>
          <w:szCs w:val="24"/>
          <w:lang w:eastAsia="zh-CN"/>
        </w:rPr>
      </w:pPr>
      <w:r w:rsidRPr="00E407C3">
        <w:rPr>
          <w:b/>
          <w:sz w:val="24"/>
          <w:szCs w:val="24"/>
        </w:rPr>
        <w:t>Fig</w:t>
      </w:r>
      <w:r>
        <w:rPr>
          <w:b/>
          <w:sz w:val="24"/>
          <w:szCs w:val="24"/>
        </w:rPr>
        <w:t>.</w:t>
      </w:r>
      <w:r w:rsidRPr="00E407C3">
        <w:rPr>
          <w:b/>
          <w:sz w:val="24"/>
          <w:szCs w:val="24"/>
        </w:rPr>
        <w:t xml:space="preserve"> S1. </w:t>
      </w:r>
      <w:r>
        <w:rPr>
          <w:sz w:val="24"/>
          <w:szCs w:val="24"/>
        </w:rPr>
        <w:t>I</w:t>
      </w:r>
      <w:r w:rsidRPr="00E407C3">
        <w:rPr>
          <w:sz w:val="24"/>
          <w:szCs w:val="24"/>
          <w:lang w:eastAsia="zh-CN"/>
        </w:rPr>
        <w:t xml:space="preserve">nformation on the </w:t>
      </w:r>
      <w:r w:rsidRPr="00E407C3">
        <w:rPr>
          <w:sz w:val="24"/>
          <w:szCs w:val="24"/>
        </w:rPr>
        <w:t xml:space="preserve">locations </w:t>
      </w:r>
      <w:r w:rsidRPr="00E407C3">
        <w:rPr>
          <w:sz w:val="24"/>
          <w:szCs w:val="24"/>
          <w:lang w:eastAsia="zh-CN"/>
        </w:rPr>
        <w:t xml:space="preserve">and fertilization regimes </w:t>
      </w:r>
      <w:r w:rsidRPr="00E407C3">
        <w:rPr>
          <w:sz w:val="24"/>
          <w:szCs w:val="24"/>
        </w:rPr>
        <w:t xml:space="preserve">of </w:t>
      </w:r>
      <w:r>
        <w:rPr>
          <w:sz w:val="24"/>
          <w:szCs w:val="24"/>
        </w:rPr>
        <w:t xml:space="preserve">10 </w:t>
      </w:r>
      <w:r w:rsidRPr="00E407C3">
        <w:rPr>
          <w:sz w:val="24"/>
          <w:szCs w:val="24"/>
        </w:rPr>
        <w:t>experiment</w:t>
      </w:r>
      <w:r w:rsidRPr="00E407C3">
        <w:rPr>
          <w:sz w:val="24"/>
          <w:szCs w:val="24"/>
          <w:lang w:eastAsia="zh-CN"/>
        </w:rPr>
        <w:t>al</w:t>
      </w:r>
      <w:r w:rsidRPr="00E407C3">
        <w:rPr>
          <w:sz w:val="24"/>
          <w:szCs w:val="24"/>
        </w:rPr>
        <w:t xml:space="preserve"> stations</w:t>
      </w:r>
      <w:r w:rsidRPr="00727660">
        <w:rPr>
          <w:sz w:val="24"/>
          <w:szCs w:val="24"/>
        </w:rPr>
        <w:t xml:space="preserve"> </w:t>
      </w:r>
      <w:r w:rsidRPr="00E407C3">
        <w:rPr>
          <w:sz w:val="24"/>
          <w:szCs w:val="24"/>
        </w:rPr>
        <w:t>across China</w:t>
      </w:r>
      <w:r>
        <w:rPr>
          <w:sz w:val="24"/>
          <w:szCs w:val="24"/>
        </w:rPr>
        <w:t>:</w:t>
      </w:r>
      <w:r w:rsidRPr="00E407C3">
        <w:rPr>
          <w:sz w:val="24"/>
          <w:szCs w:val="24"/>
        </w:rPr>
        <w:t xml:space="preserve"> </w:t>
      </w:r>
      <w:r w:rsidRPr="00E407C3">
        <w:rPr>
          <w:iCs/>
          <w:sz w:val="24"/>
          <w:szCs w:val="24"/>
        </w:rPr>
        <w:t>Fukang (FK), Fengqiu (FQ), Changwu (CW), Yingting (YT), Yangliu (YL), Mengcheng (MC), Hailun (HL), Shenyang (SY), Jinxian (JX) and Qiyang (QY)</w:t>
      </w:r>
      <w:r w:rsidRPr="00E407C3">
        <w:rPr>
          <w:sz w:val="24"/>
          <w:szCs w:val="24"/>
        </w:rPr>
        <w:t>.</w:t>
      </w:r>
      <w:r w:rsidRPr="00E407C3">
        <w:rPr>
          <w:sz w:val="24"/>
          <w:szCs w:val="24"/>
          <w:lang w:eastAsia="zh-CN"/>
        </w:rPr>
        <w:t xml:space="preserve"> </w:t>
      </w:r>
    </w:p>
    <w:p w14:paraId="31F65ED0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53A017C5" w14:textId="77777777" w:rsidR="00246824" w:rsidRPr="00E407C3" w:rsidRDefault="00246824" w:rsidP="00246824">
      <w:pPr>
        <w:adjustRightInd w:val="0"/>
        <w:snapToGrid w:val="0"/>
        <w:spacing w:line="360" w:lineRule="auto"/>
        <w:jc w:val="center"/>
        <w:rPr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5C7141BE" wp14:editId="7FF401EB">
            <wp:extent cx="4392697" cy="2976114"/>
            <wp:effectExtent l="0" t="0" r="8255" b="0"/>
            <wp:docPr id="3" name="图片 3" descr="C:\Users\f\Desktop\meta-10Sites\color_ctrl_organic_201904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\Desktop\meta-10Sites\color_ctrl_organic_2019043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28" b="4151"/>
                    <a:stretch/>
                  </pic:blipFill>
                  <pic:spPr bwMode="auto">
                    <a:xfrm>
                      <a:off x="0" y="0"/>
                      <a:ext cx="4395673" cy="29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CC1F9" w14:textId="77777777" w:rsidR="00246824" w:rsidRPr="00E407C3" w:rsidRDefault="00246824" w:rsidP="00246824">
      <w:pPr>
        <w:adjustRightInd w:val="0"/>
        <w:snapToGrid w:val="0"/>
        <w:spacing w:line="360" w:lineRule="auto"/>
        <w:jc w:val="center"/>
        <w:rPr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drawing>
          <wp:inline distT="0" distB="0" distL="0" distR="0" wp14:anchorId="4EFA83CA" wp14:editId="7B9EBA1D">
            <wp:extent cx="4399471" cy="2977384"/>
            <wp:effectExtent l="0" t="0" r="1270" b="0"/>
            <wp:docPr id="6" name="图片 6" descr="C:\Users\f\Desktop\meta-10Sites\color_ctrl_inorganic_201904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\Desktop\meta-10Sites\color_ctrl_inorganic_2019043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22" b="4152"/>
                    <a:stretch/>
                  </pic:blipFill>
                  <pic:spPr bwMode="auto">
                    <a:xfrm>
                      <a:off x="0" y="0"/>
                      <a:ext cx="4407782" cy="298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6A4C64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both"/>
        <w:rPr>
          <w:sz w:val="24"/>
          <w:szCs w:val="24"/>
        </w:rPr>
      </w:pPr>
      <w:r w:rsidRPr="00E407C3">
        <w:rPr>
          <w:b/>
          <w:sz w:val="24"/>
          <w:szCs w:val="24"/>
        </w:rPr>
        <w:t>Fig</w:t>
      </w:r>
      <w:r>
        <w:rPr>
          <w:b/>
          <w:sz w:val="24"/>
          <w:szCs w:val="24"/>
        </w:rPr>
        <w:t>.</w:t>
      </w:r>
      <w:r w:rsidRPr="00E407C3">
        <w:rPr>
          <w:b/>
          <w:sz w:val="24"/>
          <w:szCs w:val="24"/>
        </w:rPr>
        <w:t xml:space="preserve"> S2</w:t>
      </w:r>
      <w:r w:rsidRPr="00E407C3">
        <w:rPr>
          <w:sz w:val="24"/>
          <w:szCs w:val="24"/>
        </w:rPr>
        <w:t xml:space="preserve">. Detailed information </w:t>
      </w:r>
      <w:r>
        <w:rPr>
          <w:sz w:val="24"/>
          <w:szCs w:val="24"/>
        </w:rPr>
        <w:t>for the</w:t>
      </w:r>
      <w:r w:rsidRPr="00E407C3">
        <w:rPr>
          <w:sz w:val="24"/>
          <w:szCs w:val="24"/>
        </w:rPr>
        <w:t xml:space="preserve"> lnRR of bacterial richness under organic </w:t>
      </w:r>
      <w:r w:rsidRPr="00E407C3">
        <w:rPr>
          <w:sz w:val="24"/>
          <w:szCs w:val="24"/>
          <w:lang w:eastAsia="zh-CN"/>
        </w:rPr>
        <w:t xml:space="preserve">plus inorganic </w:t>
      </w:r>
      <w:r w:rsidRPr="00E407C3">
        <w:rPr>
          <w:sz w:val="24"/>
          <w:szCs w:val="24"/>
        </w:rPr>
        <w:t xml:space="preserve">(NPKM and/or OM) </w:t>
      </w:r>
      <w:r w:rsidRPr="00E407C3">
        <w:rPr>
          <w:sz w:val="24"/>
          <w:szCs w:val="24"/>
          <w:lang w:eastAsia="zh-CN"/>
        </w:rPr>
        <w:t>or</w:t>
      </w:r>
      <w:r w:rsidRPr="00E407C3">
        <w:rPr>
          <w:sz w:val="24"/>
          <w:szCs w:val="24"/>
        </w:rPr>
        <w:t xml:space="preserve"> inorganic (NPK and/or NK) fertilization compared </w:t>
      </w:r>
      <w:r>
        <w:rPr>
          <w:sz w:val="24"/>
          <w:szCs w:val="24"/>
        </w:rPr>
        <w:t>with</w:t>
      </w:r>
      <w:r w:rsidRPr="00E407C3">
        <w:rPr>
          <w:sz w:val="24"/>
          <w:szCs w:val="24"/>
        </w:rPr>
        <w:t xml:space="preserve"> the control. Horizontal black bars are 95% confidence intervals for </w:t>
      </w:r>
      <w:r>
        <w:rPr>
          <w:sz w:val="24"/>
          <w:szCs w:val="24"/>
        </w:rPr>
        <w:t xml:space="preserve">the </w:t>
      </w:r>
      <w:r w:rsidRPr="00E407C3">
        <w:rPr>
          <w:sz w:val="24"/>
          <w:szCs w:val="24"/>
        </w:rPr>
        <w:t xml:space="preserve">effect sizes of each site included in the model; the size of the black squares represents the relative weight that each site had on the overall analysis. Numbers in </w:t>
      </w:r>
      <w:r>
        <w:rPr>
          <w:sz w:val="24"/>
          <w:szCs w:val="24"/>
        </w:rPr>
        <w:t xml:space="preserve">the </w:t>
      </w:r>
      <w:r w:rsidRPr="00E407C3">
        <w:rPr>
          <w:sz w:val="24"/>
          <w:szCs w:val="24"/>
        </w:rPr>
        <w:t xml:space="preserve">right column are average lnRRs with their respective lower and upper confidence intervals. Black diamonds are </w:t>
      </w:r>
      <w:r>
        <w:rPr>
          <w:sz w:val="24"/>
          <w:szCs w:val="24"/>
        </w:rPr>
        <w:t xml:space="preserve">the </w:t>
      </w:r>
      <w:r w:rsidRPr="00E407C3">
        <w:rPr>
          <w:sz w:val="24"/>
          <w:szCs w:val="24"/>
        </w:rPr>
        <w:t xml:space="preserve">mean effect sizes for all sites, and their length represents confidence intervals. </w:t>
      </w:r>
      <w:r w:rsidRPr="00E407C3">
        <w:rPr>
          <w:sz w:val="24"/>
          <w:szCs w:val="24"/>
        </w:rPr>
        <w:br w:type="page"/>
      </w:r>
    </w:p>
    <w:p w14:paraId="5401777C" w14:textId="77777777" w:rsidR="00246824" w:rsidRPr="00E407C3" w:rsidRDefault="00246824" w:rsidP="00246824">
      <w:pPr>
        <w:adjustRightInd w:val="0"/>
        <w:snapToGrid w:val="0"/>
        <w:spacing w:line="360" w:lineRule="auto"/>
        <w:jc w:val="center"/>
        <w:rPr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1356F3A8" wp14:editId="09CE3719">
            <wp:extent cx="5274310" cy="2260419"/>
            <wp:effectExtent l="0" t="0" r="2540" b="6985"/>
            <wp:docPr id="2" name="图片 2" descr="C:\Users\Administrator\Desktop\meta-10Sites\Figure 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meta-10Sites\Figure 2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60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C41C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both"/>
        <w:rPr>
          <w:sz w:val="24"/>
          <w:szCs w:val="24"/>
        </w:rPr>
      </w:pPr>
      <w:r w:rsidRPr="00E407C3">
        <w:rPr>
          <w:b/>
          <w:sz w:val="24"/>
          <w:szCs w:val="24"/>
        </w:rPr>
        <w:t>Fig</w:t>
      </w:r>
      <w:r>
        <w:rPr>
          <w:b/>
          <w:sz w:val="24"/>
          <w:szCs w:val="24"/>
        </w:rPr>
        <w:t>.</w:t>
      </w:r>
      <w:r w:rsidRPr="00E407C3">
        <w:rPr>
          <w:b/>
          <w:sz w:val="24"/>
          <w:szCs w:val="24"/>
        </w:rPr>
        <w:t xml:space="preserve"> S3</w:t>
      </w:r>
      <w:r w:rsidRPr="00E407C3">
        <w:rPr>
          <w:sz w:val="24"/>
          <w:szCs w:val="24"/>
        </w:rPr>
        <w:t xml:space="preserve">. Shifts in bacterial community taxonomic composition based on Bray-Curtis dissimilarity across </w:t>
      </w:r>
      <w:r>
        <w:rPr>
          <w:sz w:val="24"/>
          <w:szCs w:val="24"/>
        </w:rPr>
        <w:t>10</w:t>
      </w:r>
      <w:r w:rsidRPr="00E407C3">
        <w:rPr>
          <w:sz w:val="24"/>
          <w:szCs w:val="24"/>
        </w:rPr>
        <w:t xml:space="preserve"> fertilization experiment</w:t>
      </w:r>
      <w:r w:rsidRPr="00E407C3">
        <w:rPr>
          <w:sz w:val="24"/>
          <w:szCs w:val="24"/>
          <w:lang w:eastAsia="zh-CN"/>
        </w:rPr>
        <w:t>al</w:t>
      </w:r>
      <w:r w:rsidRPr="00E407C3">
        <w:rPr>
          <w:sz w:val="24"/>
          <w:szCs w:val="24"/>
        </w:rPr>
        <w:t xml:space="preserve"> </w:t>
      </w:r>
      <w:r w:rsidRPr="00E407C3">
        <w:rPr>
          <w:sz w:val="24"/>
          <w:szCs w:val="24"/>
          <w:lang w:eastAsia="zh-CN"/>
        </w:rPr>
        <w:t>site</w:t>
      </w:r>
      <w:r w:rsidRPr="00E407C3">
        <w:rPr>
          <w:sz w:val="24"/>
          <w:szCs w:val="24"/>
        </w:rPr>
        <w:t>s and among fertilization regimes</w:t>
      </w:r>
      <w:r w:rsidRPr="00E407C3">
        <w:rPr>
          <w:sz w:val="24"/>
          <w:szCs w:val="24"/>
          <w:lang w:eastAsia="zh-CN"/>
        </w:rPr>
        <w:t xml:space="preserve"> across China</w:t>
      </w:r>
      <w:r w:rsidRPr="00E407C3">
        <w:rPr>
          <w:sz w:val="24"/>
          <w:szCs w:val="24"/>
        </w:rPr>
        <w:t xml:space="preserve">. </w:t>
      </w:r>
    </w:p>
    <w:p w14:paraId="76DD4DDF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23014CD7" w14:textId="77777777" w:rsidR="00246824" w:rsidRPr="00E407C3" w:rsidRDefault="00246824" w:rsidP="00246824">
      <w:pPr>
        <w:adjustRightInd w:val="0"/>
        <w:snapToGrid w:val="0"/>
        <w:spacing w:line="360" w:lineRule="auto"/>
        <w:jc w:val="center"/>
        <w:rPr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47245D00" wp14:editId="59109533">
            <wp:extent cx="5803900" cy="5539851"/>
            <wp:effectExtent l="0" t="0" r="6350" b="3810"/>
            <wp:docPr id="1" name="图片 1" descr="D:\SynologyDrive\光合细菌试验\meta-10Sites\SEM\Figure 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nologyDrive\光合细菌试验\meta-10Sites\SEM\Figure S4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20" cy="554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D8C15" w14:textId="77777777" w:rsidR="00246824" w:rsidRPr="00E407C3" w:rsidRDefault="00246824" w:rsidP="00246824">
      <w:pPr>
        <w:pStyle w:val="SMcaption"/>
        <w:adjustRightInd w:val="0"/>
        <w:snapToGrid w:val="0"/>
        <w:spacing w:line="360" w:lineRule="auto"/>
        <w:jc w:val="both"/>
        <w:rPr>
          <w:szCs w:val="24"/>
          <w:lang w:eastAsia="zh-CN"/>
        </w:rPr>
      </w:pPr>
      <w:r w:rsidRPr="00E407C3">
        <w:rPr>
          <w:b/>
          <w:szCs w:val="24"/>
        </w:rPr>
        <w:t>Fig</w:t>
      </w:r>
      <w:r>
        <w:rPr>
          <w:b/>
          <w:szCs w:val="24"/>
        </w:rPr>
        <w:t>.</w:t>
      </w:r>
      <w:r w:rsidRPr="00E407C3">
        <w:rPr>
          <w:b/>
          <w:szCs w:val="24"/>
        </w:rPr>
        <w:t xml:space="preserve"> S4</w:t>
      </w:r>
      <w:r w:rsidRPr="00E407C3">
        <w:rPr>
          <w:szCs w:val="24"/>
        </w:rPr>
        <w:t>. Direct and indirect effects of latitude</w:t>
      </w:r>
      <w:r w:rsidRPr="00E407C3">
        <w:rPr>
          <w:szCs w:val="24"/>
          <w:lang w:eastAsia="zh-CN"/>
        </w:rPr>
        <w:t xml:space="preserve">, </w:t>
      </w:r>
      <w:r w:rsidRPr="00E407C3">
        <w:rPr>
          <w:szCs w:val="24"/>
        </w:rPr>
        <w:t>longitude</w:t>
      </w:r>
      <w:r w:rsidRPr="00E407C3">
        <w:rPr>
          <w:szCs w:val="24"/>
          <w:lang w:eastAsia="zh-CN"/>
        </w:rPr>
        <w:t>,</w:t>
      </w:r>
      <w:r w:rsidRPr="00E407C3">
        <w:rPr>
          <w:szCs w:val="24"/>
        </w:rPr>
        <w:t xml:space="preserve"> climate</w:t>
      </w:r>
      <w:r>
        <w:rPr>
          <w:szCs w:val="24"/>
        </w:rPr>
        <w:t>,</w:t>
      </w:r>
      <w:r w:rsidRPr="00E407C3">
        <w:rPr>
          <w:szCs w:val="24"/>
        </w:rPr>
        <w:t xml:space="preserve"> </w:t>
      </w:r>
      <w:r w:rsidRPr="00E407C3">
        <w:rPr>
          <w:szCs w:val="24"/>
          <w:lang w:eastAsia="zh-CN"/>
        </w:rPr>
        <w:t>soil</w:t>
      </w:r>
      <w:r w:rsidRPr="00E407C3">
        <w:rPr>
          <w:szCs w:val="24"/>
        </w:rPr>
        <w:t xml:space="preserve"> </w:t>
      </w:r>
      <w:r w:rsidRPr="00E407C3">
        <w:rPr>
          <w:szCs w:val="24"/>
          <w:lang w:eastAsia="zh-CN"/>
        </w:rPr>
        <w:t>properties</w:t>
      </w:r>
      <w:r>
        <w:rPr>
          <w:szCs w:val="24"/>
          <w:lang w:eastAsia="zh-CN"/>
        </w:rPr>
        <w:t>,</w:t>
      </w:r>
      <w:r w:rsidRPr="00E407C3">
        <w:rPr>
          <w:szCs w:val="24"/>
        </w:rPr>
        <w:t xml:space="preserve"> </w:t>
      </w:r>
      <w:r>
        <w:rPr>
          <w:szCs w:val="24"/>
        </w:rPr>
        <w:t>and</w:t>
      </w:r>
      <w:r w:rsidRPr="00E407C3">
        <w:rPr>
          <w:b/>
          <w:szCs w:val="24"/>
        </w:rPr>
        <w:t xml:space="preserve"> </w:t>
      </w:r>
      <w:r w:rsidRPr="00E407C3">
        <w:rPr>
          <w:szCs w:val="24"/>
        </w:rPr>
        <w:t>inorganic vs. organic fertilization on shift</w:t>
      </w:r>
      <w:r w:rsidRPr="00E407C3">
        <w:rPr>
          <w:szCs w:val="24"/>
          <w:lang w:eastAsia="zh-CN"/>
        </w:rPr>
        <w:t>s</w:t>
      </w:r>
      <w:r w:rsidRPr="00E407C3">
        <w:rPr>
          <w:szCs w:val="24"/>
        </w:rPr>
        <w:t xml:space="preserve"> in community composition across </w:t>
      </w:r>
      <w:r>
        <w:rPr>
          <w:szCs w:val="24"/>
        </w:rPr>
        <w:t>10</w:t>
      </w:r>
      <w:r w:rsidRPr="00E407C3">
        <w:rPr>
          <w:szCs w:val="24"/>
        </w:rPr>
        <w:t xml:space="preserve"> experimental sites. The inset bar graph is </w:t>
      </w:r>
      <w:r>
        <w:rPr>
          <w:szCs w:val="24"/>
        </w:rPr>
        <w:t xml:space="preserve">the </w:t>
      </w:r>
      <w:r w:rsidRPr="00E407C3">
        <w:rPr>
          <w:szCs w:val="24"/>
        </w:rPr>
        <w:t xml:space="preserve">standardized total effects (direct plus indirect effects) of fertilization </w:t>
      </w:r>
      <w:r w:rsidRPr="00E407C3">
        <w:rPr>
          <w:szCs w:val="24"/>
          <w:lang w:eastAsia="zh-CN"/>
        </w:rPr>
        <w:t xml:space="preserve">regimes </w:t>
      </w:r>
      <w:r w:rsidRPr="00E407C3">
        <w:rPr>
          <w:szCs w:val="24"/>
        </w:rPr>
        <w:t xml:space="preserve">and </w:t>
      </w:r>
      <w:r w:rsidRPr="00E407C3">
        <w:rPr>
          <w:szCs w:val="24"/>
          <w:lang w:eastAsia="zh-CN"/>
        </w:rPr>
        <w:t>local environmental conditions</w:t>
      </w:r>
      <w:r w:rsidRPr="00E407C3">
        <w:rPr>
          <w:szCs w:val="24"/>
        </w:rPr>
        <w:t xml:space="preserve"> derived from the </w:t>
      </w:r>
      <w:r>
        <w:rPr>
          <w:szCs w:val="24"/>
        </w:rPr>
        <w:t>SEM</w:t>
      </w:r>
      <w:r w:rsidRPr="00E407C3">
        <w:rPr>
          <w:szCs w:val="24"/>
        </w:rPr>
        <w:t xml:space="preserve"> on shift</w:t>
      </w:r>
      <w:r>
        <w:rPr>
          <w:szCs w:val="24"/>
        </w:rPr>
        <w:t>s</w:t>
      </w:r>
      <w:r w:rsidRPr="00E407C3">
        <w:rPr>
          <w:szCs w:val="24"/>
        </w:rPr>
        <w:t xml:space="preserve"> in community composition.</w:t>
      </w:r>
      <w:r w:rsidRPr="00E407C3">
        <w:rPr>
          <w:szCs w:val="24"/>
          <w:lang w:eastAsia="zh-CN"/>
        </w:rPr>
        <w:t xml:space="preserve"> The degrees of shifts in bacterial taxonomic communities under fertilization are characterized by F model values derived from PERMANOVA within each experimental site and across all sites.</w:t>
      </w:r>
    </w:p>
    <w:p w14:paraId="4B23A90A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3218D34E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center"/>
        <w:rPr>
          <w:lang w:eastAsia="zh-CN"/>
        </w:rPr>
      </w:pPr>
      <w:r w:rsidRPr="00E407C3">
        <w:rPr>
          <w:noProof/>
          <w:lang w:eastAsia="zh-CN"/>
        </w:rPr>
        <w:lastRenderedPageBreak/>
        <w:drawing>
          <wp:inline distT="0" distB="0" distL="0" distR="0" wp14:anchorId="6C38BB50" wp14:editId="5776DA95">
            <wp:extent cx="5943600" cy="3962400"/>
            <wp:effectExtent l="0" t="0" r="0" b="0"/>
            <wp:docPr id="12" name="图片 12" descr="D:\SynologyDrive\光合细菌试验\meta-10Sites\Submission\Engineering\TOP10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ynologyDrive\光合细菌试验\meta-10Sites\Submission\Engineering\TOP10%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F15AC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both"/>
        <w:rPr>
          <w:lang w:eastAsia="zh-CN"/>
        </w:rPr>
      </w:pPr>
      <w:r w:rsidRPr="00E407C3">
        <w:rPr>
          <w:b/>
          <w:sz w:val="24"/>
          <w:szCs w:val="24"/>
          <w:lang w:eastAsia="zh-CN"/>
        </w:rPr>
        <w:t>Fig</w:t>
      </w:r>
      <w:r>
        <w:rPr>
          <w:b/>
          <w:sz w:val="24"/>
          <w:szCs w:val="24"/>
          <w:lang w:eastAsia="zh-CN"/>
        </w:rPr>
        <w:t>.</w:t>
      </w:r>
      <w:r w:rsidRPr="00E407C3">
        <w:rPr>
          <w:b/>
          <w:sz w:val="24"/>
          <w:szCs w:val="24"/>
          <w:lang w:eastAsia="zh-CN"/>
        </w:rPr>
        <w:t xml:space="preserve"> S5</w:t>
      </w:r>
      <w:r w:rsidRPr="00E407C3">
        <w:rPr>
          <w:sz w:val="24"/>
          <w:szCs w:val="24"/>
          <w:lang w:eastAsia="zh-CN"/>
        </w:rPr>
        <w:t xml:space="preserve">. </w:t>
      </w:r>
      <w:r>
        <w:rPr>
          <w:sz w:val="24"/>
          <w:szCs w:val="24"/>
          <w:lang w:eastAsia="zh-CN"/>
        </w:rPr>
        <w:t>T</w:t>
      </w:r>
      <w:r w:rsidRPr="00E407C3">
        <w:rPr>
          <w:sz w:val="24"/>
          <w:szCs w:val="24"/>
          <w:lang w:eastAsia="zh-CN"/>
        </w:rPr>
        <w:t xml:space="preserve">axonomy information </w:t>
      </w:r>
      <w:r>
        <w:rPr>
          <w:sz w:val="24"/>
          <w:szCs w:val="24"/>
          <w:lang w:eastAsia="zh-CN"/>
        </w:rPr>
        <w:t>for the t</w:t>
      </w:r>
      <w:r w:rsidRPr="00E407C3">
        <w:rPr>
          <w:sz w:val="24"/>
          <w:szCs w:val="24"/>
        </w:rPr>
        <w:t>op</w:t>
      </w:r>
      <w:r>
        <w:rPr>
          <w:sz w:val="24"/>
          <w:szCs w:val="24"/>
        </w:rPr>
        <w:t xml:space="preserve"> </w:t>
      </w:r>
      <w:r w:rsidRPr="00E407C3">
        <w:rPr>
          <w:sz w:val="24"/>
          <w:szCs w:val="24"/>
        </w:rPr>
        <w:t xml:space="preserve">10% </w:t>
      </w:r>
      <w:r>
        <w:rPr>
          <w:sz w:val="24"/>
          <w:szCs w:val="24"/>
        </w:rPr>
        <w:t xml:space="preserve">of </w:t>
      </w:r>
      <w:r w:rsidRPr="00E407C3">
        <w:rPr>
          <w:sz w:val="24"/>
          <w:szCs w:val="24"/>
        </w:rPr>
        <w:t xml:space="preserve">taxa in terms of relative abundance and accounting for 87.5% of all </w:t>
      </w:r>
      <w:r w:rsidRPr="00E407C3">
        <w:rPr>
          <w:sz w:val="24"/>
          <w:szCs w:val="24"/>
          <w:lang w:eastAsia="zh-CN"/>
        </w:rPr>
        <w:t xml:space="preserve">bacterial </w:t>
      </w:r>
      <w:r w:rsidRPr="00E407C3">
        <w:rPr>
          <w:sz w:val="24"/>
          <w:szCs w:val="24"/>
        </w:rPr>
        <w:t>16S rRNA gene reads</w:t>
      </w:r>
      <w:r w:rsidRPr="00E407C3">
        <w:rPr>
          <w:sz w:val="24"/>
          <w:szCs w:val="24"/>
          <w:lang w:eastAsia="zh-CN"/>
        </w:rPr>
        <w:t xml:space="preserve">. </w:t>
      </w:r>
    </w:p>
    <w:p w14:paraId="299F6C7C" w14:textId="77777777" w:rsidR="00246824" w:rsidRPr="00E407C3" w:rsidRDefault="00246824" w:rsidP="00246824">
      <w:pPr>
        <w:rPr>
          <w:b/>
          <w:bCs/>
          <w:kern w:val="32"/>
          <w:sz w:val="24"/>
          <w:szCs w:val="24"/>
        </w:rPr>
      </w:pPr>
      <w:r w:rsidRPr="00E407C3">
        <w:br w:type="page"/>
      </w:r>
    </w:p>
    <w:p w14:paraId="64119468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center"/>
        <w:rPr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05AC5CFA" wp14:editId="407783F0">
            <wp:extent cx="5943600" cy="2270661"/>
            <wp:effectExtent l="0" t="0" r="0" b="0"/>
            <wp:docPr id="9" name="图片 9" descr="D:\光合细菌试验\meta-10Sites\Figure 2_2019082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光合细菌试验\meta-10Sites\Figure 2_20190825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7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73EF0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both"/>
        <w:rPr>
          <w:sz w:val="24"/>
          <w:szCs w:val="24"/>
        </w:rPr>
      </w:pPr>
      <w:r w:rsidRPr="00E407C3">
        <w:rPr>
          <w:b/>
          <w:sz w:val="24"/>
          <w:szCs w:val="24"/>
        </w:rPr>
        <w:t>Fig</w:t>
      </w:r>
      <w:r>
        <w:rPr>
          <w:b/>
          <w:sz w:val="24"/>
          <w:szCs w:val="24"/>
        </w:rPr>
        <w:t>.</w:t>
      </w:r>
      <w:r w:rsidRPr="00E407C3">
        <w:rPr>
          <w:b/>
          <w:sz w:val="24"/>
          <w:szCs w:val="24"/>
        </w:rPr>
        <w:t xml:space="preserve"> S</w:t>
      </w:r>
      <w:r w:rsidRPr="00E407C3">
        <w:rPr>
          <w:b/>
          <w:sz w:val="24"/>
          <w:szCs w:val="24"/>
          <w:lang w:eastAsia="zh-CN"/>
        </w:rPr>
        <w:t>6</w:t>
      </w:r>
      <w:r w:rsidRPr="00E407C3">
        <w:rPr>
          <w:b/>
          <w:sz w:val="24"/>
          <w:szCs w:val="24"/>
        </w:rPr>
        <w:t>.</w:t>
      </w:r>
      <w:r w:rsidRPr="00E407C3">
        <w:rPr>
          <w:sz w:val="24"/>
          <w:szCs w:val="24"/>
        </w:rPr>
        <w:t xml:space="preserve"> (A) Percentages of </w:t>
      </w:r>
      <w:r>
        <w:rPr>
          <w:sz w:val="24"/>
          <w:szCs w:val="24"/>
        </w:rPr>
        <w:t>o</w:t>
      </w:r>
      <w:r w:rsidRPr="00E407C3">
        <w:rPr>
          <w:sz w:val="24"/>
          <w:szCs w:val="24"/>
        </w:rPr>
        <w:t xml:space="preserve">pportunistic (positive responders), </w:t>
      </w:r>
      <w:r>
        <w:rPr>
          <w:sz w:val="24"/>
          <w:szCs w:val="24"/>
        </w:rPr>
        <w:t>s</w:t>
      </w:r>
      <w:r w:rsidRPr="00E407C3">
        <w:rPr>
          <w:sz w:val="24"/>
          <w:szCs w:val="24"/>
        </w:rPr>
        <w:t xml:space="preserve">ensitive (negative responders), </w:t>
      </w:r>
      <w:r>
        <w:rPr>
          <w:sz w:val="24"/>
          <w:szCs w:val="24"/>
        </w:rPr>
        <w:t>t</w:t>
      </w:r>
      <w:r w:rsidRPr="00E407C3">
        <w:rPr>
          <w:sz w:val="24"/>
          <w:szCs w:val="24"/>
        </w:rPr>
        <w:t>olerant (unchanged)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and </w:t>
      </w:r>
      <w:r>
        <w:rPr>
          <w:sz w:val="24"/>
          <w:szCs w:val="24"/>
          <w:lang w:eastAsia="zh-CN"/>
        </w:rPr>
        <w:t>c</w:t>
      </w:r>
      <w:r w:rsidRPr="00E407C3">
        <w:rPr>
          <w:sz w:val="24"/>
          <w:szCs w:val="24"/>
        </w:rPr>
        <w:t>on</w:t>
      </w:r>
      <w:r w:rsidRPr="00E407C3">
        <w:rPr>
          <w:sz w:val="24"/>
          <w:szCs w:val="24"/>
          <w:lang w:eastAsia="zh-CN"/>
        </w:rPr>
        <w:t>text-dependent</w:t>
      </w:r>
      <w:r w:rsidRPr="00E407C3">
        <w:rPr>
          <w:sz w:val="24"/>
          <w:szCs w:val="24"/>
        </w:rPr>
        <w:t xml:space="preserve"> (no consistent pattern) </w:t>
      </w:r>
      <w:r w:rsidRPr="00E407C3">
        <w:rPr>
          <w:sz w:val="24"/>
          <w:szCs w:val="24"/>
          <w:lang w:eastAsia="zh-CN"/>
        </w:rPr>
        <w:t xml:space="preserve">taxa </w:t>
      </w:r>
      <w:r w:rsidRPr="00E407C3">
        <w:rPr>
          <w:sz w:val="24"/>
          <w:szCs w:val="24"/>
        </w:rPr>
        <w:t xml:space="preserve">and (B) their taxonomic distributions at </w:t>
      </w:r>
      <w:r>
        <w:rPr>
          <w:sz w:val="24"/>
          <w:szCs w:val="24"/>
        </w:rPr>
        <w:t xml:space="preserve">the </w:t>
      </w:r>
      <w:r w:rsidRPr="00E407C3">
        <w:rPr>
          <w:sz w:val="24"/>
          <w:szCs w:val="24"/>
        </w:rPr>
        <w:t>phylum level under organic or inorganic fertilization</w:t>
      </w:r>
      <w:r w:rsidRPr="00E407C3">
        <w:rPr>
          <w:sz w:val="24"/>
          <w:szCs w:val="24"/>
          <w:lang w:eastAsia="zh-CN"/>
        </w:rPr>
        <w:t xml:space="preserve"> across China</w:t>
      </w:r>
      <w:r w:rsidRPr="00E407C3">
        <w:rPr>
          <w:sz w:val="24"/>
          <w:szCs w:val="24"/>
        </w:rPr>
        <w:t xml:space="preserve">. </w:t>
      </w:r>
    </w:p>
    <w:p w14:paraId="26B638E8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37B1ED34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 xml:space="preserve">Table S1 </w:t>
      </w:r>
    </w:p>
    <w:p w14:paraId="3FE5C453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  <w:lang w:eastAsia="zh-CN"/>
        </w:rPr>
      </w:pPr>
      <w:r w:rsidRPr="00E407C3">
        <w:rPr>
          <w:sz w:val="24"/>
          <w:szCs w:val="24"/>
        </w:rPr>
        <w:t xml:space="preserve">Background information </w:t>
      </w:r>
      <w:r>
        <w:rPr>
          <w:sz w:val="24"/>
          <w:szCs w:val="24"/>
        </w:rPr>
        <w:t>for 10</w:t>
      </w:r>
      <w:r w:rsidRPr="00E407C3">
        <w:rPr>
          <w:sz w:val="24"/>
          <w:szCs w:val="24"/>
        </w:rPr>
        <w:t xml:space="preserve"> fertilization experiment</w:t>
      </w:r>
      <w:r w:rsidRPr="00E407C3">
        <w:rPr>
          <w:sz w:val="24"/>
          <w:szCs w:val="24"/>
          <w:lang w:eastAsia="zh-CN"/>
        </w:rPr>
        <w:t>al</w:t>
      </w:r>
      <w:r w:rsidRPr="00E407C3">
        <w:rPr>
          <w:sz w:val="24"/>
          <w:szCs w:val="24"/>
        </w:rPr>
        <w:t xml:space="preserve"> stations</w:t>
      </w:r>
      <w:r>
        <w:rPr>
          <w:sz w:val="24"/>
          <w:szCs w:val="24"/>
        </w:rPr>
        <w:t>.</w:t>
      </w:r>
    </w:p>
    <w:p w14:paraId="6CA97539" w14:textId="77777777" w:rsidR="00246824" w:rsidRPr="00E407C3" w:rsidRDefault="00246824" w:rsidP="00246824">
      <w:pPr>
        <w:jc w:val="center"/>
        <w:rPr>
          <w:b/>
          <w:sz w:val="24"/>
          <w:szCs w:val="24"/>
          <w:lang w:eastAsia="zh-CN"/>
        </w:rPr>
      </w:pPr>
      <w:r w:rsidRPr="00E407C3">
        <w:rPr>
          <w:noProof/>
          <w:sz w:val="24"/>
          <w:szCs w:val="24"/>
          <w:lang w:eastAsia="zh-CN"/>
        </w:rPr>
        <w:drawing>
          <wp:inline distT="0" distB="0" distL="0" distR="0" wp14:anchorId="440D72F7" wp14:editId="53005355">
            <wp:extent cx="5862594" cy="2496710"/>
            <wp:effectExtent l="0" t="0" r="508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641" cy="249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2FA14" w14:textId="77777777" w:rsidR="00246824" w:rsidRPr="00E407C3" w:rsidRDefault="00246824" w:rsidP="00246824">
      <w:pPr>
        <w:rPr>
          <w:b/>
          <w:sz w:val="24"/>
          <w:szCs w:val="24"/>
          <w:lang w:eastAsia="zh-CN"/>
        </w:rPr>
      </w:pPr>
    </w:p>
    <w:p w14:paraId="59409A2B" w14:textId="77777777" w:rsidR="00246824" w:rsidRPr="00E407C3" w:rsidRDefault="00246824" w:rsidP="00246824">
      <w:pPr>
        <w:rPr>
          <w:b/>
          <w:sz w:val="24"/>
          <w:szCs w:val="24"/>
          <w:lang w:eastAsia="zh-CN"/>
        </w:rPr>
      </w:pPr>
    </w:p>
    <w:p w14:paraId="1E6759B6" w14:textId="77777777" w:rsidR="00246824" w:rsidRPr="00E407C3" w:rsidRDefault="00246824" w:rsidP="00246824">
      <w:pPr>
        <w:rPr>
          <w:b/>
          <w:sz w:val="24"/>
          <w:szCs w:val="24"/>
          <w:lang w:eastAsia="zh-CN"/>
        </w:rPr>
      </w:pPr>
      <w:r w:rsidRPr="00E407C3">
        <w:rPr>
          <w:b/>
          <w:sz w:val="24"/>
          <w:szCs w:val="24"/>
          <w:lang w:eastAsia="zh-CN"/>
        </w:rPr>
        <w:br w:type="page"/>
      </w:r>
    </w:p>
    <w:p w14:paraId="7DE958C8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 xml:space="preserve">Table S2 </w:t>
      </w:r>
    </w:p>
    <w:p w14:paraId="7BFFDD4D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  <w:lang w:eastAsia="zh-CN"/>
        </w:rPr>
      </w:pPr>
      <w:r w:rsidRPr="00E407C3">
        <w:rPr>
          <w:sz w:val="24"/>
          <w:szCs w:val="24"/>
        </w:rPr>
        <w:t>Changes in soil chemical variables among</w:t>
      </w:r>
      <w:r w:rsidRPr="00E407C3">
        <w:rPr>
          <w:sz w:val="24"/>
          <w:szCs w:val="24"/>
          <w:lang w:eastAsia="zh-CN"/>
        </w:rPr>
        <w:t xml:space="preserve"> </w:t>
      </w:r>
      <w:r w:rsidRPr="00E407C3">
        <w:rPr>
          <w:sz w:val="24"/>
          <w:szCs w:val="24"/>
        </w:rPr>
        <w:t>fertilizations</w:t>
      </w:r>
      <w:r w:rsidRPr="00E407C3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at</w:t>
      </w:r>
      <w:r w:rsidRPr="00E407C3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10</w:t>
      </w:r>
      <w:r w:rsidRPr="00E407C3">
        <w:rPr>
          <w:sz w:val="24"/>
          <w:szCs w:val="24"/>
          <w:lang w:eastAsia="zh-CN"/>
        </w:rPr>
        <w:t xml:space="preserve"> experimental sites</w:t>
      </w:r>
      <w:r>
        <w:rPr>
          <w:sz w:val="24"/>
          <w:szCs w:val="24"/>
          <w:lang w:eastAsia="zh-CN"/>
        </w:rPr>
        <w:t>.</w:t>
      </w:r>
    </w:p>
    <w:p w14:paraId="21D9BB80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center"/>
        <w:rPr>
          <w:b/>
          <w:sz w:val="24"/>
          <w:szCs w:val="24"/>
        </w:rPr>
      </w:pPr>
      <w:r w:rsidRPr="00E407C3">
        <w:rPr>
          <w:noProof/>
          <w:sz w:val="24"/>
          <w:szCs w:val="24"/>
          <w:lang w:eastAsia="zh-CN"/>
        </w:rPr>
        <w:drawing>
          <wp:inline distT="0" distB="0" distL="0" distR="0" wp14:anchorId="4E89C968" wp14:editId="17007958">
            <wp:extent cx="5981700" cy="5009312"/>
            <wp:effectExtent l="0" t="0" r="0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140" cy="501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ADFF6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0B6EBEA1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S3</w:t>
      </w:r>
      <w:r w:rsidRPr="00E407C3">
        <w:rPr>
          <w:sz w:val="24"/>
          <w:szCs w:val="24"/>
        </w:rPr>
        <w:t xml:space="preserve"> </w:t>
      </w:r>
    </w:p>
    <w:p w14:paraId="3293ED4C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sz w:val="24"/>
          <w:szCs w:val="24"/>
        </w:rPr>
        <w:t>Pearson correlations between soil chemical properties and bacterial richness in total soils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acid</w:t>
      </w:r>
      <w:r>
        <w:rPr>
          <w:sz w:val="24"/>
          <w:szCs w:val="24"/>
        </w:rPr>
        <w:t>ic</w:t>
      </w:r>
      <w:r w:rsidRPr="00E4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soils </w:t>
      </w:r>
      <w:r w:rsidRPr="00E407C3">
        <w:rPr>
          <w:sz w:val="24"/>
          <w:szCs w:val="24"/>
        </w:rPr>
        <w:t>(HL, SY, JX</w:t>
      </w:r>
      <w:r>
        <w:rPr>
          <w:sz w:val="24"/>
          <w:szCs w:val="24"/>
        </w:rPr>
        <w:t xml:space="preserve">, </w:t>
      </w:r>
      <w:r w:rsidRPr="00E407C3">
        <w:rPr>
          <w:sz w:val="24"/>
          <w:szCs w:val="24"/>
        </w:rPr>
        <w:t>and QY)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and alkaline </w:t>
      </w:r>
      <w:r>
        <w:rPr>
          <w:sz w:val="24"/>
          <w:szCs w:val="24"/>
        </w:rPr>
        <w:t xml:space="preserve">soils </w:t>
      </w:r>
      <w:r w:rsidRPr="00E407C3">
        <w:rPr>
          <w:sz w:val="24"/>
          <w:szCs w:val="24"/>
        </w:rPr>
        <w:t>(CW, FK, FQ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and YT)</w:t>
      </w:r>
      <w:r>
        <w:rPr>
          <w:sz w:val="24"/>
          <w:szCs w:val="24"/>
        </w:rPr>
        <w:t>.</w:t>
      </w:r>
    </w:p>
    <w:tbl>
      <w:tblPr>
        <w:tblW w:w="5493" w:type="dxa"/>
        <w:jc w:val="center"/>
        <w:tblLook w:val="04A0" w:firstRow="1" w:lastRow="0" w:firstColumn="1" w:lastColumn="0" w:noHBand="0" w:noVBand="1"/>
      </w:tblPr>
      <w:tblGrid>
        <w:gridCol w:w="1080"/>
        <w:gridCol w:w="1400"/>
        <w:gridCol w:w="1400"/>
        <w:gridCol w:w="1613"/>
      </w:tblGrid>
      <w:tr w:rsidR="00246824" w:rsidRPr="00E407C3" w14:paraId="0685FA6E" w14:textId="77777777" w:rsidTr="00E15B53">
        <w:trPr>
          <w:trHeight w:val="315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0034909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</w:rPr>
            </w:pPr>
            <w:r w:rsidRPr="00E407C3">
              <w:rPr>
                <w:rFonts w:eastAsia="宋体"/>
                <w:b/>
                <w:sz w:val="24"/>
                <w:szCs w:val="24"/>
              </w:rPr>
              <w:t>Pearson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915C299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</w:rPr>
            </w:pPr>
            <w:r w:rsidRPr="00E407C3">
              <w:rPr>
                <w:rFonts w:eastAsia="宋体"/>
                <w:b/>
                <w:sz w:val="24"/>
                <w:szCs w:val="24"/>
              </w:rPr>
              <w:t>Total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749D0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  <w:vertAlign w:val="superscript"/>
              </w:rPr>
            </w:pPr>
            <w:r w:rsidRPr="00E407C3">
              <w:rPr>
                <w:rFonts w:eastAsia="宋体"/>
                <w:b/>
                <w:sz w:val="24"/>
                <w:szCs w:val="24"/>
              </w:rPr>
              <w:t>Acid</w:t>
            </w:r>
            <w:r>
              <w:rPr>
                <w:rFonts w:eastAsia="宋体"/>
                <w:b/>
                <w:sz w:val="24"/>
                <w:szCs w:val="24"/>
              </w:rPr>
              <w:t>ic</w:t>
            </w:r>
            <w:r w:rsidRPr="00E407C3">
              <w:rPr>
                <w:rFonts w:eastAsia="宋体"/>
                <w:b/>
                <w:sz w:val="24"/>
                <w:szCs w:val="24"/>
              </w:rPr>
              <w:t xml:space="preserve"> soils</w:t>
            </w:r>
            <w:r w:rsidRPr="00E407C3">
              <w:rPr>
                <w:rFonts w:eastAsia="宋体"/>
                <w:b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161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78F6B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</w:rPr>
            </w:pPr>
            <w:r w:rsidRPr="00E407C3">
              <w:rPr>
                <w:rFonts w:eastAsia="宋体"/>
                <w:b/>
                <w:sz w:val="24"/>
                <w:szCs w:val="24"/>
              </w:rPr>
              <w:t>Alkaline soils</w:t>
            </w:r>
          </w:p>
        </w:tc>
      </w:tr>
      <w:tr w:rsidR="00246824" w:rsidRPr="00E407C3" w14:paraId="42455E2C" w14:textId="77777777" w:rsidTr="00E15B53">
        <w:trPr>
          <w:trHeight w:val="31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5CE4F97E" w14:textId="77777777" w:rsidR="00246824" w:rsidRPr="00E407C3" w:rsidRDefault="00246824" w:rsidP="00E15B53">
            <w:pPr>
              <w:rPr>
                <w:rFonts w:eastAsia="宋体"/>
                <w:b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7444511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</w:rPr>
            </w:pPr>
            <w:r w:rsidRPr="00E15B53">
              <w:rPr>
                <w:rFonts w:eastAsia="宋体"/>
                <w:b/>
                <w:i/>
                <w:iCs/>
                <w:sz w:val="24"/>
                <w:szCs w:val="24"/>
              </w:rPr>
              <w:t>N</w:t>
            </w:r>
            <w:r w:rsidRPr="00E407C3">
              <w:rPr>
                <w:rFonts w:eastAsia="宋体"/>
                <w:b/>
                <w:sz w:val="24"/>
                <w:szCs w:val="24"/>
              </w:rPr>
              <w:t>=284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A8566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</w:rPr>
            </w:pPr>
            <w:r w:rsidRPr="00E15B53">
              <w:rPr>
                <w:rFonts w:eastAsia="宋体"/>
                <w:b/>
                <w:i/>
                <w:iCs/>
                <w:sz w:val="24"/>
                <w:szCs w:val="24"/>
              </w:rPr>
              <w:t>N</w:t>
            </w:r>
            <w:r w:rsidRPr="00E407C3">
              <w:rPr>
                <w:rFonts w:eastAsia="宋体"/>
                <w:b/>
                <w:sz w:val="24"/>
                <w:szCs w:val="24"/>
              </w:rPr>
              <w:t>=124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7C8D4C" w14:textId="77777777" w:rsidR="00246824" w:rsidRPr="00E407C3" w:rsidRDefault="00246824" w:rsidP="00E15B53">
            <w:pPr>
              <w:jc w:val="center"/>
              <w:rPr>
                <w:rFonts w:eastAsia="宋体"/>
                <w:b/>
                <w:sz w:val="24"/>
                <w:szCs w:val="24"/>
              </w:rPr>
            </w:pPr>
            <w:r w:rsidRPr="00E15B53">
              <w:rPr>
                <w:rFonts w:eastAsia="宋体"/>
                <w:b/>
                <w:i/>
                <w:iCs/>
                <w:sz w:val="24"/>
                <w:szCs w:val="24"/>
              </w:rPr>
              <w:t>N</w:t>
            </w:r>
            <w:r w:rsidRPr="00E407C3">
              <w:rPr>
                <w:rFonts w:eastAsia="宋体"/>
                <w:b/>
                <w:sz w:val="24"/>
                <w:szCs w:val="24"/>
              </w:rPr>
              <w:t>=118</w:t>
            </w:r>
          </w:p>
        </w:tc>
      </w:tr>
      <w:tr w:rsidR="00246824" w:rsidRPr="00E407C3" w14:paraId="3CAACDAD" w14:textId="77777777" w:rsidTr="00E15B53">
        <w:trPr>
          <w:trHeight w:val="315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A955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TN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34806F98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-0.012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E23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0.556**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493E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-0.201*</w:t>
            </w:r>
          </w:p>
        </w:tc>
      </w:tr>
      <w:tr w:rsidR="00246824" w:rsidRPr="00E407C3" w14:paraId="203179D5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127A2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TP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647A5E1F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-0.023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9B73C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0.126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748D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-0.711**</w:t>
            </w:r>
          </w:p>
        </w:tc>
      </w:tr>
      <w:tr w:rsidR="00246824" w:rsidRPr="00E407C3" w14:paraId="42AF35EE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B962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TK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2E5D2639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0.598**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0256F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0.594**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8ED2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-0.407**</w:t>
            </w:r>
          </w:p>
        </w:tc>
      </w:tr>
      <w:tr w:rsidR="00246824" w:rsidRPr="00E407C3" w14:paraId="05A9314C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4C4D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SOM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6FF0AD6B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0.025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D3FC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0.599**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65CF6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-0.289**</w:t>
            </w:r>
          </w:p>
        </w:tc>
      </w:tr>
      <w:tr w:rsidR="00246824" w:rsidRPr="00E407C3" w14:paraId="5EEB9B7C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4E19D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pH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6FE015EE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0.725**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639C2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0.818**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2895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-0.438**</w:t>
            </w:r>
          </w:p>
        </w:tc>
      </w:tr>
      <w:tr w:rsidR="00246824" w:rsidRPr="00E407C3" w14:paraId="427DAE16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8BC7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AP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3D22E198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0.043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55F2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0.258**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1552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-0.330**</w:t>
            </w:r>
          </w:p>
        </w:tc>
      </w:tr>
      <w:tr w:rsidR="00246824" w:rsidRPr="00E407C3" w14:paraId="4928EA64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C5CC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AK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25D12A5F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0.078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348B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0.031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88165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-0.308**</w:t>
            </w:r>
          </w:p>
        </w:tc>
      </w:tr>
      <w:tr w:rsidR="00246824" w:rsidRPr="00E407C3" w14:paraId="1C3E05DD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4CAFB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  <w:vertAlign w:val="superscript"/>
                <w:lang w:eastAsia="zh-CN"/>
              </w:rPr>
            </w:pPr>
            <w:r w:rsidRPr="00E407C3">
              <w:rPr>
                <w:rFonts w:eastAsia="宋体"/>
                <w:sz w:val="24"/>
                <w:szCs w:val="24"/>
              </w:rPr>
              <w:t>NO</w:t>
            </w:r>
            <w:r w:rsidRPr="00E407C3">
              <w:rPr>
                <w:rFonts w:eastAsia="宋体"/>
                <w:sz w:val="24"/>
                <w:szCs w:val="24"/>
                <w:vertAlign w:val="subscript"/>
              </w:rPr>
              <w:t>3</w:t>
            </w:r>
            <w:r w:rsidRPr="00E407C3">
              <w:rPr>
                <w:rFonts w:eastAsia="宋体"/>
                <w:sz w:val="24"/>
                <w:szCs w:val="24"/>
                <w:vertAlign w:val="superscript"/>
                <w:lang w:eastAsia="zh-CN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4FDBD20E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0.264**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638E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0.416**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0E8C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0.350**</w:t>
            </w:r>
          </w:p>
        </w:tc>
      </w:tr>
      <w:tr w:rsidR="00246824" w:rsidRPr="00E407C3" w14:paraId="79C1D5FF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3A948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  <w:vertAlign w:val="superscript"/>
                <w:lang w:eastAsia="zh-CN"/>
              </w:rPr>
            </w:pPr>
            <w:r w:rsidRPr="00E407C3">
              <w:rPr>
                <w:rFonts w:eastAsia="宋体"/>
                <w:sz w:val="24"/>
                <w:szCs w:val="24"/>
              </w:rPr>
              <w:t>NH</w:t>
            </w:r>
            <w:r w:rsidRPr="00E407C3">
              <w:rPr>
                <w:rFonts w:eastAsia="宋体"/>
                <w:sz w:val="24"/>
                <w:szCs w:val="24"/>
                <w:vertAlign w:val="subscript"/>
              </w:rPr>
              <w:t>4</w:t>
            </w:r>
            <w:r w:rsidRPr="00E407C3">
              <w:rPr>
                <w:rFonts w:eastAsia="宋体"/>
                <w:sz w:val="24"/>
                <w:szCs w:val="24"/>
                <w:vertAlign w:val="superscript"/>
                <w:lang w:eastAsia="zh-CN"/>
              </w:rPr>
              <w:t>+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7A31F942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-0.003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44B7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0.247**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0030C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0.158</w:t>
            </w:r>
          </w:p>
        </w:tc>
      </w:tr>
      <w:tr w:rsidR="00246824" w:rsidRPr="00E407C3" w14:paraId="151A1232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B948B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DOC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34BE6A8B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0.188**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A2C5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0.572**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4CBC6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-0.424**</w:t>
            </w:r>
          </w:p>
        </w:tc>
      </w:tr>
      <w:tr w:rsidR="00246824" w:rsidRPr="00E407C3" w14:paraId="0E71E18A" w14:textId="77777777" w:rsidTr="00E15B53">
        <w:trPr>
          <w:trHeight w:val="315"/>
          <w:jc w:val="center"/>
        </w:trPr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8C28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AN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08BC85A" w14:textId="77777777" w:rsidR="00246824" w:rsidRPr="00E407C3" w:rsidRDefault="00246824" w:rsidP="00E15B53">
            <w:pPr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0.176**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92029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0.514**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9D875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0.299**</w:t>
            </w:r>
          </w:p>
        </w:tc>
      </w:tr>
    </w:tbl>
    <w:p w14:paraId="41E6273A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jc w:val="center"/>
        <w:rPr>
          <w:b/>
          <w:sz w:val="24"/>
          <w:szCs w:val="24"/>
        </w:rPr>
      </w:pPr>
      <w:r w:rsidRPr="00E407C3">
        <w:rPr>
          <w:sz w:val="24"/>
          <w:szCs w:val="24"/>
          <w:vertAlign w:val="superscript"/>
        </w:rPr>
        <w:t>#</w:t>
      </w:r>
      <w:r w:rsidRPr="00E407C3">
        <w:rPr>
          <w:sz w:val="24"/>
          <w:szCs w:val="24"/>
        </w:rPr>
        <w:t>Acid</w:t>
      </w:r>
      <w:r>
        <w:rPr>
          <w:sz w:val="24"/>
          <w:szCs w:val="24"/>
        </w:rPr>
        <w:t>ic</w:t>
      </w:r>
      <w:r w:rsidRPr="00E407C3">
        <w:rPr>
          <w:sz w:val="24"/>
          <w:szCs w:val="24"/>
        </w:rPr>
        <w:t xml:space="preserve"> soils </w:t>
      </w:r>
      <w:r>
        <w:rPr>
          <w:sz w:val="24"/>
          <w:szCs w:val="24"/>
        </w:rPr>
        <w:t xml:space="preserve">include </w:t>
      </w:r>
      <w:r w:rsidRPr="00E407C3">
        <w:rPr>
          <w:sz w:val="24"/>
          <w:szCs w:val="24"/>
        </w:rPr>
        <w:t xml:space="preserve">JX, QY, SY, </w:t>
      </w:r>
      <w:r>
        <w:rPr>
          <w:sz w:val="24"/>
          <w:szCs w:val="24"/>
        </w:rPr>
        <w:t xml:space="preserve">and </w:t>
      </w:r>
      <w:r w:rsidRPr="00E407C3">
        <w:rPr>
          <w:sz w:val="24"/>
          <w:szCs w:val="24"/>
        </w:rPr>
        <w:t>HL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with pH ranging from 4.04 to 6.88</w:t>
      </w:r>
      <w:r>
        <w:rPr>
          <w:sz w:val="24"/>
          <w:szCs w:val="24"/>
        </w:rPr>
        <w:t>;</w:t>
      </w:r>
      <w:r w:rsidRPr="00E407C3">
        <w:rPr>
          <w:sz w:val="24"/>
          <w:szCs w:val="24"/>
        </w:rPr>
        <w:t xml:space="preserve"> alkaline soils </w:t>
      </w:r>
      <w:r>
        <w:rPr>
          <w:sz w:val="24"/>
          <w:szCs w:val="24"/>
        </w:rPr>
        <w:t xml:space="preserve">include </w:t>
      </w:r>
      <w:r w:rsidRPr="00E407C3">
        <w:rPr>
          <w:sz w:val="24"/>
          <w:szCs w:val="24"/>
        </w:rPr>
        <w:t>FQ, FK, YT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and CW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with pH ranging from 7.92 to 9.13</w:t>
      </w:r>
      <w:r>
        <w:rPr>
          <w:sz w:val="24"/>
          <w:szCs w:val="24"/>
        </w:rPr>
        <w:t>.</w:t>
      </w:r>
    </w:p>
    <w:p w14:paraId="357BA979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642152C8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S4</w:t>
      </w:r>
      <w:r w:rsidRPr="00E407C3">
        <w:rPr>
          <w:sz w:val="24"/>
          <w:szCs w:val="24"/>
        </w:rPr>
        <w:t xml:space="preserve"> </w:t>
      </w:r>
    </w:p>
    <w:p w14:paraId="6D71BBF6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sz w:val="24"/>
          <w:szCs w:val="24"/>
        </w:rPr>
        <w:t>Pearson correlations between soil chemical properties and bacterial richness in acid</w:t>
      </w:r>
      <w:r>
        <w:rPr>
          <w:sz w:val="24"/>
          <w:szCs w:val="24"/>
        </w:rPr>
        <w:t>ic</w:t>
      </w:r>
      <w:r w:rsidRPr="00E407C3">
        <w:rPr>
          <w:sz w:val="24"/>
          <w:szCs w:val="24"/>
        </w:rPr>
        <w:t xml:space="preserve"> (HL, SY, JX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and QY) and alkaline (CW, FK, FQ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and YT) soils under inorganic and organic fertilization</w:t>
      </w:r>
      <w:r>
        <w:rPr>
          <w:sz w:val="24"/>
          <w:szCs w:val="24"/>
        </w:rPr>
        <w:t>,</w:t>
      </w:r>
      <w:r w:rsidRPr="00E407C3">
        <w:rPr>
          <w:sz w:val="24"/>
          <w:szCs w:val="24"/>
        </w:rPr>
        <w:t xml:space="preserve"> respectively</w:t>
      </w:r>
      <w:r>
        <w:rPr>
          <w:sz w:val="24"/>
          <w:szCs w:val="24"/>
        </w:rPr>
        <w:t>.</w:t>
      </w:r>
    </w:p>
    <w:tbl>
      <w:tblPr>
        <w:tblW w:w="5696" w:type="dxa"/>
        <w:jc w:val="center"/>
        <w:tblLook w:val="04A0" w:firstRow="1" w:lastRow="0" w:firstColumn="1" w:lastColumn="0" w:noHBand="0" w:noVBand="1"/>
      </w:tblPr>
      <w:tblGrid>
        <w:gridCol w:w="1080"/>
        <w:gridCol w:w="1239"/>
        <w:gridCol w:w="1217"/>
        <w:gridCol w:w="1239"/>
        <w:gridCol w:w="1217"/>
      </w:tblGrid>
      <w:tr w:rsidR="00246824" w:rsidRPr="00E407C3" w14:paraId="23DA5625" w14:textId="77777777" w:rsidTr="00E15B53">
        <w:trPr>
          <w:trHeight w:val="315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F44CF7E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Pearson</w:t>
            </w:r>
          </w:p>
        </w:tc>
        <w:tc>
          <w:tcPr>
            <w:tcW w:w="237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8E9D1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Acid</w:t>
            </w:r>
            <w:r>
              <w:rPr>
                <w:rFonts w:eastAsia="宋体"/>
                <w:b/>
                <w:color w:val="000000"/>
                <w:sz w:val="24"/>
                <w:szCs w:val="24"/>
              </w:rPr>
              <w:t>ic</w:t>
            </w: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 xml:space="preserve"> soils</w:t>
            </w:r>
          </w:p>
        </w:tc>
        <w:tc>
          <w:tcPr>
            <w:tcW w:w="224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ED6FD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Alkaline soils</w:t>
            </w:r>
          </w:p>
        </w:tc>
      </w:tr>
      <w:tr w:rsidR="00246824" w:rsidRPr="00E407C3" w14:paraId="4D28DA1A" w14:textId="77777777" w:rsidTr="00E15B53">
        <w:trPr>
          <w:trHeight w:val="315"/>
          <w:jc w:val="center"/>
        </w:trPr>
        <w:tc>
          <w:tcPr>
            <w:tcW w:w="108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0A277FB1" w14:textId="77777777" w:rsidR="00246824" w:rsidRPr="00E407C3" w:rsidRDefault="00246824" w:rsidP="00E15B53">
            <w:pPr>
              <w:rPr>
                <w:rFonts w:eastAsia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85A7042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Organic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0916E57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Inorganic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5642DBB1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Organic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5DF2F834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Inorganic</w:t>
            </w:r>
          </w:p>
        </w:tc>
      </w:tr>
      <w:tr w:rsidR="00246824" w:rsidRPr="00E407C3" w14:paraId="5712A30E" w14:textId="77777777" w:rsidTr="00E15B53">
        <w:trPr>
          <w:trHeight w:val="315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3F0E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TN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7DEFD6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0.596**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66D2B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0.564**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AF690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-0.303**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5C757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-0.412**</w:t>
            </w:r>
          </w:p>
        </w:tc>
      </w:tr>
      <w:tr w:rsidR="00246824" w:rsidRPr="00E407C3" w14:paraId="26A400AA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6279B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TP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2A1EC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0.062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EB9E5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-0.352**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268A68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-0.754**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989BF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-0.737**</w:t>
            </w:r>
          </w:p>
        </w:tc>
      </w:tr>
      <w:tr w:rsidR="00246824" w:rsidRPr="00E407C3" w14:paraId="1BB87832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A3A7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TK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62F195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0.686**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DA93B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0.739**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61518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-0.444**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81B2E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-0.485**</w:t>
            </w:r>
          </w:p>
        </w:tc>
      </w:tr>
      <w:tr w:rsidR="00246824" w:rsidRPr="00E407C3" w14:paraId="57F6C08B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7E5D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SOM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68399F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0.644**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77798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0.637**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7E181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-0.346**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701C3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-0.607**</w:t>
            </w:r>
          </w:p>
        </w:tc>
      </w:tr>
      <w:tr w:rsidR="00246824" w:rsidRPr="00E407C3" w14:paraId="682A3924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5838B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pH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D4265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0.454**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CEBB7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0.931**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A3CA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-0.251*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F61255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-0.459**</w:t>
            </w:r>
          </w:p>
        </w:tc>
      </w:tr>
      <w:tr w:rsidR="00246824" w:rsidRPr="00E407C3" w14:paraId="6E8A6C91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F1A5B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AP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02EDB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0.397**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65C14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-0.302**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B54F3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-0.468**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AC92D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-0.286*</w:t>
            </w:r>
          </w:p>
        </w:tc>
      </w:tr>
      <w:tr w:rsidR="00246824" w:rsidRPr="00E407C3" w14:paraId="6B37B7CF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3D96E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AK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693A6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0.302**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F1B13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-0.563**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98A1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-0.411**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A363C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-0.455**</w:t>
            </w:r>
          </w:p>
        </w:tc>
      </w:tr>
      <w:tr w:rsidR="00246824" w:rsidRPr="00E407C3" w14:paraId="71187B6F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37D5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NO</w:t>
            </w:r>
            <w:r w:rsidRPr="00E407C3">
              <w:rPr>
                <w:rFonts w:eastAsia="宋体"/>
                <w:sz w:val="24"/>
                <w:szCs w:val="24"/>
                <w:vertAlign w:val="subscript"/>
              </w:rPr>
              <w:t>3</w:t>
            </w:r>
            <w:r w:rsidRPr="00E407C3">
              <w:rPr>
                <w:rFonts w:eastAsia="宋体"/>
                <w:sz w:val="24"/>
                <w:szCs w:val="24"/>
                <w:vertAlign w:val="superscript"/>
                <w:lang w:eastAsia="zh-CN"/>
              </w:rPr>
              <w:t>-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3BE68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0.520**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0832F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0.263*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98311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0.133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FB61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0.325**</w:t>
            </w:r>
          </w:p>
        </w:tc>
      </w:tr>
      <w:tr w:rsidR="00246824" w:rsidRPr="00E407C3" w14:paraId="3BA75A5D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43DE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NH</w:t>
            </w:r>
            <w:r w:rsidRPr="00E407C3">
              <w:rPr>
                <w:rFonts w:eastAsia="宋体"/>
                <w:sz w:val="24"/>
                <w:szCs w:val="24"/>
                <w:vertAlign w:val="subscript"/>
              </w:rPr>
              <w:t>4</w:t>
            </w:r>
            <w:r w:rsidRPr="00E407C3">
              <w:rPr>
                <w:rFonts w:eastAsia="宋体"/>
                <w:sz w:val="24"/>
                <w:szCs w:val="24"/>
                <w:vertAlign w:val="superscript"/>
                <w:lang w:eastAsia="zh-CN"/>
              </w:rPr>
              <w:t>+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08CB9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0.396**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76806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-0.572**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28934E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0.192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A817D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0.186</w:t>
            </w:r>
          </w:p>
        </w:tc>
      </w:tr>
      <w:tr w:rsidR="00246824" w:rsidRPr="00E407C3" w14:paraId="3D512593" w14:textId="77777777" w:rsidTr="00E15B53">
        <w:trPr>
          <w:trHeight w:val="300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271A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DOC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0F2BF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0.630**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17BA0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0.609**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48FAC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-0.414**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C8B83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-0.586**</w:t>
            </w:r>
          </w:p>
        </w:tc>
      </w:tr>
      <w:tr w:rsidR="00246824" w:rsidRPr="00E407C3" w14:paraId="1FF9628F" w14:textId="77777777" w:rsidTr="00E15B53">
        <w:trPr>
          <w:trHeight w:val="315"/>
          <w:jc w:val="center"/>
        </w:trPr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1B465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A65DAC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0.497**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086210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0.580**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4AD567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0.024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8DA0B8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0.283*</w:t>
            </w:r>
          </w:p>
        </w:tc>
      </w:tr>
    </w:tbl>
    <w:p w14:paraId="3D46CEFB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607F5484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S5</w:t>
      </w:r>
      <w:r w:rsidRPr="00E407C3">
        <w:rPr>
          <w:sz w:val="24"/>
          <w:szCs w:val="24"/>
        </w:rPr>
        <w:t xml:space="preserve"> </w:t>
      </w:r>
    </w:p>
    <w:p w14:paraId="0FDA23EC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sz w:val="24"/>
          <w:szCs w:val="24"/>
        </w:rPr>
        <w:t xml:space="preserve">PERMAONVA tests of significant differences </w:t>
      </w:r>
      <w:r>
        <w:rPr>
          <w:sz w:val="24"/>
          <w:szCs w:val="24"/>
        </w:rPr>
        <w:t>in</w:t>
      </w:r>
      <w:r w:rsidRPr="00E407C3">
        <w:rPr>
          <w:sz w:val="24"/>
          <w:szCs w:val="24"/>
        </w:rPr>
        <w:t xml:space="preserve"> bacterial community taxonomic composition based on Bray-Curtis dissimilarity among </w:t>
      </w:r>
      <w:r>
        <w:rPr>
          <w:sz w:val="24"/>
          <w:szCs w:val="24"/>
        </w:rPr>
        <w:t>10</w:t>
      </w:r>
      <w:r w:rsidRPr="00E407C3">
        <w:rPr>
          <w:sz w:val="24"/>
          <w:szCs w:val="24"/>
        </w:rPr>
        <w:t xml:space="preserve"> fertilization experiment</w:t>
      </w:r>
      <w:r w:rsidRPr="00E407C3">
        <w:rPr>
          <w:sz w:val="24"/>
          <w:szCs w:val="24"/>
          <w:lang w:eastAsia="zh-CN"/>
        </w:rPr>
        <w:t>al sites</w:t>
      </w:r>
      <w:r>
        <w:rPr>
          <w:sz w:val="24"/>
          <w:szCs w:val="24"/>
          <w:lang w:eastAsia="zh-CN"/>
        </w:rPr>
        <w:t>.</w:t>
      </w:r>
    </w:p>
    <w:tbl>
      <w:tblPr>
        <w:tblW w:w="4115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67"/>
        <w:gridCol w:w="990"/>
        <w:gridCol w:w="892"/>
        <w:gridCol w:w="766"/>
      </w:tblGrid>
      <w:tr w:rsidR="00246824" w:rsidRPr="00E407C3" w14:paraId="670F7D6D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EA0D1A7" w14:textId="77777777" w:rsidR="00246824" w:rsidRPr="00E407C3" w:rsidRDefault="00246824" w:rsidP="00E15B53">
            <w:pPr>
              <w:snapToGrid w:val="0"/>
              <w:jc w:val="center"/>
              <w:textAlignment w:val="center"/>
              <w:rPr>
                <w:rFonts w:eastAsia="宋体"/>
                <w:b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>Pairs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A97C0FF" w14:textId="77777777" w:rsidR="00246824" w:rsidRPr="00E407C3" w:rsidRDefault="00246824" w:rsidP="00E15B53">
            <w:pPr>
              <w:snapToGrid w:val="0"/>
              <w:jc w:val="center"/>
              <w:textAlignment w:val="center"/>
              <w:rPr>
                <w:rFonts w:eastAsia="宋体"/>
                <w:b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>F</w:t>
            </w:r>
            <w:r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 xml:space="preserve"> m</w:t>
            </w:r>
            <w:r w:rsidRPr="00E407C3"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>odel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AD3BB7E" w14:textId="77777777" w:rsidR="00246824" w:rsidRPr="00E407C3" w:rsidRDefault="00246824" w:rsidP="00E15B53">
            <w:pPr>
              <w:snapToGrid w:val="0"/>
              <w:jc w:val="center"/>
              <w:textAlignment w:val="center"/>
              <w:rPr>
                <w:rFonts w:eastAsia="宋体"/>
                <w:b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>R</w:t>
            </w:r>
            <w:r w:rsidRPr="00E407C3"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CCCE34" w14:textId="77777777" w:rsidR="00246824" w:rsidRPr="00E407C3" w:rsidRDefault="00246824" w:rsidP="00E15B53">
            <w:pPr>
              <w:snapToGrid w:val="0"/>
              <w:jc w:val="center"/>
              <w:textAlignment w:val="center"/>
              <w:rPr>
                <w:rFonts w:eastAsia="宋体"/>
                <w:b/>
                <w:sz w:val="24"/>
                <w:szCs w:val="24"/>
              </w:rPr>
            </w:pPr>
            <w:r w:rsidRPr="009378EC">
              <w:rPr>
                <w:rFonts w:eastAsia="宋体"/>
                <w:b/>
                <w:i/>
                <w:iCs/>
                <w:color w:val="000000" w:themeColor="dark1"/>
                <w:kern w:val="24"/>
                <w:sz w:val="24"/>
                <w:szCs w:val="24"/>
              </w:rPr>
              <w:t>P</w:t>
            </w:r>
            <w:r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 xml:space="preserve"> </w:t>
            </w:r>
            <w:r w:rsidRPr="00E407C3">
              <w:rPr>
                <w:rFonts w:eastAsia="宋体"/>
                <w:b/>
                <w:color w:val="000000" w:themeColor="dark1"/>
                <w:kern w:val="24"/>
                <w:sz w:val="24"/>
                <w:szCs w:val="24"/>
              </w:rPr>
              <w:t>value</w:t>
            </w:r>
          </w:p>
        </w:tc>
      </w:tr>
      <w:tr w:rsidR="00246824" w:rsidRPr="00E407C3" w14:paraId="394D50C2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84BA4F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FK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903DCC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21.360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439008D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0.291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9D707A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2BF86A0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61FFA1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FQ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3C944F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8.828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B680CC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0.125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1BE0B2D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E1A6A44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89C9AB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HL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AE747B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13.451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B772B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0.178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9B9205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0E51ED21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66BA98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JX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B53F04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7.916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35587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0.132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F8EA4B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0.002</w:t>
            </w:r>
          </w:p>
        </w:tc>
      </w:tr>
      <w:tr w:rsidR="00246824" w:rsidRPr="00E407C3" w14:paraId="6D76E46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802CCF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MC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E7F53D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20.069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5BF321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0.304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F1B34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1C79F103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526610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SY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C64EFD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18.347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751914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0.285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F3E1A0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0E92026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D1FD1D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C1DF1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16.019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098B28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0.236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06975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D10CA8B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A83447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8E59FC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14.973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C308C3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0.277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80B0F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481FDD79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8370AC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CW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2A5CE7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34.890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EF427D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0.431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ED68E5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4A7203CB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804F7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FQ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A74456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14.372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97E98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0.174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E6706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914FDAE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308525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HL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14AE9E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15.747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FB51A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0.188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1774EC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58E46FB1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54E58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JX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4F787A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18.039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71AD57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0.237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B7B6BD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7ABE76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E9DC4A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MC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58EDF7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43.909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520928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0.458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DA32AC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1291EBD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8DA658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SY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D754AC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41.655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C2754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0.445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A192AF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44E369E4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3128EF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A02B7F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33.671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57BD8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0.367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20F6D5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37CB1D0E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362394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A3B3BE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30.520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758C6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0.404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197CE1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36954715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62678D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FK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CF7358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40.646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2CDA9A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0.439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6F2403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56A06D68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7D4D2B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HL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AA4610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11.470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F2B9D1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0.128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735663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E468A9D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392059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JX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3EE929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8.791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27B291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0.114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9E416A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2A926A9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40A9D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MC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2C059E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15.353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844A5C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0.198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C981D4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20A8CB6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E3CD57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SY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D63FA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11.986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C54A21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0.162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DB1D9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12EA115E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C4E2B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13A034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11.555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9BDC1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0.145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B56FB0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0CD5A718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8A90F5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8BEBF1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9.822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8B6D06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0.152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8666FA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1BE42D0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B78065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FQ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697B0B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24.511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4631B0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0.283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911688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48D1020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BA1516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HL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JX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6BC6B5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4.968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6E54F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0.068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4BEBE0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0.003</w:t>
            </w:r>
          </w:p>
        </w:tc>
      </w:tr>
      <w:tr w:rsidR="00246824" w:rsidRPr="00E407C3" w14:paraId="24916E1B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2B05F9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HL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MC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4FCDA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25.548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791DA3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0.292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6E03B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74DBC81C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A39C79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HL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SY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5A9E3A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20.798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18EB5A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0.251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ADBFF3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5706F2A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E98CB2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HL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B6E0CD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20.156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0DAEA7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0.229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60E65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4B3ED10B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56591E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HL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499FC4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14.194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6F97E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0.205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E22E1D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32CA4BAA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3E6680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HL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3227B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12.334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42985E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0.166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027EE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1E142AE6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5C58F0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JX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MC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0BCF7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17.126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B22C13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0.248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F5C96D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3C5F41E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6BE7D3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JX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SY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4D681A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14.528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438688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0.218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30F488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08A2D846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D71393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JX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BAC4F6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14.979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C6E7E7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0.205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5F5FAC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46141AEE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A4FB47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JX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ECA4A0A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12.010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187263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0.211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8D1075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03A22680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C59FED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JX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3926AE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16.729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31BEFD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0.243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1CDEA4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711CA14B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EABBBA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lastRenderedPageBreak/>
              <w:t xml:space="preserve">MC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SY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D4B4752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5.880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BFBD14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0.113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979ADB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0.002</w:t>
            </w:r>
          </w:p>
        </w:tc>
      </w:tr>
      <w:tr w:rsidR="00246824" w:rsidRPr="00E407C3" w14:paraId="236935DE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2649D0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MC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E7F26D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6.360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54C08F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0.109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1004BD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3B8F3896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6444E2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MC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780DF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9.467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9BC4246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0.195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647623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21D99E2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07AA83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MC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C93F1A9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46.381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2AADCA0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0.502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FDED1A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38424A8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4A53F2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SY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QY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274A30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5.730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F9EC737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0.099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94D5EF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5EA406E0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233155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SY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CC63F5C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5.646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C799253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0.126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EEF553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61B29E85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A8A38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SY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19752C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40.192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5088F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0.466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DA36DA8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2E830624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C78420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QY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YL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C8943E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4.735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8FFEF4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0.095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D8C681E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0.003</w:t>
            </w:r>
          </w:p>
        </w:tc>
      </w:tr>
      <w:tr w:rsidR="00246824" w:rsidRPr="00E407C3" w14:paraId="6D001C1F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38F523D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QY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C52F31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33.653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5444F7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0.393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8A92BBF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  <w:tr w:rsidR="00246824" w:rsidRPr="00E407C3" w14:paraId="4507323E" w14:textId="77777777" w:rsidTr="00E15B53">
        <w:trPr>
          <w:trHeight w:val="155"/>
          <w:jc w:val="center"/>
        </w:trPr>
        <w:tc>
          <w:tcPr>
            <w:tcW w:w="14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843B405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YL </w:t>
            </w:r>
            <w:r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 xml:space="preserve">vs. </w:t>
            </w: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YT</w:t>
            </w:r>
          </w:p>
        </w:tc>
        <w:tc>
          <w:tcPr>
            <w:tcW w:w="99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85DE6E1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27.051</w:t>
            </w:r>
          </w:p>
        </w:tc>
        <w:tc>
          <w:tcPr>
            <w:tcW w:w="8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56F0F0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0.410</w:t>
            </w:r>
          </w:p>
        </w:tc>
        <w:tc>
          <w:tcPr>
            <w:tcW w:w="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09FFF04" w14:textId="77777777" w:rsidR="00246824" w:rsidRPr="00E407C3" w:rsidRDefault="00246824" w:rsidP="00E15B53">
            <w:pPr>
              <w:spacing w:line="155" w:lineRule="atLeast"/>
              <w:jc w:val="center"/>
              <w:textAlignment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 w:themeColor="dark1"/>
                <w:kern w:val="24"/>
                <w:sz w:val="24"/>
                <w:szCs w:val="24"/>
              </w:rPr>
              <w:t>0.001</w:t>
            </w:r>
          </w:p>
        </w:tc>
      </w:tr>
    </w:tbl>
    <w:p w14:paraId="401F3CAE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0967B5FB" w14:textId="77777777" w:rsidR="00246824" w:rsidRDefault="00246824" w:rsidP="00246824">
      <w:pPr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</w:t>
      </w:r>
      <w:r w:rsidRPr="00E407C3">
        <w:rPr>
          <w:b/>
          <w:sz w:val="24"/>
          <w:szCs w:val="24"/>
          <w:lang w:eastAsia="zh-CN"/>
        </w:rPr>
        <w:t>6</w:t>
      </w:r>
      <w:r w:rsidRPr="00E407C3">
        <w:rPr>
          <w:sz w:val="24"/>
          <w:szCs w:val="24"/>
        </w:rPr>
        <w:t xml:space="preserve"> </w:t>
      </w:r>
    </w:p>
    <w:p w14:paraId="6ABD1EB2" w14:textId="77777777" w:rsidR="00246824" w:rsidRPr="00E407C3" w:rsidRDefault="00246824" w:rsidP="00246824">
      <w:pPr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sz w:val="24"/>
          <w:szCs w:val="24"/>
        </w:rPr>
        <w:t xml:space="preserve">Standardized total effects (direct plus indirect effects) derived from the </w:t>
      </w:r>
      <w:r>
        <w:rPr>
          <w:sz w:val="24"/>
          <w:szCs w:val="24"/>
        </w:rPr>
        <w:t>SEM.</w:t>
      </w:r>
    </w:p>
    <w:tbl>
      <w:tblPr>
        <w:tblW w:w="8066" w:type="dxa"/>
        <w:jc w:val="center"/>
        <w:tblLook w:val="04A0" w:firstRow="1" w:lastRow="0" w:firstColumn="1" w:lastColumn="0" w:noHBand="0" w:noVBand="1"/>
      </w:tblPr>
      <w:tblGrid>
        <w:gridCol w:w="1800"/>
        <w:gridCol w:w="1360"/>
        <w:gridCol w:w="1457"/>
        <w:gridCol w:w="1786"/>
        <w:gridCol w:w="1767"/>
      </w:tblGrid>
      <w:tr w:rsidR="00246824" w:rsidRPr="00E407C3" w14:paraId="0824EB71" w14:textId="77777777" w:rsidTr="00E15B53">
        <w:trPr>
          <w:trHeight w:val="680"/>
          <w:jc w:val="center"/>
        </w:trPr>
        <w:tc>
          <w:tcPr>
            <w:tcW w:w="18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44F7B90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844288B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  <w:lang w:eastAsia="zh-CN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lnRR</w:t>
            </w:r>
            <w:r w:rsidRPr="00E407C3">
              <w:rPr>
                <w:rFonts w:eastAsia="宋体"/>
                <w:b/>
                <w:color w:val="000000"/>
                <w:sz w:val="24"/>
                <w:szCs w:val="24"/>
                <w:lang w:eastAsia="zh-CN"/>
              </w:rPr>
              <w:t xml:space="preserve"> of richness</w:t>
            </w:r>
          </w:p>
        </w:tc>
        <w:tc>
          <w:tcPr>
            <w:tcW w:w="13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9D41F42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Shift in composition</w:t>
            </w:r>
          </w:p>
        </w:tc>
        <w:tc>
          <w:tcPr>
            <w:tcW w:w="178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9BFFAB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Opportunistic</w:t>
            </w:r>
          </w:p>
          <w:p w14:paraId="15034E13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under organic</w:t>
            </w:r>
          </w:p>
        </w:tc>
        <w:tc>
          <w:tcPr>
            <w:tcW w:w="17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AD6FCD4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Opportunistic</w:t>
            </w:r>
          </w:p>
          <w:p w14:paraId="64AE2742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under inorganic</w:t>
            </w:r>
          </w:p>
        </w:tc>
      </w:tr>
      <w:tr w:rsidR="00246824" w:rsidRPr="00E407C3" w14:paraId="490899CE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9071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Fertilization</w:t>
            </w:r>
          </w:p>
        </w:tc>
        <w:tc>
          <w:tcPr>
            <w:tcW w:w="13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12025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-0.468</w:t>
            </w:r>
          </w:p>
        </w:tc>
        <w:tc>
          <w:tcPr>
            <w:tcW w:w="135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B06C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-0.114</w:t>
            </w:r>
          </w:p>
        </w:tc>
        <w:tc>
          <w:tcPr>
            <w:tcW w:w="178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FEA3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0.910</w:t>
            </w:r>
          </w:p>
        </w:tc>
        <w:tc>
          <w:tcPr>
            <w:tcW w:w="17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A205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0.714</w:t>
            </w:r>
          </w:p>
        </w:tc>
      </w:tr>
      <w:tr w:rsidR="00246824" w:rsidRPr="00E407C3" w14:paraId="28B5FC30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13DA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  <w:vertAlign w:val="superscript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NH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bscript"/>
              </w:rPr>
              <w:t>4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69332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-0.300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69BE1B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0.272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EDC96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NA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14AF8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0.600</w:t>
            </w:r>
          </w:p>
        </w:tc>
      </w:tr>
      <w:tr w:rsidR="00246824" w:rsidRPr="00E407C3" w14:paraId="24A69A76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88D1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TP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9620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0.475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37D7D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0.293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0C6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0.015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2F67B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-0.105</w:t>
            </w:r>
          </w:p>
        </w:tc>
      </w:tr>
      <w:tr w:rsidR="00246824" w:rsidRPr="00E407C3" w14:paraId="0AF75278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0692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SOM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4FA1B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-0.454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ABB9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-0.199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AB9B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0.091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2731F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0.004</w:t>
            </w:r>
          </w:p>
        </w:tc>
      </w:tr>
      <w:tr w:rsidR="00246824" w:rsidRPr="00E407C3" w14:paraId="1ECFDA46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36FC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pH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4093F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1.622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639B9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-0.695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3CFD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0.131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812A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-1.060</w:t>
            </w:r>
          </w:p>
        </w:tc>
      </w:tr>
      <w:tr w:rsidR="00246824" w:rsidRPr="00E407C3" w14:paraId="6F38259C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567D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DE76B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0.075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3C9D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-0.357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2178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-0.002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CEC7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0.050</w:t>
            </w:r>
          </w:p>
        </w:tc>
      </w:tr>
      <w:tr w:rsidR="00246824" w:rsidRPr="00E407C3" w14:paraId="2E2B2531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7BB1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MAT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1777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-0.315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6FD6D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-0.023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2813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-0.290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69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-0.217</w:t>
            </w:r>
          </w:p>
        </w:tc>
      </w:tr>
      <w:tr w:rsidR="00246824" w:rsidRPr="00E407C3" w14:paraId="264ED431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9B2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MAP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2CC2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0.645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FF69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0.551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3348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-0.162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2F1B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-0.032</w:t>
            </w:r>
          </w:p>
        </w:tc>
      </w:tr>
      <w:tr w:rsidR="00246824" w:rsidRPr="00E407C3" w14:paraId="53EB7D53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F1AD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  <w:vertAlign w:val="superscript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NO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bscript"/>
              </w:rPr>
              <w:t>3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4948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3A9C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53F3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0.252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6E77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</w:tr>
      <w:tr w:rsidR="00246824" w:rsidRPr="00E407C3" w14:paraId="171D4879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3CDF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Space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15D6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884F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0F39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-0.290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7EE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-0.165</w:t>
            </w:r>
          </w:p>
        </w:tc>
      </w:tr>
      <w:tr w:rsidR="00246824" w:rsidRPr="00E407C3" w14:paraId="1E42C606" w14:textId="77777777" w:rsidTr="00E15B53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21AA7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Latitude</w:t>
            </w:r>
          </w:p>
        </w:tc>
        <w:tc>
          <w:tcPr>
            <w:tcW w:w="13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9756A9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0.634</w:t>
            </w:r>
          </w:p>
        </w:tc>
        <w:tc>
          <w:tcPr>
            <w:tcW w:w="135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885CD6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-0.320</w:t>
            </w:r>
          </w:p>
        </w:tc>
        <w:tc>
          <w:tcPr>
            <w:tcW w:w="17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515D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  <w:tc>
          <w:tcPr>
            <w:tcW w:w="17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3F96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</w:tr>
      <w:tr w:rsidR="00246824" w:rsidRPr="00E407C3" w14:paraId="0236796A" w14:textId="77777777" w:rsidTr="00E15B53">
        <w:trPr>
          <w:trHeight w:val="315"/>
          <w:jc w:val="center"/>
        </w:trPr>
        <w:tc>
          <w:tcPr>
            <w:tcW w:w="18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B3881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Longitude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C7948E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0.668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3EF932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0.333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EC1A1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22B5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NA</w:t>
            </w:r>
          </w:p>
        </w:tc>
      </w:tr>
    </w:tbl>
    <w:p w14:paraId="7EDC76D3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6AC77A02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</w:t>
      </w:r>
      <w:r w:rsidRPr="00E407C3">
        <w:rPr>
          <w:b/>
          <w:sz w:val="24"/>
          <w:szCs w:val="24"/>
          <w:lang w:eastAsia="zh-CN"/>
        </w:rPr>
        <w:t>7</w:t>
      </w:r>
      <w:r w:rsidRPr="00E407C3">
        <w:rPr>
          <w:b/>
          <w:sz w:val="24"/>
          <w:szCs w:val="24"/>
        </w:rPr>
        <w:t xml:space="preserve"> </w:t>
      </w:r>
    </w:p>
    <w:p w14:paraId="01A08B27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>
        <w:rPr>
          <w:sz w:val="24"/>
          <w:szCs w:val="24"/>
        </w:rPr>
        <w:t>S</w:t>
      </w:r>
      <w:r w:rsidRPr="00E407C3">
        <w:rPr>
          <w:sz w:val="24"/>
          <w:szCs w:val="24"/>
        </w:rPr>
        <w:t>hift</w:t>
      </w:r>
      <w:r w:rsidRPr="00E407C3">
        <w:rPr>
          <w:sz w:val="24"/>
          <w:szCs w:val="24"/>
          <w:lang w:eastAsia="zh-CN"/>
        </w:rPr>
        <w:t>s</w:t>
      </w:r>
      <w:r w:rsidRPr="00E407C3">
        <w:rPr>
          <w:sz w:val="24"/>
          <w:szCs w:val="24"/>
        </w:rPr>
        <w:t xml:space="preserve"> in </w:t>
      </w:r>
      <w:r w:rsidRPr="00E407C3">
        <w:rPr>
          <w:sz w:val="24"/>
          <w:szCs w:val="24"/>
          <w:lang w:eastAsia="zh-CN"/>
        </w:rPr>
        <w:t xml:space="preserve">bacterial </w:t>
      </w:r>
      <w:r w:rsidRPr="00E407C3">
        <w:rPr>
          <w:sz w:val="24"/>
          <w:szCs w:val="24"/>
        </w:rPr>
        <w:t xml:space="preserve">community composition under organic </w:t>
      </w:r>
      <w:r w:rsidRPr="00E407C3">
        <w:rPr>
          <w:sz w:val="24"/>
          <w:szCs w:val="24"/>
          <w:lang w:eastAsia="zh-CN"/>
        </w:rPr>
        <w:t>or</w:t>
      </w:r>
      <w:r w:rsidRPr="00E407C3">
        <w:rPr>
          <w:sz w:val="24"/>
          <w:szCs w:val="24"/>
        </w:rPr>
        <w:t xml:space="preserve"> inorganic fertilization compared </w:t>
      </w:r>
      <w:r>
        <w:rPr>
          <w:sz w:val="24"/>
          <w:szCs w:val="24"/>
        </w:rPr>
        <w:t>with</w:t>
      </w:r>
      <w:r w:rsidRPr="00E407C3">
        <w:rPr>
          <w:sz w:val="24"/>
          <w:szCs w:val="24"/>
        </w:rPr>
        <w:t xml:space="preserve"> the control without fertilization. </w:t>
      </w:r>
    </w:p>
    <w:tbl>
      <w:tblPr>
        <w:tblW w:w="7238" w:type="dxa"/>
        <w:jc w:val="center"/>
        <w:tblLook w:val="04A0" w:firstRow="1" w:lastRow="0" w:firstColumn="1" w:lastColumn="0" w:noHBand="0" w:noVBand="1"/>
      </w:tblPr>
      <w:tblGrid>
        <w:gridCol w:w="1356"/>
        <w:gridCol w:w="1234"/>
        <w:gridCol w:w="636"/>
        <w:gridCol w:w="1108"/>
        <w:gridCol w:w="1234"/>
        <w:gridCol w:w="636"/>
        <w:gridCol w:w="1108"/>
      </w:tblGrid>
      <w:tr w:rsidR="00246824" w:rsidRPr="00E407C3" w14:paraId="684F43F0" w14:textId="77777777" w:rsidTr="00E15B53">
        <w:trPr>
          <w:trHeight w:val="372"/>
          <w:jc w:val="center"/>
        </w:trPr>
        <w:tc>
          <w:tcPr>
            <w:tcW w:w="13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707045B" w14:textId="77777777" w:rsidR="00246824" w:rsidRPr="00E407C3" w:rsidRDefault="00246824" w:rsidP="00E15B53">
            <w:pPr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333EB87B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Organic vs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  <w:lang w:eastAsia="zh-CN"/>
              </w:rPr>
              <w:t>.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 xml:space="preserve"> control</w:t>
            </w:r>
          </w:p>
        </w:tc>
        <w:tc>
          <w:tcPr>
            <w:tcW w:w="294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838061D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Inorganic vs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  <w:lang w:eastAsia="zh-CN"/>
              </w:rPr>
              <w:t>.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 xml:space="preserve"> control</w:t>
            </w:r>
          </w:p>
        </w:tc>
      </w:tr>
      <w:tr w:rsidR="00246824" w:rsidRPr="00E407C3" w14:paraId="427B18AD" w14:textId="77777777" w:rsidTr="00E15B53">
        <w:trPr>
          <w:trHeight w:val="288"/>
          <w:jc w:val="center"/>
        </w:trPr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43EE35A0" w14:textId="77777777" w:rsidR="00246824" w:rsidRPr="00E407C3" w:rsidRDefault="00246824" w:rsidP="00E15B53">
            <w:pPr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Sites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248C1EC8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F</w:t>
            </w:r>
            <w:r>
              <w:rPr>
                <w:rFonts w:eastAsia="宋体"/>
                <w:b/>
                <w:bCs/>
                <w:color w:val="000000"/>
                <w:sz w:val="24"/>
                <w:szCs w:val="24"/>
              </w:rPr>
              <w:t xml:space="preserve"> m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odel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2E85A876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R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589C8D7C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  <w:t xml:space="preserve">P 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value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08ECA6FE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F</w:t>
            </w:r>
            <w:r>
              <w:rPr>
                <w:rFonts w:eastAsia="宋体"/>
                <w:b/>
                <w:bCs/>
                <w:color w:val="000000"/>
                <w:sz w:val="24"/>
                <w:szCs w:val="24"/>
              </w:rPr>
              <w:t xml:space="preserve"> m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odel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79CF02AF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</w:rPr>
              <w:t>R</w:t>
            </w:r>
            <w:r w:rsidRPr="00E407C3">
              <w:rPr>
                <w:rFonts w:eastAsia="宋体"/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15A6FE6B" w14:textId="77777777" w:rsidR="00246824" w:rsidRPr="00E407C3" w:rsidRDefault="00246824" w:rsidP="00E15B53">
            <w:pPr>
              <w:jc w:val="center"/>
              <w:rPr>
                <w:rFonts w:eastAsia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宋体"/>
                <w:b/>
                <w:bCs/>
                <w:i/>
                <w:iCs/>
                <w:color w:val="000000"/>
                <w:sz w:val="24"/>
                <w:szCs w:val="24"/>
              </w:rPr>
              <w:t xml:space="preserve">P </w:t>
            </w:r>
            <w:r w:rsidRPr="009378EC">
              <w:rPr>
                <w:rFonts w:eastAsia="宋体"/>
                <w:b/>
                <w:bCs/>
                <w:color w:val="000000"/>
                <w:sz w:val="24"/>
                <w:szCs w:val="24"/>
              </w:rPr>
              <w:t>value</w:t>
            </w:r>
          </w:p>
        </w:tc>
      </w:tr>
      <w:tr w:rsidR="00246824" w:rsidRPr="00E407C3" w14:paraId="7B76D626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E7B78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YT</w:t>
            </w:r>
          </w:p>
        </w:tc>
        <w:tc>
          <w:tcPr>
            <w:tcW w:w="12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35D2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8.74</w:t>
            </w:r>
          </w:p>
        </w:tc>
        <w:tc>
          <w:tcPr>
            <w:tcW w:w="59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A2BC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0.35</w:t>
            </w: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DBC5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E5F8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4.42</w:t>
            </w:r>
          </w:p>
        </w:tc>
        <w:tc>
          <w:tcPr>
            <w:tcW w:w="59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340F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0.31</w:t>
            </w: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020CB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0.004</w:t>
            </w:r>
          </w:p>
        </w:tc>
      </w:tr>
      <w:tr w:rsidR="00246824" w:rsidRPr="00E407C3" w14:paraId="45ECCD68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257CF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YL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F582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8.92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65DC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0.50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7CA2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2D22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42.07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4B41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0.82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D268E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0.002</w:t>
            </w:r>
          </w:p>
        </w:tc>
      </w:tr>
      <w:tr w:rsidR="00246824" w:rsidRPr="00E407C3" w14:paraId="0D36C7EA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0F4FC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SY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3381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10.06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BD4A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0.39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AB02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5016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15.99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333C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0.62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C94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0.003</w:t>
            </w:r>
          </w:p>
        </w:tc>
      </w:tr>
      <w:tr w:rsidR="00246824" w:rsidRPr="00E407C3" w14:paraId="7431AC1D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014CF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QY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AF08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32.29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A9F7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0.67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4A76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7922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43.79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DE92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0.73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6965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</w:tr>
      <w:tr w:rsidR="00246824" w:rsidRPr="00E407C3" w14:paraId="5DDDBEF6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4DD0E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MC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13A2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8.86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FC7D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0.47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3A59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0.003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40A7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20.07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1453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0.56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9F8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</w:tr>
      <w:tr w:rsidR="00246824" w:rsidRPr="00E407C3" w14:paraId="3A13E244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3BBEF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JX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8E2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57.86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2345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0.78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F023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3CCC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14.14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3798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0.47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A39B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</w:tr>
      <w:tr w:rsidR="00246824" w:rsidRPr="00E407C3" w14:paraId="7DA0EF56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C0F90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HL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DDE6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19.97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90BA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0.48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FD18B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681D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2.45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0AFE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0.10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85E9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0.011</w:t>
            </w:r>
          </w:p>
        </w:tc>
      </w:tr>
      <w:tr w:rsidR="00246824" w:rsidRPr="00E407C3" w14:paraId="744D0910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AB074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FQ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00F8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27.13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FBEFF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0.55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F357E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4227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7.21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A836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FAFEE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</w:tr>
      <w:tr w:rsidR="00246824" w:rsidRPr="00E407C3" w14:paraId="7601D642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18F37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FK</w:t>
            </w:r>
          </w:p>
        </w:tc>
        <w:tc>
          <w:tcPr>
            <w:tcW w:w="12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01A1B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7.71</w:t>
            </w:r>
          </w:p>
        </w:tc>
        <w:tc>
          <w:tcPr>
            <w:tcW w:w="59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6519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0.39</w:t>
            </w: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4777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0.002</w:t>
            </w:r>
          </w:p>
        </w:tc>
        <w:tc>
          <w:tcPr>
            <w:tcW w:w="12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76B1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5.79</w:t>
            </w:r>
          </w:p>
        </w:tc>
        <w:tc>
          <w:tcPr>
            <w:tcW w:w="59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3416B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0.21</w:t>
            </w:r>
          </w:p>
        </w:tc>
        <w:tc>
          <w:tcPr>
            <w:tcW w:w="11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1825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</w:tr>
      <w:tr w:rsidR="00246824" w:rsidRPr="00E407C3" w14:paraId="56440221" w14:textId="77777777" w:rsidTr="00E15B53">
        <w:trPr>
          <w:trHeight w:val="288"/>
          <w:jc w:val="center"/>
        </w:trPr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3F85AB05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CW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05FEC133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12.04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194687F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41DAB85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7EDDCDFE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1E348FE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0.29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18213F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0.003</w:t>
            </w:r>
          </w:p>
        </w:tc>
      </w:tr>
      <w:tr w:rsidR="00246824" w:rsidRPr="00E407C3" w14:paraId="443A2EE1" w14:textId="77777777" w:rsidTr="00E15B53">
        <w:trPr>
          <w:trHeight w:val="276"/>
          <w:jc w:val="center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29651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For all sites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D4B3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10.89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C244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0.06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8655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0.003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4F1F5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6.07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309B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0.03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77BE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0.003</w:t>
            </w:r>
          </w:p>
        </w:tc>
      </w:tr>
    </w:tbl>
    <w:p w14:paraId="07254A47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3C9F45C8" w14:textId="77777777" w:rsidR="00246824" w:rsidRDefault="00246824" w:rsidP="00246824">
      <w:pPr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</w:t>
      </w:r>
      <w:r w:rsidRPr="00E407C3">
        <w:rPr>
          <w:b/>
          <w:sz w:val="24"/>
          <w:szCs w:val="24"/>
          <w:lang w:eastAsia="zh-CN"/>
        </w:rPr>
        <w:t>8</w:t>
      </w:r>
      <w:r w:rsidRPr="00E407C3">
        <w:rPr>
          <w:sz w:val="24"/>
          <w:szCs w:val="24"/>
        </w:rPr>
        <w:t xml:space="preserve"> </w:t>
      </w:r>
    </w:p>
    <w:p w14:paraId="4544E824" w14:textId="77777777" w:rsidR="00246824" w:rsidRPr="00E407C3" w:rsidRDefault="00246824" w:rsidP="00246824">
      <w:pPr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sz w:val="24"/>
          <w:szCs w:val="24"/>
        </w:rPr>
        <w:t>Pearson correlations between soil chemical properties and shift</w:t>
      </w:r>
      <w:r w:rsidRPr="00E407C3">
        <w:rPr>
          <w:sz w:val="24"/>
          <w:szCs w:val="24"/>
          <w:lang w:eastAsia="zh-CN"/>
        </w:rPr>
        <w:t>s</w:t>
      </w:r>
      <w:r w:rsidRPr="00E407C3">
        <w:rPr>
          <w:sz w:val="24"/>
          <w:szCs w:val="24"/>
        </w:rPr>
        <w:t xml:space="preserve"> in bacterial community composition under organic </w:t>
      </w:r>
      <w:r w:rsidRPr="00E407C3">
        <w:rPr>
          <w:sz w:val="24"/>
          <w:szCs w:val="24"/>
          <w:lang w:eastAsia="zh-CN"/>
        </w:rPr>
        <w:t>or</w:t>
      </w:r>
      <w:r w:rsidRPr="00E407C3">
        <w:rPr>
          <w:sz w:val="24"/>
          <w:szCs w:val="24"/>
        </w:rPr>
        <w:t xml:space="preserve"> inorganic fertilization</w:t>
      </w:r>
      <w:r>
        <w:rPr>
          <w:sz w:val="24"/>
          <w:szCs w:val="24"/>
        </w:rPr>
        <w:t>.</w:t>
      </w:r>
    </w:p>
    <w:tbl>
      <w:tblPr>
        <w:tblW w:w="5418" w:type="dxa"/>
        <w:jc w:val="center"/>
        <w:tblLook w:val="04A0" w:firstRow="1" w:lastRow="0" w:firstColumn="1" w:lastColumn="0" w:noHBand="0" w:noVBand="1"/>
      </w:tblPr>
      <w:tblGrid>
        <w:gridCol w:w="873"/>
        <w:gridCol w:w="1151"/>
        <w:gridCol w:w="1048"/>
        <w:gridCol w:w="1241"/>
        <w:gridCol w:w="1105"/>
      </w:tblGrid>
      <w:tr w:rsidR="00246824" w:rsidRPr="00E407C3" w14:paraId="17712B22" w14:textId="77777777" w:rsidTr="00E15B53">
        <w:trPr>
          <w:trHeight w:val="315"/>
          <w:jc w:val="center"/>
        </w:trPr>
        <w:tc>
          <w:tcPr>
            <w:tcW w:w="8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8A88C9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219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E93D0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  <w:lang w:eastAsia="zh-CN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Organic</w:t>
            </w:r>
            <w:r w:rsidRPr="00E407C3">
              <w:rPr>
                <w:rFonts w:eastAsia="宋体"/>
                <w:b/>
                <w:color w:val="000000"/>
                <w:sz w:val="24"/>
                <w:szCs w:val="24"/>
                <w:lang w:eastAsia="zh-CN"/>
              </w:rPr>
              <w:t xml:space="preserve"> vs. control</w:t>
            </w:r>
          </w:p>
        </w:tc>
        <w:tc>
          <w:tcPr>
            <w:tcW w:w="234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951BA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  <w:lang w:eastAsia="zh-CN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Inorganic</w:t>
            </w:r>
            <w:r w:rsidRPr="00E407C3">
              <w:rPr>
                <w:rFonts w:eastAsia="宋体"/>
                <w:b/>
                <w:color w:val="000000"/>
                <w:sz w:val="24"/>
                <w:szCs w:val="24"/>
                <w:lang w:eastAsia="zh-CN"/>
              </w:rPr>
              <w:t xml:space="preserve"> vs. control</w:t>
            </w:r>
          </w:p>
        </w:tc>
      </w:tr>
      <w:tr w:rsidR="00246824" w:rsidRPr="00E407C3" w14:paraId="1827AF1F" w14:textId="77777777" w:rsidTr="00E15B53">
        <w:trPr>
          <w:trHeight w:val="315"/>
          <w:jc w:val="center"/>
        </w:trPr>
        <w:tc>
          <w:tcPr>
            <w:tcW w:w="87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6B907F21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6A15A4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R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CD09C5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P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FCB890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R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4138AB" w14:textId="77777777" w:rsidR="00246824" w:rsidRPr="00E407C3" w:rsidRDefault="00246824" w:rsidP="00E15B53">
            <w:pPr>
              <w:jc w:val="center"/>
              <w:rPr>
                <w:rFonts w:eastAsia="宋体"/>
                <w:b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/>
                <w:color w:val="000000"/>
                <w:sz w:val="24"/>
                <w:szCs w:val="24"/>
              </w:rPr>
              <w:t>P</w:t>
            </w:r>
          </w:p>
        </w:tc>
      </w:tr>
      <w:tr w:rsidR="00246824" w:rsidRPr="00E407C3" w14:paraId="6E6B7872" w14:textId="77777777" w:rsidTr="00E15B53">
        <w:trPr>
          <w:trHeight w:val="315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5F82D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pH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EADDD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-0.325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0D71F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0.36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97FF4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-0.773**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7642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0.009</w:t>
            </w:r>
          </w:p>
        </w:tc>
      </w:tr>
      <w:tr w:rsidR="00246824" w:rsidRPr="00E407C3" w14:paraId="5E104945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8AFA4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TP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6F4B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0.588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76EB8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0.074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F5918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-0.31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9B5CD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0.383</w:t>
            </w:r>
          </w:p>
        </w:tc>
      </w:tr>
      <w:tr w:rsidR="00246824" w:rsidRPr="00E407C3" w14:paraId="3ACF965D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7C711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AP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C9957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-0.116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60FF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0.75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CC791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-0.073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0D09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0.84</w:t>
            </w:r>
          </w:p>
        </w:tc>
      </w:tr>
      <w:tr w:rsidR="00246824" w:rsidRPr="00E407C3" w14:paraId="00B31672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82F59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TN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D40B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0.284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7E4EC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0.426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2008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0.066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94C6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0.856</w:t>
            </w:r>
          </w:p>
        </w:tc>
      </w:tr>
      <w:tr w:rsidR="00246824" w:rsidRPr="00E407C3" w14:paraId="2BF78FE1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0D4D3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TK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9DF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-0.45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1ED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0.192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D97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-0.765**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39F0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0.01</w:t>
            </w:r>
          </w:p>
        </w:tc>
      </w:tr>
      <w:tr w:rsidR="00246824" w:rsidRPr="00E407C3" w14:paraId="491D2E85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6C26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SOM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DD9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0.251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E10B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0.484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4506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-0.011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CD53C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0.977</w:t>
            </w:r>
          </w:p>
        </w:tc>
      </w:tr>
      <w:tr w:rsidR="00246824" w:rsidRPr="00E407C3" w14:paraId="7D084BB7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E8858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AK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1849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0.205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96390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0.57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D4DB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-0.237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AA352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0.509</w:t>
            </w:r>
          </w:p>
        </w:tc>
      </w:tr>
      <w:tr w:rsidR="00246824" w:rsidRPr="00E407C3" w14:paraId="666E0A78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D9DE5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NO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bscript"/>
              </w:rPr>
              <w:t>3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F421E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-0.335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504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0.344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C129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0.139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265F3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0.701</w:t>
            </w:r>
          </w:p>
        </w:tc>
      </w:tr>
      <w:tr w:rsidR="00246824" w:rsidRPr="00E407C3" w14:paraId="4A684432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48CB7" w14:textId="77777777" w:rsidR="00246824" w:rsidRPr="00E407C3" w:rsidRDefault="00246824" w:rsidP="00E15B53">
            <w:pPr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NH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bscript"/>
              </w:rPr>
              <w:t>4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70A45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0.34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1BEF9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0.336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8425A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0.830**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6661D" w14:textId="77777777" w:rsidR="00246824" w:rsidRPr="00E407C3" w:rsidRDefault="00246824" w:rsidP="00E15B53">
            <w:pPr>
              <w:jc w:val="center"/>
              <w:rPr>
                <w:rFonts w:eastAsia="宋体"/>
                <w:sz w:val="24"/>
                <w:szCs w:val="24"/>
              </w:rPr>
            </w:pPr>
            <w:r w:rsidRPr="00E407C3">
              <w:rPr>
                <w:rFonts w:eastAsia="宋体"/>
                <w:sz w:val="24"/>
                <w:szCs w:val="24"/>
              </w:rPr>
              <w:t>0.003</w:t>
            </w:r>
          </w:p>
        </w:tc>
      </w:tr>
      <w:tr w:rsidR="00246824" w:rsidRPr="00E407C3" w14:paraId="1B57593E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D0DF4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DOC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D10AD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0.173</w:t>
            </w:r>
          </w:p>
        </w:tc>
        <w:tc>
          <w:tcPr>
            <w:tcW w:w="104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577D0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0.632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264E4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-0.244</w:t>
            </w:r>
          </w:p>
        </w:tc>
        <w:tc>
          <w:tcPr>
            <w:tcW w:w="110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56242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0.498</w:t>
            </w:r>
          </w:p>
        </w:tc>
      </w:tr>
      <w:tr w:rsidR="00246824" w:rsidRPr="00E407C3" w14:paraId="3C0C2CCF" w14:textId="77777777" w:rsidTr="00E15B53">
        <w:trPr>
          <w:trHeight w:val="300"/>
          <w:jc w:val="center"/>
        </w:trPr>
        <w:tc>
          <w:tcPr>
            <w:tcW w:w="87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75C25" w14:textId="77777777" w:rsidR="00246824" w:rsidRPr="00E407C3" w:rsidRDefault="00246824" w:rsidP="00E15B53">
            <w:pPr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66A8E6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-0.25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6A2E8A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0.486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881ED8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-0.042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13F0DC" w14:textId="77777777" w:rsidR="00246824" w:rsidRPr="00E407C3" w:rsidRDefault="00246824" w:rsidP="00E15B53">
            <w:pPr>
              <w:jc w:val="center"/>
              <w:rPr>
                <w:rFonts w:eastAsia="宋体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0.908</w:t>
            </w:r>
          </w:p>
        </w:tc>
      </w:tr>
    </w:tbl>
    <w:p w14:paraId="3A1FCD41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7111F819" w14:textId="77777777" w:rsidR="00246824" w:rsidRDefault="00246824" w:rsidP="00246824">
      <w:pPr>
        <w:snapToGrid w:val="0"/>
        <w:spacing w:beforeLines="50" w:before="120" w:afterLines="50" w:after="120" w:line="360" w:lineRule="auto"/>
        <w:rPr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>Table S</w:t>
      </w:r>
      <w:r w:rsidRPr="00E407C3">
        <w:rPr>
          <w:b/>
          <w:sz w:val="24"/>
          <w:szCs w:val="24"/>
          <w:lang w:eastAsia="zh-CN"/>
        </w:rPr>
        <w:t>9</w:t>
      </w:r>
      <w:r w:rsidRPr="00E407C3">
        <w:rPr>
          <w:sz w:val="24"/>
          <w:szCs w:val="24"/>
        </w:rPr>
        <w:t xml:space="preserve"> </w:t>
      </w:r>
    </w:p>
    <w:p w14:paraId="5967CDD8" w14:textId="77777777" w:rsidR="00246824" w:rsidRPr="00E407C3" w:rsidRDefault="00246824" w:rsidP="00246824">
      <w:pPr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sz w:val="24"/>
          <w:szCs w:val="24"/>
        </w:rPr>
        <w:t>Mantel tests between soil chemical properties and bacterial community composition under organic and</w:t>
      </w:r>
      <w:r w:rsidRPr="00E407C3">
        <w:rPr>
          <w:sz w:val="24"/>
          <w:szCs w:val="24"/>
          <w:lang w:eastAsia="zh-CN"/>
        </w:rPr>
        <w:t>/or</w:t>
      </w:r>
      <w:r w:rsidRPr="00E407C3">
        <w:rPr>
          <w:sz w:val="24"/>
          <w:szCs w:val="24"/>
        </w:rPr>
        <w:t xml:space="preserve"> inorganic fertilization</w:t>
      </w:r>
      <w:r>
        <w:rPr>
          <w:sz w:val="24"/>
          <w:szCs w:val="24"/>
        </w:rPr>
        <w:t>.</w:t>
      </w:r>
    </w:p>
    <w:tbl>
      <w:tblPr>
        <w:tblStyle w:val="210"/>
        <w:tblW w:w="4280" w:type="dxa"/>
        <w:jc w:val="center"/>
        <w:tblLook w:val="04A0" w:firstRow="1" w:lastRow="0" w:firstColumn="1" w:lastColumn="0" w:noHBand="0" w:noVBand="1"/>
      </w:tblPr>
      <w:tblGrid>
        <w:gridCol w:w="1043"/>
        <w:gridCol w:w="1040"/>
        <w:gridCol w:w="1056"/>
        <w:gridCol w:w="1217"/>
      </w:tblGrid>
      <w:tr w:rsidR="00246824" w:rsidRPr="00E407C3" w14:paraId="2584A89E" w14:textId="77777777" w:rsidTr="00E15B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single" w:sz="12" w:space="0" w:color="auto"/>
              <w:bottom w:val="single" w:sz="12" w:space="0" w:color="auto"/>
            </w:tcBorders>
          </w:tcPr>
          <w:p w14:paraId="7E50AD8F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Pearson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781F3BD6" w14:textId="77777777" w:rsidR="00246824" w:rsidRPr="00E407C3" w:rsidRDefault="00246824" w:rsidP="00E15B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bCs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12" w:space="0" w:color="auto"/>
            </w:tcBorders>
          </w:tcPr>
          <w:p w14:paraId="6147685E" w14:textId="77777777" w:rsidR="00246824" w:rsidRPr="00E407C3" w:rsidRDefault="00246824" w:rsidP="00E15B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Organic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0B7BC015" w14:textId="77777777" w:rsidR="00246824" w:rsidRPr="00E407C3" w:rsidRDefault="00246824" w:rsidP="00E15B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bCs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Cs w:val="0"/>
                <w:color w:val="000000"/>
                <w:sz w:val="24"/>
                <w:szCs w:val="24"/>
              </w:rPr>
              <w:t>Inorganic</w:t>
            </w:r>
          </w:p>
        </w:tc>
      </w:tr>
      <w:tr w:rsidR="00246824" w:rsidRPr="00E407C3" w14:paraId="6F97A0A2" w14:textId="77777777" w:rsidTr="00E15B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single" w:sz="12" w:space="0" w:color="auto"/>
              <w:bottom w:val="nil"/>
            </w:tcBorders>
            <w:vAlign w:val="center"/>
          </w:tcPr>
          <w:p w14:paraId="6D4577B5" w14:textId="77777777" w:rsidR="00246824" w:rsidRPr="00E407C3" w:rsidRDefault="00246824" w:rsidP="00E15B53">
            <w:pPr>
              <w:rPr>
                <w:rFonts w:eastAsia="DengXian"/>
                <w:b w:val="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sz w:val="24"/>
                <w:szCs w:val="24"/>
              </w:rPr>
              <w:t>pH</w:t>
            </w:r>
          </w:p>
        </w:tc>
        <w:tc>
          <w:tcPr>
            <w:tcW w:w="1040" w:type="dxa"/>
            <w:tcBorders>
              <w:top w:val="single" w:sz="12" w:space="0" w:color="auto"/>
              <w:bottom w:val="nil"/>
            </w:tcBorders>
            <w:noWrap/>
            <w:hideMark/>
          </w:tcPr>
          <w:p w14:paraId="1D0E5171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0.81**</w:t>
            </w:r>
          </w:p>
        </w:tc>
        <w:tc>
          <w:tcPr>
            <w:tcW w:w="1133" w:type="dxa"/>
            <w:tcBorders>
              <w:top w:val="single" w:sz="12" w:space="0" w:color="auto"/>
              <w:bottom w:val="nil"/>
            </w:tcBorders>
          </w:tcPr>
          <w:p w14:paraId="49572B1A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0.78**</w:t>
            </w:r>
          </w:p>
        </w:tc>
        <w:tc>
          <w:tcPr>
            <w:tcW w:w="1133" w:type="dxa"/>
            <w:tcBorders>
              <w:top w:val="single" w:sz="12" w:space="0" w:color="auto"/>
              <w:bottom w:val="nil"/>
            </w:tcBorders>
            <w:noWrap/>
            <w:hideMark/>
          </w:tcPr>
          <w:p w14:paraId="301D5020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0.82**</w:t>
            </w:r>
          </w:p>
        </w:tc>
      </w:tr>
      <w:tr w:rsidR="00246824" w:rsidRPr="00E407C3" w14:paraId="04ED6FED" w14:textId="77777777" w:rsidTr="00E15B53">
        <w:trPr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26FA4BDB" w14:textId="77777777" w:rsidR="00246824" w:rsidRPr="00E407C3" w:rsidRDefault="00246824" w:rsidP="00E15B53">
            <w:pPr>
              <w:rPr>
                <w:rFonts w:eastAsia="DengXian"/>
                <w:b w:val="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sz w:val="24"/>
                <w:szCs w:val="24"/>
              </w:rPr>
              <w:t>TP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6B3CE4B3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0.09**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A1EA68F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0.34**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24E8756C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0.19**</w:t>
            </w:r>
          </w:p>
        </w:tc>
      </w:tr>
      <w:tr w:rsidR="00246824" w:rsidRPr="00E407C3" w14:paraId="572B863F" w14:textId="77777777" w:rsidTr="00E15B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23EB99B6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AP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2074A0F4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0.01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354F6F35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0.25**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436A116E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0.12**</w:t>
            </w:r>
          </w:p>
        </w:tc>
      </w:tr>
      <w:tr w:rsidR="00246824" w:rsidRPr="00E407C3" w14:paraId="7B689E7C" w14:textId="77777777" w:rsidTr="00E15B53">
        <w:trPr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3BC9FE32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TN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4F299FCD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0.02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AE45AEF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0.2**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75814608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0.2**</w:t>
            </w:r>
          </w:p>
        </w:tc>
      </w:tr>
      <w:tr w:rsidR="00246824" w:rsidRPr="00E407C3" w14:paraId="1C29404C" w14:textId="77777777" w:rsidTr="00E15B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7794E55E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26303DC3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0.36**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3BE29FF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0.31**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515DF267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0.48**</w:t>
            </w:r>
          </w:p>
        </w:tc>
      </w:tr>
      <w:tr w:rsidR="00246824" w:rsidRPr="00E407C3" w14:paraId="6DC8C4B7" w14:textId="77777777" w:rsidTr="00E15B53">
        <w:trPr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75946625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SOM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591F7EAB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0.02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84B4F3F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0.19**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6C2BF7A7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0.13**</w:t>
            </w:r>
          </w:p>
        </w:tc>
      </w:tr>
      <w:tr w:rsidR="00246824" w:rsidRPr="00E407C3" w14:paraId="1C444A8C" w14:textId="77777777" w:rsidTr="00E15B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4A2F94D8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AK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1E6DFFC2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0.02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7CF96E6B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0.14**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080E00E0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0.19**</w:t>
            </w:r>
          </w:p>
        </w:tc>
      </w:tr>
      <w:tr w:rsidR="00246824" w:rsidRPr="00E407C3" w14:paraId="531A2003" w14:textId="77777777" w:rsidTr="00E15B53">
        <w:trPr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02ECA70B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 w:val="0"/>
                <w:color w:val="000000"/>
                <w:sz w:val="24"/>
                <w:szCs w:val="24"/>
              </w:rPr>
              <w:t>NO</w:t>
            </w:r>
            <w:r w:rsidRPr="00E407C3">
              <w:rPr>
                <w:rFonts w:eastAsia="宋体"/>
                <w:b w:val="0"/>
                <w:color w:val="000000"/>
                <w:sz w:val="24"/>
                <w:szCs w:val="24"/>
                <w:vertAlign w:val="subscript"/>
              </w:rPr>
              <w:t>3</w:t>
            </w:r>
            <w:r w:rsidRPr="00E407C3">
              <w:rPr>
                <w:rFonts w:eastAsia="宋体"/>
                <w:b w:val="0"/>
                <w:color w:val="00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4BD0FDBA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BA2B346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0.06*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1BC441B9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0.09**</w:t>
            </w:r>
          </w:p>
        </w:tc>
      </w:tr>
      <w:tr w:rsidR="00246824" w:rsidRPr="00E407C3" w14:paraId="368F5223" w14:textId="77777777" w:rsidTr="00E15B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2C4AE9B5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b w:val="0"/>
                <w:color w:val="000000"/>
                <w:sz w:val="24"/>
                <w:szCs w:val="24"/>
              </w:rPr>
              <w:t>NH</w:t>
            </w:r>
            <w:r w:rsidRPr="00E407C3">
              <w:rPr>
                <w:rFonts w:eastAsia="宋体"/>
                <w:b w:val="0"/>
                <w:color w:val="000000"/>
                <w:sz w:val="24"/>
                <w:szCs w:val="24"/>
                <w:vertAlign w:val="subscript"/>
              </w:rPr>
              <w:t>4</w:t>
            </w:r>
            <w:r w:rsidRPr="00E407C3">
              <w:rPr>
                <w:rFonts w:eastAsia="宋体"/>
                <w:b w:val="0"/>
                <w:color w:val="00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50F49DB1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-0.02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3528071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0.03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1F165388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0.22**</w:t>
            </w:r>
          </w:p>
        </w:tc>
      </w:tr>
      <w:tr w:rsidR="00246824" w:rsidRPr="00E407C3" w14:paraId="2432DC51" w14:textId="77777777" w:rsidTr="00E15B53">
        <w:trPr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nil"/>
            </w:tcBorders>
            <w:vAlign w:val="center"/>
          </w:tcPr>
          <w:p w14:paraId="334ED85D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DOC</w:t>
            </w:r>
          </w:p>
        </w:tc>
        <w:tc>
          <w:tcPr>
            <w:tcW w:w="1040" w:type="dxa"/>
            <w:tcBorders>
              <w:top w:val="nil"/>
              <w:bottom w:val="nil"/>
            </w:tcBorders>
            <w:noWrap/>
            <w:hideMark/>
          </w:tcPr>
          <w:p w14:paraId="72CF44D8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0.06*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491033D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0.14**</w:t>
            </w:r>
          </w:p>
        </w:tc>
        <w:tc>
          <w:tcPr>
            <w:tcW w:w="1133" w:type="dxa"/>
            <w:tcBorders>
              <w:top w:val="nil"/>
              <w:bottom w:val="nil"/>
            </w:tcBorders>
            <w:noWrap/>
            <w:hideMark/>
          </w:tcPr>
          <w:p w14:paraId="1A35FCE0" w14:textId="77777777" w:rsidR="00246824" w:rsidRPr="00E407C3" w:rsidRDefault="00246824" w:rsidP="00E15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0.23**</w:t>
            </w:r>
          </w:p>
        </w:tc>
      </w:tr>
      <w:tr w:rsidR="00246824" w:rsidRPr="00E407C3" w14:paraId="45116383" w14:textId="77777777" w:rsidTr="00E15B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tcBorders>
              <w:top w:val="nil"/>
              <w:bottom w:val="single" w:sz="12" w:space="0" w:color="auto"/>
            </w:tcBorders>
            <w:vAlign w:val="center"/>
          </w:tcPr>
          <w:p w14:paraId="4E3AD914" w14:textId="77777777" w:rsidR="00246824" w:rsidRPr="00E407C3" w:rsidRDefault="00246824" w:rsidP="00E15B53">
            <w:pPr>
              <w:rPr>
                <w:rFonts w:eastAsia="DengXian"/>
                <w:b w:val="0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 w:val="0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040" w:type="dxa"/>
            <w:tcBorders>
              <w:top w:val="nil"/>
              <w:bottom w:val="single" w:sz="12" w:space="0" w:color="auto"/>
            </w:tcBorders>
            <w:noWrap/>
            <w:hideMark/>
          </w:tcPr>
          <w:p w14:paraId="42A6C34F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0.03</w:t>
            </w:r>
          </w:p>
        </w:tc>
        <w:tc>
          <w:tcPr>
            <w:tcW w:w="1133" w:type="dxa"/>
            <w:tcBorders>
              <w:top w:val="nil"/>
              <w:bottom w:val="single" w:sz="12" w:space="0" w:color="auto"/>
            </w:tcBorders>
          </w:tcPr>
          <w:p w14:paraId="129F8EE2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0.17**</w:t>
            </w:r>
          </w:p>
        </w:tc>
        <w:tc>
          <w:tcPr>
            <w:tcW w:w="1133" w:type="dxa"/>
            <w:tcBorders>
              <w:top w:val="nil"/>
              <w:bottom w:val="single" w:sz="12" w:space="0" w:color="auto"/>
            </w:tcBorders>
            <w:noWrap/>
            <w:hideMark/>
          </w:tcPr>
          <w:p w14:paraId="0E393E22" w14:textId="77777777" w:rsidR="00246824" w:rsidRPr="00E407C3" w:rsidRDefault="00246824" w:rsidP="00E15B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0.1**</w:t>
            </w:r>
          </w:p>
        </w:tc>
      </w:tr>
    </w:tbl>
    <w:p w14:paraId="4723652B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33ECEE86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 xml:space="preserve">Table S10 </w:t>
      </w:r>
    </w:p>
    <w:p w14:paraId="23876498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sz w:val="24"/>
          <w:szCs w:val="24"/>
        </w:rPr>
        <w:t xml:space="preserve">Variation partitioning analysis of soil chemical variables between fertilization </w:t>
      </w:r>
      <w:r w:rsidRPr="00E407C3">
        <w:rPr>
          <w:sz w:val="24"/>
          <w:szCs w:val="24"/>
          <w:lang w:eastAsia="zh-CN"/>
        </w:rPr>
        <w:t>regime</w:t>
      </w:r>
      <w:r w:rsidRPr="00E407C3">
        <w:rPr>
          <w:sz w:val="24"/>
          <w:szCs w:val="24"/>
        </w:rPr>
        <w:t>s and spatial variables</w:t>
      </w:r>
      <w:r>
        <w:rPr>
          <w:sz w:val="24"/>
          <w:szCs w:val="24"/>
        </w:rPr>
        <w:t>.</w:t>
      </w:r>
    </w:p>
    <w:tbl>
      <w:tblPr>
        <w:tblW w:w="7560" w:type="dxa"/>
        <w:jc w:val="center"/>
        <w:tblLook w:val="04A0" w:firstRow="1" w:lastRow="0" w:firstColumn="1" w:lastColumn="0" w:noHBand="0" w:noVBand="1"/>
      </w:tblPr>
      <w:tblGrid>
        <w:gridCol w:w="980"/>
        <w:gridCol w:w="1483"/>
        <w:gridCol w:w="1080"/>
        <w:gridCol w:w="2220"/>
        <w:gridCol w:w="1110"/>
        <w:gridCol w:w="1080"/>
      </w:tblGrid>
      <w:tr w:rsidR="00246824" w:rsidRPr="00E407C3" w14:paraId="66A3041C" w14:textId="77777777" w:rsidTr="00E15B53">
        <w:trPr>
          <w:trHeight w:val="330"/>
          <w:jc w:val="center"/>
        </w:trPr>
        <w:tc>
          <w:tcPr>
            <w:tcW w:w="9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2AF3DD" w14:textId="77777777" w:rsidR="00246824" w:rsidRPr="00E407C3" w:rsidRDefault="00246824" w:rsidP="00E15B53">
            <w:pPr>
              <w:rPr>
                <w:rFonts w:eastAsia="DengXi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DA1431" w14:textId="77777777" w:rsidR="00246824" w:rsidRPr="00E407C3" w:rsidRDefault="00246824" w:rsidP="00E15B53">
            <w:pPr>
              <w:jc w:val="center"/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407C3"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  <w:t>Fertilization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56A66" w14:textId="77777777" w:rsidR="00246824" w:rsidRPr="00E407C3" w:rsidRDefault="00246824" w:rsidP="00E15B53">
            <w:pPr>
              <w:jc w:val="center"/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407C3"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  <w:t>Sites</w:t>
            </w:r>
          </w:p>
        </w:tc>
        <w:tc>
          <w:tcPr>
            <w:tcW w:w="2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FB9A5" w14:textId="77777777" w:rsidR="00246824" w:rsidRPr="00E407C3" w:rsidRDefault="00246824" w:rsidP="00E15B53">
            <w:pPr>
              <w:jc w:val="center"/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E407C3"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  <w:t>Fertilization</w:t>
            </w:r>
            <w:r>
              <w:rPr>
                <w:rFonts w:eastAsia="DengXian"/>
                <w:b/>
                <w:bCs/>
                <w:color w:val="000000"/>
                <w:sz w:val="24"/>
                <w:szCs w:val="24"/>
              </w:rPr>
              <w:t xml:space="preserve"> and s</w:t>
            </w:r>
            <w:r w:rsidRPr="00E407C3">
              <w:rPr>
                <w:rFonts w:eastAsia="DengXian"/>
                <w:b/>
                <w:bCs/>
                <w:color w:val="000000"/>
                <w:sz w:val="24"/>
                <w:szCs w:val="24"/>
                <w:lang w:eastAsia="zh-CN"/>
              </w:rPr>
              <w:t>ites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1F30B" w14:textId="77777777" w:rsidR="00246824" w:rsidRPr="00E407C3" w:rsidRDefault="00246824" w:rsidP="00E15B53">
            <w:pPr>
              <w:jc w:val="center"/>
              <w:rPr>
                <w:rFonts w:eastAsia="DengXian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/>
                <w:bCs/>
                <w:color w:val="000000"/>
                <w:sz w:val="24"/>
                <w:szCs w:val="24"/>
              </w:rPr>
              <w:t>Residual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E5A976" w14:textId="77777777" w:rsidR="00246824" w:rsidRPr="00E407C3" w:rsidRDefault="00246824" w:rsidP="00E15B53">
            <w:pPr>
              <w:jc w:val="center"/>
              <w:rPr>
                <w:rFonts w:eastAsia="DengXian"/>
                <w:b/>
                <w:bCs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</w:tr>
      <w:tr w:rsidR="00246824" w:rsidRPr="00E407C3" w14:paraId="0F778044" w14:textId="77777777" w:rsidTr="00E15B53">
        <w:trPr>
          <w:trHeight w:val="315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183C3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pH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87E4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0.083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1F4C3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0.782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7BDCC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91699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4BD1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27A34128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060CE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TP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EB034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0.257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A8DFC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0.461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5E73F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0.197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5288A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0.084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10900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03A7D6B8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7748C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AP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EF09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0.695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14AAA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0.079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A4C39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0.165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B1945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561D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4DFA4DEC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5013F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TN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DB4C3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0.227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C85BD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0.652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388E3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0.106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75584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0.014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875C2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20B1598D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C244A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TK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8F54A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0.014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6D986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0.950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3A1A6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D5171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A4AB9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13BA2E94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52E7E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SOM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5816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0.173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2EA6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0.717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7F125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B1665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70791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3D3D44C7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9A2A1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AK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0E389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0.309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5F1EF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0.309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F3EA1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29A68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0.033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A3B30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64AF5E27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463CD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NO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bscript"/>
              </w:rPr>
              <w:t>3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5A3AF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56649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0.333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1E611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0.309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41B93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2CAEA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13D6FBC1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BF4C8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宋体"/>
                <w:color w:val="000000"/>
                <w:sz w:val="24"/>
                <w:szCs w:val="24"/>
              </w:rPr>
              <w:t>NH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bscript"/>
              </w:rPr>
              <w:t>4</w:t>
            </w:r>
            <w:r w:rsidRPr="00E407C3">
              <w:rPr>
                <w:rFonts w:eastAsia="宋体"/>
                <w:color w:val="00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A64BC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0.049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77676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0.461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85181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B8407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4C2ED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44BE3F3A" w14:textId="77777777" w:rsidTr="00E15B53">
        <w:trPr>
          <w:trHeight w:val="300"/>
          <w:jc w:val="center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4E60B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DOC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A000D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0.296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0B435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0.355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E4C05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0.237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70B8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0.112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2C862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  <w:tr w:rsidR="00246824" w:rsidRPr="00E407C3" w14:paraId="6EA524AE" w14:textId="77777777" w:rsidTr="00E15B53">
        <w:trPr>
          <w:trHeight w:val="315"/>
          <w:jc w:val="center"/>
        </w:trPr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8C7600" w14:textId="77777777" w:rsidR="00246824" w:rsidRPr="00E407C3" w:rsidRDefault="00246824" w:rsidP="00E15B53">
            <w:pPr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AN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7C75A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C78A02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0.358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63F0E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0.289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ADA4C7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0.068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970B9B" w14:textId="77777777" w:rsidR="00246824" w:rsidRPr="00E407C3" w:rsidRDefault="00246824" w:rsidP="00E15B53">
            <w:pPr>
              <w:jc w:val="center"/>
              <w:rPr>
                <w:rFonts w:eastAsia="DengXian"/>
                <w:color w:val="000000"/>
                <w:sz w:val="24"/>
                <w:szCs w:val="24"/>
              </w:rPr>
            </w:pPr>
            <w:r w:rsidRPr="00E407C3">
              <w:rPr>
                <w:rFonts w:eastAsia="DengXian"/>
                <w:color w:val="000000"/>
                <w:sz w:val="24"/>
                <w:szCs w:val="24"/>
              </w:rPr>
              <w:t>1</w:t>
            </w:r>
          </w:p>
        </w:tc>
      </w:tr>
    </w:tbl>
    <w:p w14:paraId="507D0C37" w14:textId="77777777" w:rsidR="00246824" w:rsidRPr="00E407C3" w:rsidRDefault="00246824" w:rsidP="00246824">
      <w:pPr>
        <w:rPr>
          <w:sz w:val="24"/>
          <w:szCs w:val="24"/>
        </w:rPr>
      </w:pPr>
      <w:r w:rsidRPr="00E407C3">
        <w:rPr>
          <w:sz w:val="24"/>
          <w:szCs w:val="24"/>
        </w:rPr>
        <w:br w:type="page"/>
      </w:r>
    </w:p>
    <w:p w14:paraId="684A6E1F" w14:textId="77777777" w:rsidR="00246824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b/>
          <w:sz w:val="24"/>
          <w:szCs w:val="24"/>
        </w:rPr>
      </w:pPr>
      <w:r w:rsidRPr="00E407C3">
        <w:rPr>
          <w:b/>
          <w:sz w:val="24"/>
          <w:szCs w:val="24"/>
        </w:rPr>
        <w:lastRenderedPageBreak/>
        <w:t xml:space="preserve">Table S11 </w:t>
      </w:r>
    </w:p>
    <w:p w14:paraId="0A6F9ACB" w14:textId="77777777" w:rsidR="00246824" w:rsidRPr="00E407C3" w:rsidRDefault="00246824" w:rsidP="00246824">
      <w:pPr>
        <w:adjustRightInd w:val="0"/>
        <w:snapToGrid w:val="0"/>
        <w:spacing w:beforeLines="50" w:before="120" w:afterLines="50" w:after="120" w:line="360" w:lineRule="auto"/>
        <w:rPr>
          <w:sz w:val="24"/>
          <w:szCs w:val="24"/>
        </w:rPr>
      </w:pPr>
      <w:bookmarkStart w:id="14" w:name="_GoBack"/>
      <w:bookmarkEnd w:id="14"/>
      <w:r>
        <w:rPr>
          <w:sz w:val="24"/>
          <w:szCs w:val="24"/>
        </w:rPr>
        <w:t>I</w:t>
      </w:r>
      <w:r w:rsidRPr="00E407C3">
        <w:rPr>
          <w:sz w:val="24"/>
          <w:szCs w:val="24"/>
        </w:rPr>
        <w:t xml:space="preserve">nformation on four life strategists under </w:t>
      </w:r>
      <w:r w:rsidRPr="00E407C3">
        <w:rPr>
          <w:sz w:val="24"/>
          <w:szCs w:val="24"/>
          <w:lang w:eastAsia="zh-CN"/>
        </w:rPr>
        <w:t xml:space="preserve">organic and inorganic </w:t>
      </w:r>
      <w:r w:rsidRPr="00E407C3">
        <w:rPr>
          <w:sz w:val="24"/>
          <w:szCs w:val="24"/>
        </w:rPr>
        <w:t xml:space="preserve">fertilization across </w:t>
      </w:r>
      <w:r w:rsidRPr="00E407C3">
        <w:rPr>
          <w:sz w:val="24"/>
          <w:szCs w:val="24"/>
          <w:lang w:eastAsia="zh-CN"/>
        </w:rPr>
        <w:t xml:space="preserve">multiple experimental </w:t>
      </w:r>
      <w:r w:rsidRPr="00E407C3">
        <w:rPr>
          <w:sz w:val="24"/>
          <w:szCs w:val="24"/>
        </w:rPr>
        <w:t>sties</w:t>
      </w:r>
      <w:r>
        <w:rPr>
          <w:sz w:val="24"/>
          <w:szCs w:val="24"/>
        </w:rPr>
        <w:t>.</w:t>
      </w:r>
    </w:p>
    <w:tbl>
      <w:tblPr>
        <w:tblStyle w:val="afff6"/>
        <w:tblW w:w="8873" w:type="dxa"/>
        <w:jc w:val="center"/>
        <w:tblLook w:val="04A0" w:firstRow="1" w:lastRow="0" w:firstColumn="1" w:lastColumn="0" w:noHBand="0" w:noVBand="1"/>
      </w:tblPr>
      <w:tblGrid>
        <w:gridCol w:w="1951"/>
        <w:gridCol w:w="1701"/>
        <w:gridCol w:w="1716"/>
        <w:gridCol w:w="1276"/>
        <w:gridCol w:w="1193"/>
        <w:gridCol w:w="1036"/>
      </w:tblGrid>
      <w:tr w:rsidR="00246824" w:rsidRPr="00E407C3" w14:paraId="2422257B" w14:textId="77777777" w:rsidTr="00E15B53">
        <w:trPr>
          <w:trHeight w:val="270"/>
          <w:jc w:val="center"/>
        </w:trPr>
        <w:tc>
          <w:tcPr>
            <w:tcW w:w="365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hideMark/>
          </w:tcPr>
          <w:p w14:paraId="76921710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D8BBF4A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E407C3">
              <w:rPr>
                <w:b/>
                <w:sz w:val="24"/>
                <w:szCs w:val="24"/>
              </w:rPr>
              <w:t>Opportunistic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5366B19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E407C3">
              <w:rPr>
                <w:b/>
                <w:sz w:val="24"/>
                <w:szCs w:val="24"/>
              </w:rPr>
              <w:t>Sensitive</w:t>
            </w:r>
          </w:p>
        </w:tc>
        <w:tc>
          <w:tcPr>
            <w:tcW w:w="119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23B78988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E407C3">
              <w:rPr>
                <w:b/>
                <w:sz w:val="24"/>
                <w:szCs w:val="24"/>
              </w:rPr>
              <w:t>Tolerant</w:t>
            </w: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323EC04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E407C3">
              <w:rPr>
                <w:b/>
                <w:sz w:val="24"/>
                <w:szCs w:val="24"/>
              </w:rPr>
              <w:t>Others</w:t>
            </w:r>
          </w:p>
        </w:tc>
      </w:tr>
      <w:tr w:rsidR="00246824" w:rsidRPr="00E407C3" w14:paraId="1CD0B6A2" w14:textId="77777777" w:rsidTr="00E15B53">
        <w:trPr>
          <w:trHeight w:val="270"/>
          <w:jc w:val="center"/>
        </w:trPr>
        <w:tc>
          <w:tcPr>
            <w:tcW w:w="1951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492DC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Consistent across 10 sites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2DE15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 xml:space="preserve">Organic vs. </w:t>
            </w:r>
            <w:r>
              <w:rPr>
                <w:sz w:val="24"/>
                <w:szCs w:val="24"/>
              </w:rPr>
              <w:t>c</w:t>
            </w:r>
            <w:r w:rsidRPr="00E407C3">
              <w:rPr>
                <w:sz w:val="24"/>
                <w:szCs w:val="24"/>
              </w:rPr>
              <w:t>ontrol</w:t>
            </w:r>
          </w:p>
        </w:tc>
        <w:tc>
          <w:tcPr>
            <w:tcW w:w="1716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EB582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5E298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6</w:t>
            </w:r>
          </w:p>
        </w:tc>
        <w:tc>
          <w:tcPr>
            <w:tcW w:w="1193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294B3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257</w:t>
            </w: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F4256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3012</w:t>
            </w:r>
          </w:p>
        </w:tc>
      </w:tr>
      <w:tr w:rsidR="00246824" w:rsidRPr="00E407C3" w14:paraId="4B493FFF" w14:textId="77777777" w:rsidTr="00E15B53">
        <w:trPr>
          <w:trHeight w:val="270"/>
          <w:jc w:val="center"/>
        </w:trPr>
        <w:tc>
          <w:tcPr>
            <w:tcW w:w="1951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0DFB3315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78E35204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 xml:space="preserve">Inorganic vs. </w:t>
            </w:r>
            <w:r>
              <w:rPr>
                <w:sz w:val="24"/>
                <w:szCs w:val="24"/>
              </w:rPr>
              <w:t>c</w:t>
            </w:r>
            <w:r w:rsidRPr="00E407C3">
              <w:rPr>
                <w:sz w:val="24"/>
                <w:szCs w:val="24"/>
              </w:rPr>
              <w:t>ontrol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43CE55CB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5DBE2DC7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3EF0DB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423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4EF4C26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2923</w:t>
            </w:r>
          </w:p>
        </w:tc>
      </w:tr>
      <w:tr w:rsidR="00246824" w:rsidRPr="00E407C3" w14:paraId="2492E0F4" w14:textId="77777777" w:rsidTr="00E15B53">
        <w:trPr>
          <w:trHeight w:val="270"/>
          <w:jc w:val="center"/>
        </w:trPr>
        <w:tc>
          <w:tcPr>
            <w:tcW w:w="1951" w:type="dxa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8EC95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Consistent across at least 9 sites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8ECE4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 xml:space="preserve">Organic vs. </w:t>
            </w:r>
            <w:r>
              <w:rPr>
                <w:sz w:val="24"/>
                <w:szCs w:val="24"/>
              </w:rPr>
              <w:t>c</w:t>
            </w:r>
            <w:r w:rsidRPr="00E407C3">
              <w:rPr>
                <w:sz w:val="24"/>
                <w:szCs w:val="24"/>
              </w:rPr>
              <w:t>ontrol</w:t>
            </w:r>
          </w:p>
        </w:tc>
        <w:tc>
          <w:tcPr>
            <w:tcW w:w="1716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4BBBA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27A54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11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BC55B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257</w:t>
            </w: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EE98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2971</w:t>
            </w:r>
          </w:p>
        </w:tc>
      </w:tr>
      <w:tr w:rsidR="00246824" w:rsidRPr="00E407C3" w14:paraId="0AAC7FE4" w14:textId="77777777" w:rsidTr="00E15B53">
        <w:trPr>
          <w:trHeight w:val="255"/>
          <w:jc w:val="center"/>
        </w:trPr>
        <w:tc>
          <w:tcPr>
            <w:tcW w:w="1951" w:type="dxa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1CCA77D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13423EC1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 xml:space="preserve">Inorganic vs. </w:t>
            </w:r>
            <w:r>
              <w:rPr>
                <w:sz w:val="24"/>
                <w:szCs w:val="24"/>
              </w:rPr>
              <w:t>c</w:t>
            </w:r>
            <w:r w:rsidRPr="00E407C3">
              <w:rPr>
                <w:sz w:val="24"/>
                <w:szCs w:val="24"/>
              </w:rPr>
              <w:t>ontrol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6F6E2B81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7087F94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2B7438D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423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24B68F84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2904</w:t>
            </w:r>
          </w:p>
        </w:tc>
      </w:tr>
      <w:tr w:rsidR="00246824" w:rsidRPr="00E407C3" w14:paraId="08004B9C" w14:textId="77777777" w:rsidTr="00E15B53">
        <w:trPr>
          <w:trHeight w:val="255"/>
          <w:jc w:val="center"/>
        </w:trPr>
        <w:tc>
          <w:tcPr>
            <w:tcW w:w="1951" w:type="dxa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16B30581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Consistent across at least 8 sites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CE6D7C3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 xml:space="preserve">Organic vs. </w:t>
            </w:r>
            <w:r>
              <w:rPr>
                <w:sz w:val="24"/>
                <w:szCs w:val="24"/>
              </w:rPr>
              <w:t>c</w:t>
            </w:r>
            <w:r w:rsidRPr="00E407C3">
              <w:rPr>
                <w:sz w:val="24"/>
                <w:szCs w:val="24"/>
              </w:rPr>
              <w:t>ontrol</w:t>
            </w:r>
          </w:p>
        </w:tc>
        <w:tc>
          <w:tcPr>
            <w:tcW w:w="1716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EF052FE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178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4ACBD8E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43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1F0BDFD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257</w:t>
            </w: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BB55EBD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2838</w:t>
            </w:r>
          </w:p>
        </w:tc>
      </w:tr>
      <w:tr w:rsidR="00246824" w:rsidRPr="00E407C3" w14:paraId="61D00CB8" w14:textId="77777777" w:rsidTr="00E15B53">
        <w:trPr>
          <w:trHeight w:val="255"/>
          <w:jc w:val="center"/>
        </w:trPr>
        <w:tc>
          <w:tcPr>
            <w:tcW w:w="1951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E615613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472FC56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 xml:space="preserve">Inorganic vs. </w:t>
            </w:r>
            <w:r>
              <w:rPr>
                <w:sz w:val="24"/>
                <w:szCs w:val="24"/>
              </w:rPr>
              <w:t>c</w:t>
            </w:r>
            <w:r w:rsidRPr="00E407C3">
              <w:rPr>
                <w:sz w:val="24"/>
                <w:szCs w:val="24"/>
              </w:rPr>
              <w:t>ontrol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EB60573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7FBC33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07E4A1E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423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57EE08AF" w14:textId="77777777" w:rsidR="00246824" w:rsidRPr="00E407C3" w:rsidRDefault="00246824" w:rsidP="00E15B53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  <w:r w:rsidRPr="00E407C3">
              <w:rPr>
                <w:sz w:val="24"/>
                <w:szCs w:val="24"/>
              </w:rPr>
              <w:t>2846</w:t>
            </w:r>
          </w:p>
        </w:tc>
      </w:tr>
    </w:tbl>
    <w:p w14:paraId="0584E54F" w14:textId="77777777" w:rsidR="00246824" w:rsidRPr="00E407C3" w:rsidRDefault="00246824" w:rsidP="00246824">
      <w:pPr>
        <w:rPr>
          <w:b/>
          <w:sz w:val="24"/>
          <w:szCs w:val="24"/>
        </w:rPr>
      </w:pPr>
    </w:p>
    <w:p w14:paraId="565DC1D8" w14:textId="77777777" w:rsidR="00246824" w:rsidRPr="00E407C3" w:rsidRDefault="00246824" w:rsidP="00246824">
      <w:pPr>
        <w:spacing w:beforeLines="50" w:before="120" w:line="480" w:lineRule="auto"/>
        <w:jc w:val="both"/>
        <w:rPr>
          <w:sz w:val="24"/>
          <w:lang w:eastAsia="zh-CN"/>
        </w:rPr>
      </w:pPr>
    </w:p>
    <w:p w14:paraId="65E25382" w14:textId="77777777" w:rsidR="00246824" w:rsidRPr="00E407C3" w:rsidRDefault="00246824" w:rsidP="00246824">
      <w:pPr>
        <w:spacing w:beforeLines="50" w:before="120" w:line="480" w:lineRule="auto"/>
        <w:jc w:val="both"/>
        <w:rPr>
          <w:sz w:val="24"/>
          <w:lang w:eastAsia="zh-CN"/>
        </w:rPr>
      </w:pPr>
    </w:p>
    <w:p w14:paraId="36AA8C7A" w14:textId="77777777" w:rsidR="00246824" w:rsidRPr="00E407C3" w:rsidRDefault="00246824" w:rsidP="00246824"/>
    <w:p w14:paraId="47DBED86" w14:textId="77777777" w:rsidR="00246824" w:rsidRPr="00E407C3" w:rsidRDefault="00246824" w:rsidP="00246824">
      <w:pPr>
        <w:spacing w:beforeLines="50" w:before="120" w:line="480" w:lineRule="auto"/>
        <w:jc w:val="both"/>
        <w:rPr>
          <w:sz w:val="24"/>
          <w:lang w:eastAsia="zh-CN"/>
        </w:rPr>
      </w:pPr>
    </w:p>
    <w:p w14:paraId="5B341946" w14:textId="77777777" w:rsidR="00FB281E" w:rsidRDefault="00FB281E"/>
    <w:sectPr w:rsidR="00FB281E" w:rsidSect="00E15B53">
      <w:footerReference w:type="default" r:id="rId19"/>
      <w:headerReference w:type="first" r:id="rId20"/>
      <w:footerReference w:type="first" r:id="rId21"/>
      <w:pgSz w:w="12240" w:h="15840" w:code="1"/>
      <w:pgMar w:top="1440" w:right="1440" w:bottom="1440" w:left="1440" w:header="432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ZSS" w:date="2021-11-02T14:22:00Z" w:initials="ZSS">
    <w:p w14:paraId="083BE14A" w14:textId="77777777" w:rsidR="00246824" w:rsidRPr="00A417DF" w:rsidRDefault="00246824" w:rsidP="00246824">
      <w:pPr>
        <w:pStyle w:val="a7"/>
        <w:rPr>
          <w:rFonts w:eastAsiaTheme="minorEastAsia"/>
          <w:lang w:eastAsia="zh-CN"/>
        </w:rPr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2" w:author="ZSS" w:date="2021-11-02T14:23:00Z" w:initials="ZSS">
    <w:p w14:paraId="7C3E8FD2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3" w:author="ZSS" w:date="2021-11-02T14:23:00Z" w:initials="ZSS">
    <w:p w14:paraId="0720777C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4" w:author="ZSS" w:date="2021-11-02T14:24:00Z" w:initials="ZSS">
    <w:p w14:paraId="03947DD5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5" w:author="ZSS" w:date="2021-11-02T14:24:00Z" w:initials="ZSS">
    <w:p w14:paraId="72AC072D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6" w:author="ZSS" w:date="2021-11-02T14:24:00Z" w:initials="ZSS">
    <w:p w14:paraId="4C9C4F65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7" w:author="ZSS" w:date="2021-11-02T14:24:00Z" w:initials="ZSS">
    <w:p w14:paraId="239EADE2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8" w:author="ZSS" w:date="2021-11-02T14:24:00Z" w:initials="ZSS">
    <w:p w14:paraId="198188ED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9" w:author="ZSS" w:date="2021-11-02T14:24:00Z" w:initials="ZSS">
    <w:p w14:paraId="196EAD10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10" w:author="ZSS" w:date="2021-11-02T14:24:00Z" w:initials="ZSS">
    <w:p w14:paraId="45F204CC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11" w:author="ZSS" w:date="2021-11-02T14:24:00Z" w:initials="ZSS">
    <w:p w14:paraId="70AED29C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12" w:author="ZSS" w:date="2021-11-02T14:24:00Z" w:initials="ZSS">
    <w:p w14:paraId="7DD295F7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  <w:comment w:id="13" w:author="ZSS" w:date="2021-11-02T14:24:00Z" w:initials="ZSS">
    <w:p w14:paraId="12D02922" w14:textId="77777777" w:rsidR="00246824" w:rsidRDefault="00246824" w:rsidP="00246824">
      <w:pPr>
        <w:pStyle w:val="a7"/>
      </w:pPr>
      <w:r>
        <w:rPr>
          <w:rStyle w:val="a6"/>
        </w:rPr>
        <w:annotationRef/>
      </w:r>
      <w:r>
        <w:rPr>
          <w:rFonts w:eastAsiaTheme="minorEastAsia"/>
          <w:lang w:eastAsia="zh-CN"/>
        </w:rPr>
        <w:t>Please add the postal code.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83BE14A" w15:done="0"/>
  <w15:commentEx w15:paraId="7C3E8FD2" w15:done="0"/>
  <w15:commentEx w15:paraId="0720777C" w15:done="0"/>
  <w15:commentEx w15:paraId="03947DD5" w15:done="0"/>
  <w15:commentEx w15:paraId="72AC072D" w15:done="0"/>
  <w15:commentEx w15:paraId="4C9C4F65" w15:done="0"/>
  <w15:commentEx w15:paraId="239EADE2" w15:done="0"/>
  <w15:commentEx w15:paraId="198188ED" w15:done="0"/>
  <w15:commentEx w15:paraId="196EAD10" w15:done="0"/>
  <w15:commentEx w15:paraId="45F204CC" w15:done="0"/>
  <w15:commentEx w15:paraId="70AED29C" w15:done="0"/>
  <w15:commentEx w15:paraId="7DD295F7" w15:done="0"/>
  <w15:commentEx w15:paraId="12D0292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F0989" w14:textId="77777777" w:rsidR="0058184F" w:rsidRDefault="0058184F" w:rsidP="00246824">
      <w:r>
        <w:separator/>
      </w:r>
    </w:p>
  </w:endnote>
  <w:endnote w:type="continuationSeparator" w:id="0">
    <w:p w14:paraId="58D965A6" w14:textId="77777777" w:rsidR="0058184F" w:rsidRDefault="0058184F" w:rsidP="00246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ucida Grande">
    <w:altName w:val="Times New Roman"/>
    <w:charset w:val="00"/>
    <w:family w:val="auto"/>
    <w:pitch w:val="variable"/>
    <w:sig w:usb0="A1002AE7" w:usb1="C0000063" w:usb2="00000038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lissRegular">
    <w:altName w:val="Times New Roman"/>
    <w:charset w:val="01"/>
    <w:family w:val="roman"/>
    <w:pitch w:val="variable"/>
  </w:font>
  <w:font w:name="BlissMedium">
    <w:altName w:val="Times New Roman"/>
    <w:charset w:val="01"/>
    <w:family w:val="roman"/>
    <w:pitch w:val="variable"/>
  </w:font>
  <w:font w:name="BlissBold"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Gulliver-Regular">
    <w:altName w:val="Times New Roman"/>
    <w:panose1 w:val="00000000000000000000"/>
    <w:charset w:val="00"/>
    <w:family w:val="roman"/>
    <w:notTrueType/>
    <w:pitch w:val="default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6FC94" w14:textId="77777777" w:rsidR="00452283" w:rsidRPr="00846DC3" w:rsidRDefault="0058184F">
    <w:pPr>
      <w:pStyle w:val="a4"/>
      <w:jc w:val="center"/>
      <w:rPr>
        <w:caps/>
        <w:noProof/>
      </w:rPr>
    </w:pPr>
    <w:r w:rsidRPr="00846DC3">
      <w:rPr>
        <w:caps/>
      </w:rPr>
      <w:fldChar w:fldCharType="begin"/>
    </w:r>
    <w:r w:rsidRPr="00846DC3">
      <w:rPr>
        <w:caps/>
      </w:rPr>
      <w:instrText xml:space="preserve"> PAGE   \* MERGEFORMAT </w:instrText>
    </w:r>
    <w:r w:rsidRPr="00846DC3">
      <w:rPr>
        <w:caps/>
      </w:rPr>
      <w:fldChar w:fldCharType="separate"/>
    </w:r>
    <w:r w:rsidR="00246824">
      <w:rPr>
        <w:caps/>
        <w:noProof/>
      </w:rPr>
      <w:t>19</w:t>
    </w:r>
    <w:r w:rsidRPr="00846DC3">
      <w:rPr>
        <w:caps/>
        <w:noProof/>
      </w:rPr>
      <w:fldChar w:fldCharType="end"/>
    </w:r>
  </w:p>
  <w:p w14:paraId="0B2469E0" w14:textId="77777777" w:rsidR="00452283" w:rsidRPr="00846DC3" w:rsidRDefault="0058184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F94B6" w14:textId="77777777" w:rsidR="00452283" w:rsidRPr="000C2E52" w:rsidRDefault="0058184F">
    <w:pPr>
      <w:pStyle w:val="a4"/>
      <w:jc w:val="center"/>
      <w:rPr>
        <w:caps/>
        <w:noProof/>
        <w:color w:val="5B9BD5"/>
      </w:rPr>
    </w:pPr>
    <w:r w:rsidRPr="000C2E52">
      <w:rPr>
        <w:caps/>
        <w:color w:val="5B9BD5"/>
      </w:rPr>
      <w:fldChar w:fldCharType="begin"/>
    </w:r>
    <w:r w:rsidRPr="000C2E52">
      <w:rPr>
        <w:caps/>
        <w:color w:val="5B9BD5"/>
      </w:rPr>
      <w:instrText xml:space="preserve"> PAGE   \* MERGEFORMAT </w:instrText>
    </w:r>
    <w:r w:rsidRPr="000C2E52">
      <w:rPr>
        <w:caps/>
        <w:color w:val="5B9BD5"/>
      </w:rPr>
      <w:fldChar w:fldCharType="separate"/>
    </w:r>
    <w:r w:rsidR="00246824">
      <w:rPr>
        <w:caps/>
        <w:noProof/>
        <w:color w:val="5B9BD5"/>
      </w:rPr>
      <w:t>1</w:t>
    </w:r>
    <w:r w:rsidRPr="000C2E52">
      <w:rPr>
        <w:caps/>
        <w:noProof/>
        <w:color w:val="5B9BD5"/>
      </w:rPr>
      <w:fldChar w:fldCharType="end"/>
    </w:r>
  </w:p>
  <w:p w14:paraId="3278DC9D" w14:textId="77777777" w:rsidR="00452283" w:rsidRDefault="0058184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419E73" w14:textId="77777777" w:rsidR="0058184F" w:rsidRDefault="0058184F" w:rsidP="00246824">
      <w:r>
        <w:separator/>
      </w:r>
    </w:p>
  </w:footnote>
  <w:footnote w:type="continuationSeparator" w:id="0">
    <w:p w14:paraId="1091CB9E" w14:textId="77777777" w:rsidR="0058184F" w:rsidRDefault="0058184F" w:rsidP="002468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67B79" w14:textId="77777777" w:rsidR="00452283" w:rsidRPr="00E15B53" w:rsidRDefault="0058184F" w:rsidP="00E15B53">
    <w:pPr>
      <w:pStyle w:val="a3"/>
      <w:tabs>
        <w:tab w:val="left" w:pos="3641"/>
        <w:tab w:val="center" w:pos="5043"/>
      </w:tabs>
      <w:rPr>
        <w:lang w:val="x-none" w:eastAsia="x-none"/>
      </w:rPr>
    </w:pPr>
    <w:r w:rsidRPr="00E15B53">
      <w:rPr>
        <w:rFonts w:eastAsia="Times New Roman"/>
        <w:lang w:val="x-none" w:eastAsia="x-none"/>
      </w:rPr>
      <w:t>Engineering xxx (2021) xxx-xxx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68AB2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6D8F4B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F9AAD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4420E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8CA6F8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416B3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DFCC6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50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3D869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62A7F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5FE5C63"/>
    <w:multiLevelType w:val="hybridMultilevel"/>
    <w:tmpl w:val="18CCA1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E157842"/>
    <w:multiLevelType w:val="hybridMultilevel"/>
    <w:tmpl w:val="909C47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8D67F06"/>
    <w:multiLevelType w:val="hybridMultilevel"/>
    <w:tmpl w:val="F5405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2"/>
  </w:num>
  <w:num w:numId="14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ZSS">
    <w15:presenceInfo w15:providerId="None" w15:userId="ZS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1A0"/>
    <w:rsid w:val="00246824"/>
    <w:rsid w:val="0058184F"/>
    <w:rsid w:val="007E01A0"/>
    <w:rsid w:val="00E264AB"/>
    <w:rsid w:val="00FB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B61CA"/>
  <w15:chartTrackingRefBased/>
  <w15:docId w15:val="{AFD12E5B-03C8-4C76-AA24-E258822F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824"/>
    <w:rPr>
      <w:rFonts w:ascii="Times New Roman" w:hAnsi="Times New Roman" w:cs="Times New Roman"/>
      <w:kern w:val="0"/>
      <w:sz w:val="20"/>
      <w:szCs w:val="20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264A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qFormat/>
    <w:rsid w:val="002468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4682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qFormat/>
    <w:rsid w:val="00246824"/>
    <w:pPr>
      <w:keepNext/>
      <w:spacing w:line="480" w:lineRule="auto"/>
      <w:outlineLvl w:val="3"/>
    </w:pPr>
    <w:rPr>
      <w:rFonts w:ascii="Times" w:hAnsi="Times"/>
      <w:b/>
      <w:color w:val="0000FF"/>
      <w:sz w:val="44"/>
    </w:rPr>
  </w:style>
  <w:style w:type="paragraph" w:styleId="5">
    <w:name w:val="heading 5"/>
    <w:basedOn w:val="a"/>
    <w:next w:val="a"/>
    <w:link w:val="5Char"/>
    <w:uiPriority w:val="9"/>
    <w:semiHidden/>
    <w:qFormat/>
    <w:rsid w:val="0024682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qFormat/>
    <w:rsid w:val="0024682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qFormat/>
    <w:rsid w:val="0024682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qFormat/>
    <w:rsid w:val="0024682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qFormat/>
    <w:rsid w:val="0024682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264AB"/>
    <w:pPr>
      <w:snapToGrid w:val="0"/>
      <w:spacing w:beforeLines="50" w:before="50" w:afterLines="50" w:after="50" w:line="240" w:lineRule="auto"/>
      <w:contextualSpacing/>
    </w:pPr>
    <w:rPr>
      <w:rFonts w:eastAsia="等线"/>
      <w:sz w:val="21"/>
      <w:szCs w:val="28"/>
    </w:rPr>
  </w:style>
  <w:style w:type="character" w:customStyle="1" w:styleId="1Char">
    <w:name w:val="标题 1 Char"/>
    <w:basedOn w:val="a0"/>
    <w:link w:val="1"/>
    <w:uiPriority w:val="9"/>
    <w:rsid w:val="00E264AB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264AB"/>
    <w:pPr>
      <w:snapToGrid w:val="0"/>
      <w:spacing w:beforeLines="50" w:before="50" w:afterLines="50" w:after="50"/>
      <w:contextualSpacing/>
    </w:pPr>
    <w:rPr>
      <w:rFonts w:eastAsia="等线"/>
      <w:bCs/>
      <w:i/>
      <w:szCs w:val="28"/>
    </w:rPr>
  </w:style>
  <w:style w:type="character" w:customStyle="1" w:styleId="1-11-ENG0">
    <w:name w:val="1-1.1-ENG 字符"/>
    <w:link w:val="1-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264AB"/>
    <w:pPr>
      <w:snapToGrid w:val="0"/>
      <w:spacing w:beforeLines="50" w:before="50"/>
      <w:contextualSpacing/>
    </w:pPr>
    <w:rPr>
      <w:rFonts w:eastAsia="等线"/>
      <w:bCs/>
      <w:i/>
      <w:szCs w:val="28"/>
    </w:rPr>
  </w:style>
  <w:style w:type="character" w:customStyle="1" w:styleId="2-111-ENG0">
    <w:name w:val="2-1.1.1-ENG 字符"/>
    <w:link w:val="2-1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264AB"/>
    <w:pPr>
      <w:snapToGrid w:val="0"/>
      <w:ind w:firstLineChars="100" w:firstLine="100"/>
      <w:contextualSpacing/>
    </w:pPr>
    <w:rPr>
      <w:rFonts w:eastAsia="等线"/>
      <w:szCs w:val="28"/>
    </w:rPr>
  </w:style>
  <w:style w:type="character" w:customStyle="1" w:styleId="3-mainbody-ENG0">
    <w:name w:val="3-mainbody-ENG 字符"/>
    <w:link w:val="3-mainbody-ENG"/>
    <w:rsid w:val="00E264AB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264AB"/>
    <w:pPr>
      <w:snapToGrid w:val="0"/>
      <w:contextualSpacing/>
    </w:pPr>
    <w:rPr>
      <w:rFonts w:eastAsia="等线"/>
      <w:sz w:val="18"/>
    </w:rPr>
  </w:style>
  <w:style w:type="character" w:customStyle="1" w:styleId="4-Fig-ENG0">
    <w:name w:val="4-Fig-ENG 字符"/>
    <w:link w:val="4-Fig-ENG"/>
    <w:rsid w:val="00E264AB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264AB"/>
    <w:pPr>
      <w:adjustRightInd w:val="0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264AB"/>
    <w:pPr>
      <w:snapToGrid w:val="0"/>
      <w:contextualSpacing/>
    </w:pPr>
    <w:rPr>
      <w:rFonts w:eastAsia="等线"/>
      <w:sz w:val="17"/>
    </w:rPr>
  </w:style>
  <w:style w:type="character" w:customStyle="1" w:styleId="5-Ref-ENG0">
    <w:name w:val="5-Ref-ENG 字符"/>
    <w:link w:val="5-Ref-ENG"/>
    <w:rsid w:val="00E264AB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264AB"/>
    <w:pPr>
      <w:autoSpaceDE w:val="0"/>
      <w:autoSpaceDN w:val="0"/>
      <w:adjustRightInd w:val="0"/>
      <w:snapToGrid w:val="0"/>
    </w:pPr>
    <w:rPr>
      <w:rFonts w:eastAsia="宋体"/>
      <w:sz w:val="24"/>
      <w:szCs w:val="24"/>
    </w:rPr>
  </w:style>
  <w:style w:type="paragraph" w:customStyle="1" w:styleId="6-Corre-ENG">
    <w:name w:val="6-Corre-ENG"/>
    <w:basedOn w:val="3-mainbody-ENG"/>
    <w:qFormat/>
    <w:rsid w:val="00E264AB"/>
    <w:pPr>
      <w:adjustRightInd w:val="0"/>
      <w:ind w:firstLineChars="0" w:firstLine="0"/>
    </w:pPr>
    <w:rPr>
      <w:sz w:val="18"/>
    </w:rPr>
  </w:style>
  <w:style w:type="paragraph" w:customStyle="1" w:styleId="7-Affili-ENG">
    <w:name w:val="7-Affili-ENG"/>
    <w:basedOn w:val="a"/>
    <w:qFormat/>
    <w:rsid w:val="00E264AB"/>
    <w:pPr>
      <w:autoSpaceDE w:val="0"/>
      <w:autoSpaceDN w:val="0"/>
      <w:adjustRightInd w:val="0"/>
      <w:snapToGrid w:val="0"/>
    </w:pPr>
    <w:rPr>
      <w:rFonts w:eastAsia="宋体"/>
      <w:i/>
      <w:sz w:val="18"/>
      <w:szCs w:val="24"/>
    </w:rPr>
  </w:style>
  <w:style w:type="paragraph" w:customStyle="1" w:styleId="8-Title-ENG">
    <w:name w:val="8-Title-ENG"/>
    <w:basedOn w:val="0-1-ENG"/>
    <w:qFormat/>
    <w:rsid w:val="00E264AB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264AB"/>
    <w:pPr>
      <w:autoSpaceDE w:val="0"/>
      <w:autoSpaceDN w:val="0"/>
      <w:adjustRightInd w:val="0"/>
      <w:snapToGrid w:val="0"/>
    </w:pPr>
    <w:rPr>
      <w:rFonts w:eastAsia="等线"/>
      <w:sz w:val="18"/>
      <w:szCs w:val="18"/>
    </w:rPr>
  </w:style>
  <w:style w:type="paragraph" w:styleId="a3">
    <w:name w:val="header"/>
    <w:basedOn w:val="a"/>
    <w:link w:val="Char"/>
    <w:uiPriority w:val="99"/>
    <w:unhideWhenUsed/>
    <w:rsid w:val="002468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4682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4682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46824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rsid w:val="00246824"/>
    <w:rPr>
      <w:rFonts w:ascii="Cambria" w:hAnsi="Cambria" w:cs="Times New Roman"/>
      <w:b/>
      <w:bCs/>
      <w:i/>
      <w:iCs/>
      <w:kern w:val="0"/>
      <w:sz w:val="28"/>
      <w:szCs w:val="28"/>
      <w:lang w:eastAsia="en-US"/>
    </w:rPr>
  </w:style>
  <w:style w:type="character" w:customStyle="1" w:styleId="3Char">
    <w:name w:val="标题 3 Char"/>
    <w:basedOn w:val="a0"/>
    <w:link w:val="3"/>
    <w:uiPriority w:val="9"/>
    <w:semiHidden/>
    <w:rsid w:val="00246824"/>
    <w:rPr>
      <w:rFonts w:ascii="Times New Roman" w:hAnsi="Times New Roman" w:cs="Times New Roman"/>
      <w:b/>
      <w:bCs/>
      <w:kern w:val="0"/>
      <w:sz w:val="32"/>
      <w:szCs w:val="32"/>
      <w:lang w:eastAsia="en-US"/>
    </w:rPr>
  </w:style>
  <w:style w:type="character" w:customStyle="1" w:styleId="4Char">
    <w:name w:val="标题 4 Char"/>
    <w:basedOn w:val="a0"/>
    <w:link w:val="4"/>
    <w:uiPriority w:val="9"/>
    <w:semiHidden/>
    <w:rsid w:val="00246824"/>
    <w:rPr>
      <w:rFonts w:ascii="Times" w:hAnsi="Times" w:cs="Times New Roman"/>
      <w:b/>
      <w:color w:val="0000FF"/>
      <w:kern w:val="0"/>
      <w:sz w:val="44"/>
      <w:szCs w:val="20"/>
      <w:lang w:eastAsia="en-US"/>
    </w:rPr>
  </w:style>
  <w:style w:type="character" w:customStyle="1" w:styleId="5Char">
    <w:name w:val="标题 5 Char"/>
    <w:basedOn w:val="a0"/>
    <w:link w:val="5"/>
    <w:uiPriority w:val="9"/>
    <w:semiHidden/>
    <w:rsid w:val="00246824"/>
    <w:rPr>
      <w:rFonts w:ascii="Calibri" w:hAnsi="Calibri" w:cs="Times New Roman"/>
      <w:b/>
      <w:bCs/>
      <w:i/>
      <w:iCs/>
      <w:kern w:val="0"/>
      <w:sz w:val="26"/>
      <w:szCs w:val="26"/>
      <w:lang w:eastAsia="en-US"/>
    </w:rPr>
  </w:style>
  <w:style w:type="character" w:customStyle="1" w:styleId="6Char">
    <w:name w:val="标题 6 Char"/>
    <w:basedOn w:val="a0"/>
    <w:link w:val="6"/>
    <w:uiPriority w:val="9"/>
    <w:semiHidden/>
    <w:rsid w:val="00246824"/>
    <w:rPr>
      <w:rFonts w:ascii="Calibri" w:hAnsi="Calibri" w:cs="Times New Roman"/>
      <w:b/>
      <w:bCs/>
      <w:kern w:val="0"/>
      <w:sz w:val="22"/>
      <w:lang w:eastAsia="en-US"/>
    </w:rPr>
  </w:style>
  <w:style w:type="character" w:customStyle="1" w:styleId="7Char">
    <w:name w:val="标题 7 Char"/>
    <w:basedOn w:val="a0"/>
    <w:link w:val="7"/>
    <w:uiPriority w:val="9"/>
    <w:semiHidden/>
    <w:rsid w:val="00246824"/>
    <w:rPr>
      <w:rFonts w:ascii="Calibri" w:hAnsi="Calibri" w:cs="Times New Roman"/>
      <w:kern w:val="0"/>
      <w:sz w:val="24"/>
      <w:szCs w:val="24"/>
      <w:lang w:eastAsia="en-US"/>
    </w:rPr>
  </w:style>
  <w:style w:type="character" w:customStyle="1" w:styleId="8Char">
    <w:name w:val="标题 8 Char"/>
    <w:basedOn w:val="a0"/>
    <w:link w:val="8"/>
    <w:uiPriority w:val="9"/>
    <w:semiHidden/>
    <w:rsid w:val="00246824"/>
    <w:rPr>
      <w:rFonts w:ascii="Calibri" w:hAnsi="Calibri" w:cs="Times New Roman"/>
      <w:i/>
      <w:iCs/>
      <w:kern w:val="0"/>
      <w:sz w:val="24"/>
      <w:szCs w:val="24"/>
      <w:lang w:eastAsia="en-US"/>
    </w:rPr>
  </w:style>
  <w:style w:type="character" w:customStyle="1" w:styleId="9Char">
    <w:name w:val="标题 9 Char"/>
    <w:basedOn w:val="a0"/>
    <w:link w:val="9"/>
    <w:uiPriority w:val="9"/>
    <w:semiHidden/>
    <w:rsid w:val="00246824"/>
    <w:rPr>
      <w:rFonts w:ascii="Cambria" w:hAnsi="Cambria" w:cs="Times New Roman"/>
      <w:kern w:val="0"/>
      <w:sz w:val="22"/>
      <w:lang w:eastAsia="en-US"/>
    </w:rPr>
  </w:style>
  <w:style w:type="paragraph" w:customStyle="1" w:styleId="BaseText">
    <w:name w:val="Base_Text"/>
    <w:link w:val="BaseTextChar"/>
    <w:rsid w:val="00246824"/>
    <w:pPr>
      <w:spacing w:before="120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246824"/>
  </w:style>
  <w:style w:type="paragraph" w:customStyle="1" w:styleId="BaseHeading">
    <w:name w:val="Base_Heading"/>
    <w:rsid w:val="00246824"/>
    <w:pPr>
      <w:keepNext/>
      <w:spacing w:before="240"/>
      <w:outlineLvl w:val="0"/>
    </w:pPr>
    <w:rPr>
      <w:rFonts w:ascii="Times New Roman" w:eastAsia="Times New Roman" w:hAnsi="Times New Roman" w:cs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246824"/>
  </w:style>
  <w:style w:type="paragraph" w:customStyle="1" w:styleId="AbstractSummary">
    <w:name w:val="Abstract/Summary"/>
    <w:basedOn w:val="BaseText"/>
    <w:rsid w:val="00246824"/>
  </w:style>
  <w:style w:type="paragraph" w:customStyle="1" w:styleId="Referencesandnotes">
    <w:name w:val="References and notes"/>
    <w:basedOn w:val="BaseText"/>
    <w:rsid w:val="00246824"/>
    <w:pPr>
      <w:ind w:left="720" w:hanging="720"/>
    </w:pPr>
  </w:style>
  <w:style w:type="paragraph" w:customStyle="1" w:styleId="Acknowledgement">
    <w:name w:val="Acknowledgement"/>
    <w:basedOn w:val="Referencesandnotes"/>
    <w:rsid w:val="00246824"/>
  </w:style>
  <w:style w:type="paragraph" w:customStyle="1" w:styleId="Subhead">
    <w:name w:val="Subhead"/>
    <w:basedOn w:val="BaseHeading"/>
    <w:rsid w:val="00246824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246824"/>
  </w:style>
  <w:style w:type="paragraph" w:customStyle="1" w:styleId="AppendixSubhead">
    <w:name w:val="AppendixSubhead"/>
    <w:basedOn w:val="Subhead"/>
    <w:rsid w:val="00246824"/>
  </w:style>
  <w:style w:type="paragraph" w:customStyle="1" w:styleId="Articletype">
    <w:name w:val="Article type"/>
    <w:basedOn w:val="BaseText"/>
    <w:rsid w:val="00246824"/>
  </w:style>
  <w:style w:type="character" w:customStyle="1" w:styleId="aubase">
    <w:name w:val="au_base"/>
    <w:rsid w:val="00246824"/>
    <w:rPr>
      <w:sz w:val="24"/>
    </w:rPr>
  </w:style>
  <w:style w:type="character" w:customStyle="1" w:styleId="aucollab">
    <w:name w:val="au_collab"/>
    <w:basedOn w:val="aubase"/>
    <w:rsid w:val="00246824"/>
    <w:rPr>
      <w:sz w:val="24"/>
      <w:bdr w:val="none" w:sz="0" w:space="0" w:color="auto"/>
      <w:shd w:val="clear" w:color="auto" w:fill="C0C0C0"/>
    </w:rPr>
  </w:style>
  <w:style w:type="character" w:customStyle="1" w:styleId="audeg">
    <w:name w:val="au_deg"/>
    <w:basedOn w:val="a0"/>
    <w:rsid w:val="00246824"/>
    <w:rPr>
      <w:sz w:val="24"/>
      <w:bdr w:val="none" w:sz="0" w:space="0" w:color="auto"/>
      <w:shd w:val="clear" w:color="auto" w:fill="FFFF00"/>
    </w:rPr>
  </w:style>
  <w:style w:type="character" w:customStyle="1" w:styleId="aufname">
    <w:name w:val="au_fname"/>
    <w:basedOn w:val="aubase"/>
    <w:rsid w:val="00246824"/>
    <w:rPr>
      <w:sz w:val="24"/>
      <w:bdr w:val="none" w:sz="0" w:space="0" w:color="auto"/>
      <w:shd w:val="clear" w:color="auto" w:fill="00FFFF"/>
    </w:rPr>
  </w:style>
  <w:style w:type="character" w:customStyle="1" w:styleId="aurole">
    <w:name w:val="au_role"/>
    <w:basedOn w:val="aubase"/>
    <w:rsid w:val="00246824"/>
    <w:rPr>
      <w:sz w:val="24"/>
      <w:bdr w:val="none" w:sz="0" w:space="0" w:color="auto"/>
      <w:shd w:val="clear" w:color="auto" w:fill="808000"/>
    </w:rPr>
  </w:style>
  <w:style w:type="character" w:customStyle="1" w:styleId="ausuffix">
    <w:name w:val="au_suffix"/>
    <w:basedOn w:val="aubase"/>
    <w:rsid w:val="00246824"/>
    <w:rPr>
      <w:sz w:val="24"/>
      <w:bdr w:val="none" w:sz="0" w:space="0" w:color="auto"/>
      <w:shd w:val="clear" w:color="auto" w:fill="FF00FF"/>
    </w:rPr>
  </w:style>
  <w:style w:type="character" w:customStyle="1" w:styleId="ausurname">
    <w:name w:val="au_surname"/>
    <w:basedOn w:val="aubase"/>
    <w:rsid w:val="00246824"/>
    <w:rPr>
      <w:sz w:val="24"/>
      <w:bdr w:val="none" w:sz="0" w:space="0" w:color="auto"/>
      <w:shd w:val="clear" w:color="auto" w:fill="00FF00"/>
    </w:rPr>
  </w:style>
  <w:style w:type="paragraph" w:customStyle="1" w:styleId="AuthorAttribute">
    <w:name w:val="Author Attribute"/>
    <w:basedOn w:val="BaseText"/>
    <w:rsid w:val="00246824"/>
    <w:pPr>
      <w:spacing w:before="480"/>
    </w:pPr>
  </w:style>
  <w:style w:type="paragraph" w:customStyle="1" w:styleId="Footnote">
    <w:name w:val="Footnote"/>
    <w:basedOn w:val="BaseText"/>
    <w:rsid w:val="00246824"/>
  </w:style>
  <w:style w:type="paragraph" w:customStyle="1" w:styleId="AuthorFootnote">
    <w:name w:val="AuthorFootnote"/>
    <w:basedOn w:val="Footnote"/>
    <w:rsid w:val="00246824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link w:val="AuthorsChar"/>
    <w:rsid w:val="00246824"/>
    <w:pPr>
      <w:spacing w:after="360"/>
      <w:jc w:val="center"/>
    </w:pPr>
  </w:style>
  <w:style w:type="paragraph" w:styleId="a5">
    <w:name w:val="Balloon Text"/>
    <w:basedOn w:val="a"/>
    <w:link w:val="Char1"/>
    <w:uiPriority w:val="99"/>
    <w:semiHidden/>
    <w:rsid w:val="00246824"/>
    <w:rPr>
      <w:rFonts w:ascii="Lucida Grande" w:eastAsia="Times New Roman" w:hAnsi="Lucida Grande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46824"/>
    <w:rPr>
      <w:rFonts w:ascii="Lucida Grande" w:eastAsia="Times New Roman" w:hAnsi="Lucida Grande" w:cs="Times New Roman"/>
      <w:kern w:val="0"/>
      <w:sz w:val="18"/>
      <w:szCs w:val="18"/>
      <w:lang w:eastAsia="en-US"/>
    </w:rPr>
  </w:style>
  <w:style w:type="character" w:customStyle="1" w:styleId="bibarticle">
    <w:name w:val="bib_article"/>
    <w:basedOn w:val="a0"/>
    <w:rsid w:val="00246824"/>
    <w:rPr>
      <w:sz w:val="24"/>
      <w:bdr w:val="none" w:sz="0" w:space="0" w:color="auto"/>
      <w:shd w:val="clear" w:color="auto" w:fill="00FFFF"/>
    </w:rPr>
  </w:style>
  <w:style w:type="character" w:customStyle="1" w:styleId="bibbase">
    <w:name w:val="bib_base"/>
    <w:rsid w:val="00246824"/>
    <w:rPr>
      <w:sz w:val="24"/>
    </w:rPr>
  </w:style>
  <w:style w:type="character" w:customStyle="1" w:styleId="bibcomment">
    <w:name w:val="bib_comment"/>
    <w:basedOn w:val="bibbase"/>
    <w:rsid w:val="00246824"/>
    <w:rPr>
      <w:sz w:val="24"/>
    </w:rPr>
  </w:style>
  <w:style w:type="character" w:customStyle="1" w:styleId="bibdeg">
    <w:name w:val="bib_deg"/>
    <w:basedOn w:val="bibbase"/>
    <w:rsid w:val="00246824"/>
    <w:rPr>
      <w:sz w:val="24"/>
    </w:rPr>
  </w:style>
  <w:style w:type="character" w:customStyle="1" w:styleId="bibdoi">
    <w:name w:val="bib_doi"/>
    <w:basedOn w:val="bibbase"/>
    <w:rsid w:val="00246824"/>
    <w:rPr>
      <w:sz w:val="24"/>
      <w:bdr w:val="none" w:sz="0" w:space="0" w:color="auto"/>
      <w:shd w:val="clear" w:color="auto" w:fill="00FF00"/>
    </w:rPr>
  </w:style>
  <w:style w:type="character" w:customStyle="1" w:styleId="bibetal">
    <w:name w:val="bib_etal"/>
    <w:basedOn w:val="bibbase"/>
    <w:rsid w:val="00246824"/>
    <w:rPr>
      <w:sz w:val="24"/>
      <w:bdr w:val="none" w:sz="0" w:space="0" w:color="auto"/>
      <w:shd w:val="clear" w:color="auto" w:fill="008080"/>
    </w:rPr>
  </w:style>
  <w:style w:type="character" w:customStyle="1" w:styleId="bibfname">
    <w:name w:val="bib_fname"/>
    <w:basedOn w:val="bibbase"/>
    <w:rsid w:val="00246824"/>
    <w:rPr>
      <w:sz w:val="24"/>
      <w:bdr w:val="none" w:sz="0" w:space="0" w:color="auto"/>
      <w:shd w:val="clear" w:color="auto" w:fill="FFFF00"/>
    </w:rPr>
  </w:style>
  <w:style w:type="character" w:customStyle="1" w:styleId="bibfpage">
    <w:name w:val="bib_fpage"/>
    <w:basedOn w:val="bibbase"/>
    <w:rsid w:val="00246824"/>
    <w:rPr>
      <w:sz w:val="24"/>
      <w:bdr w:val="none" w:sz="0" w:space="0" w:color="auto"/>
      <w:shd w:val="clear" w:color="auto" w:fill="808080"/>
    </w:rPr>
  </w:style>
  <w:style w:type="character" w:customStyle="1" w:styleId="bibissue">
    <w:name w:val="bib_issue"/>
    <w:basedOn w:val="bibbase"/>
    <w:rsid w:val="00246824"/>
    <w:rPr>
      <w:sz w:val="24"/>
      <w:bdr w:val="none" w:sz="0" w:space="0" w:color="auto"/>
      <w:shd w:val="clear" w:color="auto" w:fill="FFFF00"/>
    </w:rPr>
  </w:style>
  <w:style w:type="character" w:customStyle="1" w:styleId="bibjournal">
    <w:name w:val="bib_journal"/>
    <w:basedOn w:val="bibbase"/>
    <w:rsid w:val="00246824"/>
    <w:rPr>
      <w:sz w:val="24"/>
      <w:bdr w:val="none" w:sz="0" w:space="0" w:color="auto"/>
      <w:shd w:val="clear" w:color="auto" w:fill="808000"/>
    </w:rPr>
  </w:style>
  <w:style w:type="character" w:customStyle="1" w:styleId="biblpage">
    <w:name w:val="bib_lpage"/>
    <w:basedOn w:val="bibbase"/>
    <w:rsid w:val="00246824"/>
    <w:rPr>
      <w:sz w:val="24"/>
      <w:bdr w:val="none" w:sz="0" w:space="0" w:color="auto"/>
      <w:shd w:val="clear" w:color="auto" w:fill="808080"/>
    </w:rPr>
  </w:style>
  <w:style w:type="character" w:customStyle="1" w:styleId="bibmedline">
    <w:name w:val="bib_medline"/>
    <w:basedOn w:val="bibbase"/>
    <w:rsid w:val="00246824"/>
    <w:rPr>
      <w:sz w:val="24"/>
    </w:rPr>
  </w:style>
  <w:style w:type="character" w:customStyle="1" w:styleId="bibnumber">
    <w:name w:val="bib_number"/>
    <w:basedOn w:val="bibbase"/>
    <w:rsid w:val="00246824"/>
    <w:rPr>
      <w:sz w:val="24"/>
    </w:rPr>
  </w:style>
  <w:style w:type="character" w:customStyle="1" w:styleId="biborganization">
    <w:name w:val="bib_organization"/>
    <w:basedOn w:val="bibbase"/>
    <w:rsid w:val="00246824"/>
    <w:rPr>
      <w:sz w:val="24"/>
      <w:bdr w:val="none" w:sz="0" w:space="0" w:color="auto"/>
      <w:shd w:val="clear" w:color="auto" w:fill="808000"/>
    </w:rPr>
  </w:style>
  <w:style w:type="character" w:customStyle="1" w:styleId="bibsuffix">
    <w:name w:val="bib_suffix"/>
    <w:basedOn w:val="bibbase"/>
    <w:rsid w:val="00246824"/>
    <w:rPr>
      <w:sz w:val="24"/>
    </w:rPr>
  </w:style>
  <w:style w:type="character" w:customStyle="1" w:styleId="bibsuppl">
    <w:name w:val="bib_suppl"/>
    <w:basedOn w:val="bibbase"/>
    <w:rsid w:val="00246824"/>
    <w:rPr>
      <w:sz w:val="24"/>
      <w:bdr w:val="none" w:sz="0" w:space="0" w:color="auto"/>
      <w:shd w:val="clear" w:color="auto" w:fill="FFFF00"/>
    </w:rPr>
  </w:style>
  <w:style w:type="character" w:customStyle="1" w:styleId="bibsurname">
    <w:name w:val="bib_surname"/>
    <w:basedOn w:val="bibbase"/>
    <w:rsid w:val="00246824"/>
    <w:rPr>
      <w:sz w:val="24"/>
      <w:bdr w:val="none" w:sz="0" w:space="0" w:color="auto"/>
      <w:shd w:val="clear" w:color="auto" w:fill="FFFF00"/>
    </w:rPr>
  </w:style>
  <w:style w:type="character" w:customStyle="1" w:styleId="bibunpubl">
    <w:name w:val="bib_unpubl"/>
    <w:basedOn w:val="bibbase"/>
    <w:rsid w:val="00246824"/>
    <w:rPr>
      <w:sz w:val="24"/>
    </w:rPr>
  </w:style>
  <w:style w:type="character" w:customStyle="1" w:styleId="biburl">
    <w:name w:val="bib_url"/>
    <w:basedOn w:val="bibbase"/>
    <w:rsid w:val="00246824"/>
    <w:rPr>
      <w:sz w:val="24"/>
      <w:bdr w:val="none" w:sz="0" w:space="0" w:color="auto"/>
      <w:shd w:val="clear" w:color="auto" w:fill="00FF00"/>
    </w:rPr>
  </w:style>
  <w:style w:type="character" w:customStyle="1" w:styleId="bibvolume">
    <w:name w:val="bib_volume"/>
    <w:basedOn w:val="bibbase"/>
    <w:rsid w:val="00246824"/>
    <w:rPr>
      <w:sz w:val="24"/>
      <w:bdr w:val="none" w:sz="0" w:space="0" w:color="auto"/>
      <w:shd w:val="clear" w:color="auto" w:fill="00FF00"/>
    </w:rPr>
  </w:style>
  <w:style w:type="character" w:customStyle="1" w:styleId="bibyear">
    <w:name w:val="bib_year"/>
    <w:basedOn w:val="bibbase"/>
    <w:rsid w:val="00246824"/>
    <w:rPr>
      <w:sz w:val="24"/>
      <w:bdr w:val="none" w:sz="0" w:space="0" w:color="auto"/>
      <w:shd w:val="clear" w:color="auto" w:fill="FF00FF"/>
    </w:rPr>
  </w:style>
  <w:style w:type="paragraph" w:customStyle="1" w:styleId="BookorMeetingInformation">
    <w:name w:val="Book or Meeting Information"/>
    <w:basedOn w:val="BaseText"/>
    <w:rsid w:val="00246824"/>
  </w:style>
  <w:style w:type="paragraph" w:customStyle="1" w:styleId="BookInformation">
    <w:name w:val="BookInformation"/>
    <w:basedOn w:val="BaseText"/>
    <w:rsid w:val="00246824"/>
  </w:style>
  <w:style w:type="paragraph" w:customStyle="1" w:styleId="Level2Head">
    <w:name w:val="Level 2 Head"/>
    <w:basedOn w:val="BaseHeading"/>
    <w:rsid w:val="00246824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rsid w:val="00246824"/>
    <w:pPr>
      <w:shd w:val="clear" w:color="auto" w:fill="E6E6E6"/>
    </w:pPr>
  </w:style>
  <w:style w:type="paragraph" w:customStyle="1" w:styleId="BoxListUnnumbered">
    <w:name w:val="BoxListUnnumbered"/>
    <w:basedOn w:val="BaseText"/>
    <w:rsid w:val="00246824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rsid w:val="00246824"/>
  </w:style>
  <w:style w:type="paragraph" w:customStyle="1" w:styleId="BoxSubhead">
    <w:name w:val="BoxSubhead"/>
    <w:basedOn w:val="Subhead"/>
    <w:rsid w:val="00246824"/>
  </w:style>
  <w:style w:type="paragraph" w:customStyle="1" w:styleId="Paragraph">
    <w:name w:val="Paragraph"/>
    <w:basedOn w:val="BaseText"/>
    <w:rsid w:val="00246824"/>
    <w:pPr>
      <w:ind w:firstLine="720"/>
    </w:pPr>
  </w:style>
  <w:style w:type="paragraph" w:customStyle="1" w:styleId="BoxText">
    <w:name w:val="BoxText"/>
    <w:basedOn w:val="Paragraph"/>
    <w:rsid w:val="00246824"/>
    <w:pPr>
      <w:shd w:val="clear" w:color="auto" w:fill="E6E6E6"/>
    </w:pPr>
  </w:style>
  <w:style w:type="paragraph" w:customStyle="1" w:styleId="BoxTitle">
    <w:name w:val="BoxTitle"/>
    <w:basedOn w:val="BaseHeading"/>
    <w:rsid w:val="00246824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246824"/>
    <w:pPr>
      <w:ind w:left="720" w:hanging="720"/>
    </w:pPr>
  </w:style>
  <w:style w:type="paragraph" w:customStyle="1" w:styleId="career-magazine">
    <w:name w:val="career-magazine"/>
    <w:basedOn w:val="BaseText"/>
    <w:rsid w:val="00246824"/>
    <w:pPr>
      <w:jc w:val="right"/>
    </w:pPr>
    <w:rPr>
      <w:color w:val="FF0000"/>
    </w:rPr>
  </w:style>
  <w:style w:type="paragraph" w:customStyle="1" w:styleId="career-stage">
    <w:name w:val="career-stage"/>
    <w:basedOn w:val="BaseText"/>
    <w:rsid w:val="00246824"/>
    <w:pPr>
      <w:jc w:val="right"/>
    </w:pPr>
    <w:rPr>
      <w:color w:val="339966"/>
    </w:rPr>
  </w:style>
  <w:style w:type="character" w:customStyle="1" w:styleId="citebase">
    <w:name w:val="cite_base"/>
    <w:rsid w:val="00246824"/>
    <w:rPr>
      <w:sz w:val="24"/>
    </w:rPr>
  </w:style>
  <w:style w:type="character" w:customStyle="1" w:styleId="citebib">
    <w:name w:val="cite_bib"/>
    <w:basedOn w:val="a0"/>
    <w:rsid w:val="00246824"/>
    <w:rPr>
      <w:sz w:val="24"/>
      <w:bdr w:val="none" w:sz="0" w:space="0" w:color="auto"/>
      <w:shd w:val="clear" w:color="auto" w:fill="00FFFF"/>
    </w:rPr>
  </w:style>
  <w:style w:type="character" w:customStyle="1" w:styleId="citebox">
    <w:name w:val="cite_box"/>
    <w:basedOn w:val="citebase"/>
    <w:rsid w:val="00246824"/>
    <w:rPr>
      <w:sz w:val="24"/>
    </w:rPr>
  </w:style>
  <w:style w:type="character" w:customStyle="1" w:styleId="citeen">
    <w:name w:val="cite_en"/>
    <w:basedOn w:val="citebase"/>
    <w:rsid w:val="00246824"/>
    <w:rPr>
      <w:sz w:val="24"/>
      <w:shd w:val="clear" w:color="auto" w:fill="FFFF00"/>
      <w:vertAlign w:val="superscript"/>
    </w:rPr>
  </w:style>
  <w:style w:type="character" w:customStyle="1" w:styleId="citeeq">
    <w:name w:val="cite_eq"/>
    <w:basedOn w:val="citebase"/>
    <w:rsid w:val="00246824"/>
    <w:rPr>
      <w:sz w:val="24"/>
      <w:bdr w:val="none" w:sz="0" w:space="0" w:color="auto"/>
      <w:shd w:val="clear" w:color="auto" w:fill="FF99CC"/>
    </w:rPr>
  </w:style>
  <w:style w:type="character" w:customStyle="1" w:styleId="citefig">
    <w:name w:val="cite_fig"/>
    <w:basedOn w:val="citebase"/>
    <w:rsid w:val="00246824"/>
    <w:rPr>
      <w:color w:val="000000"/>
      <w:sz w:val="24"/>
      <w:bdr w:val="none" w:sz="0" w:space="0" w:color="auto"/>
      <w:shd w:val="clear" w:color="auto" w:fill="00FF00"/>
    </w:rPr>
  </w:style>
  <w:style w:type="character" w:customStyle="1" w:styleId="citefn">
    <w:name w:val="cite_fn"/>
    <w:basedOn w:val="citebase"/>
    <w:rsid w:val="00246824"/>
    <w:rPr>
      <w:sz w:val="24"/>
      <w:bdr w:val="none" w:sz="0" w:space="0" w:color="auto"/>
      <w:shd w:val="clear" w:color="auto" w:fill="FF0000"/>
    </w:rPr>
  </w:style>
  <w:style w:type="character" w:customStyle="1" w:styleId="citetbl">
    <w:name w:val="cite_tbl"/>
    <w:basedOn w:val="citebase"/>
    <w:rsid w:val="00246824"/>
    <w:rPr>
      <w:color w:val="000000"/>
      <w:sz w:val="24"/>
      <w:bdr w:val="none" w:sz="0" w:space="0" w:color="auto"/>
      <w:shd w:val="clear" w:color="auto" w:fill="FF00FF"/>
    </w:rPr>
  </w:style>
  <w:style w:type="character" w:styleId="a6">
    <w:name w:val="annotation reference"/>
    <w:basedOn w:val="a0"/>
    <w:uiPriority w:val="99"/>
    <w:rsid w:val="00246824"/>
    <w:rPr>
      <w:sz w:val="18"/>
      <w:szCs w:val="18"/>
    </w:rPr>
  </w:style>
  <w:style w:type="paragraph" w:styleId="a7">
    <w:name w:val="annotation text"/>
    <w:basedOn w:val="a"/>
    <w:link w:val="Char2"/>
    <w:uiPriority w:val="99"/>
    <w:semiHidden/>
    <w:rsid w:val="00246824"/>
    <w:rPr>
      <w:rFonts w:eastAsia="Times New Roman"/>
    </w:rPr>
  </w:style>
  <w:style w:type="character" w:customStyle="1" w:styleId="Char2">
    <w:name w:val="批注文字 Char"/>
    <w:basedOn w:val="a0"/>
    <w:link w:val="a7"/>
    <w:uiPriority w:val="99"/>
    <w:semiHidden/>
    <w:rsid w:val="00246824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246824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246824"/>
    <w:rPr>
      <w:rFonts w:ascii="Times New Roman" w:eastAsia="Times New Roman" w:hAnsi="Times New Roman" w:cs="Times New Roman"/>
      <w:b/>
      <w:bCs/>
      <w:kern w:val="0"/>
      <w:sz w:val="20"/>
      <w:szCs w:val="20"/>
      <w:lang w:eastAsia="en-US"/>
    </w:rPr>
  </w:style>
  <w:style w:type="paragraph" w:customStyle="1" w:styleId="ContinuedParagraph">
    <w:name w:val="ContinuedParagraph"/>
    <w:basedOn w:val="Paragraph"/>
    <w:rsid w:val="00246824"/>
    <w:pPr>
      <w:ind w:firstLine="0"/>
    </w:pPr>
  </w:style>
  <w:style w:type="character" w:customStyle="1" w:styleId="ContractNumber">
    <w:name w:val="Contract Number"/>
    <w:basedOn w:val="a0"/>
    <w:rsid w:val="00246824"/>
    <w:rPr>
      <w:sz w:val="24"/>
      <w:szCs w:val="24"/>
      <w:bdr w:val="none" w:sz="0" w:space="0" w:color="auto"/>
      <w:shd w:val="clear" w:color="auto" w:fill="CCFFCC"/>
    </w:rPr>
  </w:style>
  <w:style w:type="character" w:customStyle="1" w:styleId="ContractSponsor">
    <w:name w:val="Contract Sponsor"/>
    <w:basedOn w:val="a0"/>
    <w:rsid w:val="00246824"/>
    <w:rPr>
      <w:sz w:val="24"/>
      <w:szCs w:val="24"/>
      <w:bdr w:val="none" w:sz="0" w:space="0" w:color="auto"/>
      <w:shd w:val="clear" w:color="auto" w:fill="FFCC99"/>
    </w:rPr>
  </w:style>
  <w:style w:type="paragraph" w:customStyle="1" w:styleId="Correspondence">
    <w:name w:val="Correspondence"/>
    <w:basedOn w:val="BaseText"/>
    <w:rsid w:val="00246824"/>
    <w:pPr>
      <w:spacing w:before="0" w:after="240"/>
    </w:pPr>
  </w:style>
  <w:style w:type="paragraph" w:customStyle="1" w:styleId="DateAccepted">
    <w:name w:val="Date Accepted"/>
    <w:basedOn w:val="BaseText"/>
    <w:rsid w:val="00246824"/>
    <w:pPr>
      <w:spacing w:before="360"/>
    </w:pPr>
  </w:style>
  <w:style w:type="paragraph" w:customStyle="1" w:styleId="Deck">
    <w:name w:val="Deck"/>
    <w:basedOn w:val="BaseHeading"/>
    <w:rsid w:val="00246824"/>
    <w:pPr>
      <w:outlineLvl w:val="1"/>
    </w:pPr>
  </w:style>
  <w:style w:type="paragraph" w:customStyle="1" w:styleId="DefTerm">
    <w:name w:val="DefTerm"/>
    <w:basedOn w:val="BaseText"/>
    <w:rsid w:val="00246824"/>
    <w:pPr>
      <w:ind w:left="720"/>
    </w:pPr>
  </w:style>
  <w:style w:type="paragraph" w:customStyle="1" w:styleId="Definition">
    <w:name w:val="Definition"/>
    <w:basedOn w:val="DefTerm"/>
    <w:rsid w:val="00246824"/>
    <w:pPr>
      <w:ind w:left="1080" w:hanging="360"/>
    </w:pPr>
  </w:style>
  <w:style w:type="paragraph" w:customStyle="1" w:styleId="DefListTitle">
    <w:name w:val="DefListTitle"/>
    <w:basedOn w:val="BaseHeading"/>
    <w:rsid w:val="00246824"/>
  </w:style>
  <w:style w:type="paragraph" w:customStyle="1" w:styleId="discipline">
    <w:name w:val="discipline"/>
    <w:basedOn w:val="BaseText"/>
    <w:rsid w:val="00246824"/>
    <w:pPr>
      <w:jc w:val="right"/>
    </w:pPr>
    <w:rPr>
      <w:color w:val="993366"/>
    </w:rPr>
  </w:style>
  <w:style w:type="paragraph" w:customStyle="1" w:styleId="Editors">
    <w:name w:val="Editors"/>
    <w:basedOn w:val="Authors"/>
    <w:rsid w:val="00246824"/>
  </w:style>
  <w:style w:type="character" w:styleId="a9">
    <w:name w:val="Emphasis"/>
    <w:basedOn w:val="a0"/>
    <w:uiPriority w:val="20"/>
    <w:qFormat/>
    <w:rsid w:val="00246824"/>
    <w:rPr>
      <w:i/>
      <w:iCs/>
    </w:rPr>
  </w:style>
  <w:style w:type="character" w:styleId="aa">
    <w:name w:val="endnote reference"/>
    <w:basedOn w:val="a0"/>
    <w:uiPriority w:val="99"/>
    <w:semiHidden/>
    <w:rsid w:val="00246824"/>
    <w:rPr>
      <w:vertAlign w:val="superscript"/>
    </w:rPr>
  </w:style>
  <w:style w:type="paragraph" w:styleId="ab">
    <w:name w:val="endnote text"/>
    <w:basedOn w:val="a"/>
    <w:link w:val="Char4"/>
    <w:uiPriority w:val="99"/>
    <w:semiHidden/>
    <w:rsid w:val="00246824"/>
    <w:rPr>
      <w:rFonts w:ascii="Cambria" w:eastAsia="Cambria" w:hAnsi="Cambria"/>
    </w:rPr>
  </w:style>
  <w:style w:type="character" w:customStyle="1" w:styleId="Char4">
    <w:name w:val="尾注文本 Char"/>
    <w:basedOn w:val="a0"/>
    <w:link w:val="ab"/>
    <w:uiPriority w:val="99"/>
    <w:semiHidden/>
    <w:rsid w:val="00246824"/>
    <w:rPr>
      <w:rFonts w:ascii="Cambria" w:eastAsia="Cambria" w:hAnsi="Cambria" w:cs="Times New Roman"/>
      <w:kern w:val="0"/>
      <w:sz w:val="20"/>
      <w:szCs w:val="20"/>
      <w:lang w:eastAsia="en-US"/>
    </w:rPr>
  </w:style>
  <w:style w:type="character" w:customStyle="1" w:styleId="eqno">
    <w:name w:val="eq_no"/>
    <w:basedOn w:val="citebase"/>
    <w:rsid w:val="00246824"/>
    <w:rPr>
      <w:sz w:val="24"/>
    </w:rPr>
  </w:style>
  <w:style w:type="paragraph" w:customStyle="1" w:styleId="Equation">
    <w:name w:val="Equation"/>
    <w:basedOn w:val="BaseText"/>
    <w:rsid w:val="00246824"/>
    <w:pPr>
      <w:jc w:val="center"/>
    </w:pPr>
  </w:style>
  <w:style w:type="paragraph" w:customStyle="1" w:styleId="FieldCodes">
    <w:name w:val="FieldCodes"/>
    <w:basedOn w:val="BaseText"/>
    <w:rsid w:val="00246824"/>
  </w:style>
  <w:style w:type="paragraph" w:customStyle="1" w:styleId="Legend">
    <w:name w:val="Legend"/>
    <w:basedOn w:val="BaseHeading"/>
    <w:rsid w:val="00246824"/>
    <w:rPr>
      <w:sz w:val="24"/>
      <w:szCs w:val="24"/>
    </w:rPr>
  </w:style>
  <w:style w:type="paragraph" w:customStyle="1" w:styleId="FigureCopyright">
    <w:name w:val="FigureCopyright"/>
    <w:basedOn w:val="Legend"/>
    <w:rsid w:val="00246824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246824"/>
  </w:style>
  <w:style w:type="character" w:styleId="ac">
    <w:name w:val="FollowedHyperlink"/>
    <w:basedOn w:val="a0"/>
    <w:uiPriority w:val="99"/>
    <w:rsid w:val="00246824"/>
    <w:rPr>
      <w:color w:val="800080"/>
      <w:u w:val="single"/>
    </w:rPr>
  </w:style>
  <w:style w:type="character" w:styleId="ad">
    <w:name w:val="footnote reference"/>
    <w:basedOn w:val="a0"/>
    <w:uiPriority w:val="99"/>
    <w:semiHidden/>
    <w:rsid w:val="00246824"/>
    <w:rPr>
      <w:vertAlign w:val="superscript"/>
    </w:rPr>
  </w:style>
  <w:style w:type="paragraph" w:customStyle="1" w:styleId="Gloss">
    <w:name w:val="Gloss"/>
    <w:basedOn w:val="AbstractSummary"/>
    <w:rsid w:val="00246824"/>
  </w:style>
  <w:style w:type="paragraph" w:customStyle="1" w:styleId="Glossary">
    <w:name w:val="Glossary"/>
    <w:basedOn w:val="BaseText"/>
    <w:rsid w:val="00246824"/>
  </w:style>
  <w:style w:type="paragraph" w:customStyle="1" w:styleId="GlossHead">
    <w:name w:val="GlossHead"/>
    <w:basedOn w:val="AbstractHead"/>
    <w:rsid w:val="00246824"/>
  </w:style>
  <w:style w:type="paragraph" w:customStyle="1" w:styleId="GraphicAltText">
    <w:name w:val="GraphicAltText"/>
    <w:basedOn w:val="Legend"/>
    <w:rsid w:val="00246824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246824"/>
  </w:style>
  <w:style w:type="paragraph" w:customStyle="1" w:styleId="Head">
    <w:name w:val="Head"/>
    <w:basedOn w:val="BaseHeading"/>
    <w:rsid w:val="00246824"/>
    <w:pPr>
      <w:spacing w:before="120" w:after="120"/>
      <w:jc w:val="center"/>
    </w:pPr>
    <w:rPr>
      <w:b/>
      <w:bCs/>
    </w:rPr>
  </w:style>
  <w:style w:type="character" w:styleId="HTML">
    <w:name w:val="HTML Acronym"/>
    <w:basedOn w:val="a0"/>
    <w:uiPriority w:val="99"/>
    <w:rsid w:val="00246824"/>
  </w:style>
  <w:style w:type="character" w:styleId="HTML0">
    <w:name w:val="HTML Cite"/>
    <w:basedOn w:val="a0"/>
    <w:uiPriority w:val="99"/>
    <w:rsid w:val="00246824"/>
    <w:rPr>
      <w:i/>
      <w:iCs/>
    </w:rPr>
  </w:style>
  <w:style w:type="character" w:styleId="HTML1">
    <w:name w:val="HTML Code"/>
    <w:basedOn w:val="a0"/>
    <w:uiPriority w:val="99"/>
    <w:rsid w:val="00246824"/>
    <w:rPr>
      <w:rFonts w:ascii="Courier New" w:hAnsi="Courier New" w:cs="Courier New"/>
      <w:sz w:val="20"/>
      <w:szCs w:val="20"/>
    </w:rPr>
  </w:style>
  <w:style w:type="character" w:styleId="HTML2">
    <w:name w:val="HTML Definition"/>
    <w:basedOn w:val="a0"/>
    <w:uiPriority w:val="99"/>
    <w:rsid w:val="00246824"/>
    <w:rPr>
      <w:i/>
      <w:iCs/>
    </w:rPr>
  </w:style>
  <w:style w:type="character" w:styleId="HTML3">
    <w:name w:val="HTML Keyboard"/>
    <w:basedOn w:val="a0"/>
    <w:uiPriority w:val="99"/>
    <w:rsid w:val="00246824"/>
    <w:rPr>
      <w:rFonts w:ascii="Courier New" w:hAnsi="Courier New" w:cs="Courier New"/>
      <w:sz w:val="20"/>
      <w:szCs w:val="20"/>
    </w:rPr>
  </w:style>
  <w:style w:type="paragraph" w:styleId="HTML4">
    <w:name w:val="HTML Preformatted"/>
    <w:basedOn w:val="a"/>
    <w:link w:val="HTMLChar"/>
    <w:uiPriority w:val="99"/>
    <w:rsid w:val="00246824"/>
    <w:rPr>
      <w:rFonts w:ascii="Consolas" w:eastAsia="Times New Roman" w:hAnsi="Consolas"/>
    </w:rPr>
  </w:style>
  <w:style w:type="character" w:customStyle="1" w:styleId="HTMLChar">
    <w:name w:val="HTML 预设格式 Char"/>
    <w:basedOn w:val="a0"/>
    <w:link w:val="HTML4"/>
    <w:uiPriority w:val="99"/>
    <w:rsid w:val="00246824"/>
    <w:rPr>
      <w:rFonts w:ascii="Consolas" w:eastAsia="Times New Roman" w:hAnsi="Consolas" w:cs="Times New Roman"/>
      <w:kern w:val="0"/>
      <w:sz w:val="20"/>
      <w:szCs w:val="20"/>
      <w:lang w:eastAsia="en-US"/>
    </w:rPr>
  </w:style>
  <w:style w:type="character" w:styleId="HTML5">
    <w:name w:val="HTML Sample"/>
    <w:basedOn w:val="a0"/>
    <w:uiPriority w:val="99"/>
    <w:rsid w:val="00246824"/>
    <w:rPr>
      <w:rFonts w:ascii="Courier New" w:hAnsi="Courier New" w:cs="Courier New"/>
    </w:rPr>
  </w:style>
  <w:style w:type="character" w:styleId="HTML6">
    <w:name w:val="HTML Typewriter"/>
    <w:basedOn w:val="a0"/>
    <w:uiPriority w:val="99"/>
    <w:rsid w:val="00246824"/>
    <w:rPr>
      <w:rFonts w:ascii="Courier New" w:hAnsi="Courier New" w:cs="Courier New"/>
      <w:sz w:val="20"/>
      <w:szCs w:val="20"/>
    </w:rPr>
  </w:style>
  <w:style w:type="character" w:styleId="HTML7">
    <w:name w:val="HTML Variable"/>
    <w:basedOn w:val="a0"/>
    <w:uiPriority w:val="99"/>
    <w:rsid w:val="00246824"/>
    <w:rPr>
      <w:i/>
      <w:iCs/>
    </w:rPr>
  </w:style>
  <w:style w:type="character" w:styleId="ae">
    <w:name w:val="Hyperlink"/>
    <w:basedOn w:val="a0"/>
    <w:uiPriority w:val="99"/>
    <w:rsid w:val="00246824"/>
    <w:rPr>
      <w:color w:val="0000FF"/>
      <w:u w:val="single"/>
    </w:rPr>
  </w:style>
  <w:style w:type="paragraph" w:customStyle="1" w:styleId="InstructionsText">
    <w:name w:val="Instructions Text"/>
    <w:basedOn w:val="BaseText"/>
    <w:rsid w:val="00246824"/>
  </w:style>
  <w:style w:type="paragraph" w:customStyle="1" w:styleId="Overline">
    <w:name w:val="Overline"/>
    <w:basedOn w:val="BaseText"/>
    <w:rsid w:val="00246824"/>
  </w:style>
  <w:style w:type="paragraph" w:customStyle="1" w:styleId="IssueName">
    <w:name w:val="IssueName"/>
    <w:basedOn w:val="Overline"/>
    <w:rsid w:val="00246824"/>
  </w:style>
  <w:style w:type="paragraph" w:customStyle="1" w:styleId="Keywords">
    <w:name w:val="Keywords"/>
    <w:basedOn w:val="BaseText"/>
    <w:rsid w:val="00246824"/>
  </w:style>
  <w:style w:type="paragraph" w:customStyle="1" w:styleId="Level3Head">
    <w:name w:val="Level 3 Head"/>
    <w:basedOn w:val="BaseHeading"/>
    <w:rsid w:val="00246824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246824"/>
    <w:pPr>
      <w:ind w:left="346"/>
    </w:pPr>
    <w:rPr>
      <w:sz w:val="24"/>
      <w:szCs w:val="24"/>
    </w:rPr>
  </w:style>
  <w:style w:type="character" w:styleId="af">
    <w:name w:val="line number"/>
    <w:basedOn w:val="a0"/>
    <w:uiPriority w:val="99"/>
    <w:rsid w:val="00246824"/>
  </w:style>
  <w:style w:type="paragraph" w:customStyle="1" w:styleId="Literaryquote">
    <w:name w:val="Literary quote"/>
    <w:basedOn w:val="BaseText"/>
    <w:rsid w:val="00246824"/>
    <w:pPr>
      <w:ind w:left="1440" w:right="1440"/>
    </w:pPr>
  </w:style>
  <w:style w:type="paragraph" w:customStyle="1" w:styleId="MaterialsText">
    <w:name w:val="Materials Text"/>
    <w:basedOn w:val="BaseText"/>
    <w:rsid w:val="00246824"/>
  </w:style>
  <w:style w:type="paragraph" w:customStyle="1" w:styleId="NoteInProof">
    <w:name w:val="NoteInProof"/>
    <w:basedOn w:val="BaseText"/>
    <w:rsid w:val="00246824"/>
  </w:style>
  <w:style w:type="paragraph" w:customStyle="1" w:styleId="Notes">
    <w:name w:val="Notes"/>
    <w:basedOn w:val="BaseText"/>
    <w:rsid w:val="00246824"/>
    <w:rPr>
      <w:i/>
    </w:rPr>
  </w:style>
  <w:style w:type="paragraph" w:customStyle="1" w:styleId="Notes-Helvetica">
    <w:name w:val="Notes-Helvetica"/>
    <w:basedOn w:val="BaseText"/>
    <w:rsid w:val="00246824"/>
    <w:rPr>
      <w:i/>
    </w:rPr>
  </w:style>
  <w:style w:type="paragraph" w:customStyle="1" w:styleId="NumberedInstructions">
    <w:name w:val="Numbered Instructions"/>
    <w:basedOn w:val="BaseText"/>
    <w:rsid w:val="00246824"/>
  </w:style>
  <w:style w:type="paragraph" w:customStyle="1" w:styleId="OutlineLevel1">
    <w:name w:val="OutlineLevel1"/>
    <w:basedOn w:val="BaseHeading"/>
    <w:rsid w:val="00246824"/>
    <w:rPr>
      <w:b/>
      <w:bCs/>
    </w:rPr>
  </w:style>
  <w:style w:type="paragraph" w:customStyle="1" w:styleId="OutlineLevel2">
    <w:name w:val="OutlineLevel2"/>
    <w:basedOn w:val="BaseHeading"/>
    <w:rsid w:val="00246824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246824"/>
    <w:pPr>
      <w:ind w:left="720"/>
      <w:outlineLvl w:val="2"/>
    </w:pPr>
    <w:rPr>
      <w:b/>
      <w:bCs/>
      <w:sz w:val="24"/>
      <w:szCs w:val="24"/>
    </w:rPr>
  </w:style>
  <w:style w:type="character" w:styleId="af0">
    <w:name w:val="page number"/>
    <w:basedOn w:val="a0"/>
    <w:uiPriority w:val="99"/>
    <w:rsid w:val="00246824"/>
  </w:style>
  <w:style w:type="paragraph" w:customStyle="1" w:styleId="Preformat">
    <w:name w:val="Preformat"/>
    <w:basedOn w:val="BaseText"/>
    <w:rsid w:val="0024682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246824"/>
  </w:style>
  <w:style w:type="paragraph" w:customStyle="1" w:styleId="ProductInformation">
    <w:name w:val="ProductInformation"/>
    <w:basedOn w:val="BaseText"/>
    <w:rsid w:val="00246824"/>
  </w:style>
  <w:style w:type="paragraph" w:customStyle="1" w:styleId="ProductTitle">
    <w:name w:val="ProductTitle"/>
    <w:basedOn w:val="BaseText"/>
    <w:rsid w:val="00246824"/>
    <w:rPr>
      <w:b/>
      <w:bCs/>
    </w:rPr>
  </w:style>
  <w:style w:type="paragraph" w:customStyle="1" w:styleId="PublishedOnline">
    <w:name w:val="Published Online"/>
    <w:basedOn w:val="DateAccepted"/>
    <w:rsid w:val="00246824"/>
  </w:style>
  <w:style w:type="paragraph" w:customStyle="1" w:styleId="RecipeMaterials">
    <w:name w:val="Recipe Materials"/>
    <w:basedOn w:val="BaseText"/>
    <w:rsid w:val="00246824"/>
  </w:style>
  <w:style w:type="paragraph" w:customStyle="1" w:styleId="Refhead">
    <w:name w:val="Ref head"/>
    <w:basedOn w:val="BaseHeading"/>
    <w:rsid w:val="00246824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246824"/>
  </w:style>
  <w:style w:type="paragraph" w:customStyle="1" w:styleId="ReferencesandnotesLong">
    <w:name w:val="References and notes Long"/>
    <w:basedOn w:val="BaseText"/>
    <w:rsid w:val="00246824"/>
    <w:pPr>
      <w:ind w:left="720" w:hanging="720"/>
    </w:pPr>
  </w:style>
  <w:style w:type="paragraph" w:customStyle="1" w:styleId="region">
    <w:name w:val="region"/>
    <w:basedOn w:val="BaseText"/>
    <w:rsid w:val="00246824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246824"/>
  </w:style>
  <w:style w:type="paragraph" w:customStyle="1" w:styleId="RunHead">
    <w:name w:val="RunHead"/>
    <w:basedOn w:val="BaseText"/>
    <w:rsid w:val="00246824"/>
  </w:style>
  <w:style w:type="paragraph" w:customStyle="1" w:styleId="SOMContent">
    <w:name w:val="SOMContent"/>
    <w:basedOn w:val="1stparatext"/>
    <w:rsid w:val="00246824"/>
  </w:style>
  <w:style w:type="paragraph" w:customStyle="1" w:styleId="SOMHead">
    <w:name w:val="SOMHead"/>
    <w:basedOn w:val="BaseHeading"/>
    <w:rsid w:val="00246824"/>
    <w:rPr>
      <w:b/>
      <w:sz w:val="24"/>
      <w:szCs w:val="24"/>
    </w:rPr>
  </w:style>
  <w:style w:type="paragraph" w:customStyle="1" w:styleId="Speaker">
    <w:name w:val="Speaker"/>
    <w:basedOn w:val="Paragraph"/>
    <w:rsid w:val="00246824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246824"/>
    <w:pPr>
      <w:autoSpaceDE w:val="0"/>
      <w:autoSpaceDN w:val="0"/>
      <w:adjustRightInd w:val="0"/>
    </w:pPr>
    <w:rPr>
      <w:lang w:bidi="he-IL"/>
    </w:rPr>
  </w:style>
  <w:style w:type="character" w:styleId="af1">
    <w:name w:val="Strong"/>
    <w:basedOn w:val="a0"/>
    <w:uiPriority w:val="22"/>
    <w:qFormat/>
    <w:rsid w:val="00246824"/>
    <w:rPr>
      <w:b/>
      <w:bCs/>
    </w:rPr>
  </w:style>
  <w:style w:type="paragraph" w:customStyle="1" w:styleId="SX-Abstract">
    <w:name w:val="SX-Abstract"/>
    <w:basedOn w:val="a"/>
    <w:qFormat/>
    <w:rsid w:val="00246824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a"/>
    <w:next w:val="a"/>
    <w:qFormat/>
    <w:rsid w:val="00246824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a"/>
    <w:qFormat/>
    <w:rsid w:val="00246824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a"/>
    <w:rsid w:val="00246824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a"/>
    <w:next w:val="a"/>
    <w:rsid w:val="00246824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246824"/>
    <w:pPr>
      <w:ind w:firstLine="0"/>
    </w:pPr>
  </w:style>
  <w:style w:type="paragraph" w:customStyle="1" w:styleId="SX-Correspondence">
    <w:name w:val="SX-Correspondence"/>
    <w:basedOn w:val="SX-Affiliation"/>
    <w:qFormat/>
    <w:rsid w:val="00246824"/>
    <w:pPr>
      <w:spacing w:after="80"/>
    </w:pPr>
  </w:style>
  <w:style w:type="paragraph" w:customStyle="1" w:styleId="SX-Date">
    <w:name w:val="SX-Date"/>
    <w:basedOn w:val="a"/>
    <w:qFormat/>
    <w:rsid w:val="00246824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246824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246824"/>
    <w:pPr>
      <w:jc w:val="both"/>
    </w:pPr>
    <w:rPr>
      <w:sz w:val="18"/>
    </w:rPr>
  </w:style>
  <w:style w:type="paragraph" w:customStyle="1" w:styleId="SX-References">
    <w:name w:val="SX-References"/>
    <w:basedOn w:val="a"/>
    <w:rsid w:val="00246824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a"/>
    <w:rsid w:val="00246824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basedOn w:val="a0"/>
    <w:uiPriority w:val="1"/>
    <w:qFormat/>
    <w:rsid w:val="00246824"/>
    <w:rPr>
      <w:color w:val="0000FF"/>
      <w:sz w:val="16"/>
      <w:u w:val="words"/>
      <w:bdr w:val="none" w:sz="0" w:space="0" w:color="auto"/>
      <w:shd w:val="clear" w:color="auto" w:fill="FFFFFF"/>
    </w:rPr>
  </w:style>
  <w:style w:type="paragraph" w:customStyle="1" w:styleId="SX-SOMHead">
    <w:name w:val="SX-SOMHead"/>
    <w:basedOn w:val="SX-RefHead"/>
    <w:rsid w:val="00246824"/>
  </w:style>
  <w:style w:type="paragraph" w:customStyle="1" w:styleId="SX-Tablehead">
    <w:name w:val="SX-Tablehead"/>
    <w:basedOn w:val="a"/>
    <w:qFormat/>
    <w:rsid w:val="00246824"/>
    <w:rPr>
      <w:rFonts w:eastAsia="Times New Roman"/>
      <w:szCs w:val="24"/>
    </w:rPr>
  </w:style>
  <w:style w:type="paragraph" w:customStyle="1" w:styleId="SX-Tablelegend">
    <w:name w:val="SX-Tablelegend"/>
    <w:basedOn w:val="a"/>
    <w:qFormat/>
    <w:rsid w:val="00246824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a"/>
    <w:qFormat/>
    <w:rsid w:val="00246824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a"/>
    <w:qFormat/>
    <w:rsid w:val="00246824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a"/>
    <w:rsid w:val="00246824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246824"/>
    <w:pPr>
      <w:spacing w:before="0"/>
    </w:pPr>
  </w:style>
  <w:style w:type="paragraph" w:customStyle="1" w:styleId="Tabletext">
    <w:name w:val="Table text"/>
    <w:basedOn w:val="BaseText"/>
    <w:rsid w:val="00246824"/>
    <w:pPr>
      <w:spacing w:before="0"/>
    </w:pPr>
  </w:style>
  <w:style w:type="paragraph" w:customStyle="1" w:styleId="TableLegend">
    <w:name w:val="TableLegend"/>
    <w:basedOn w:val="BaseText"/>
    <w:rsid w:val="00246824"/>
    <w:pPr>
      <w:spacing w:before="0"/>
    </w:pPr>
  </w:style>
  <w:style w:type="paragraph" w:customStyle="1" w:styleId="TableTitle">
    <w:name w:val="TableTitle"/>
    <w:basedOn w:val="BaseHeading"/>
    <w:rsid w:val="00246824"/>
  </w:style>
  <w:style w:type="paragraph" w:customStyle="1" w:styleId="Teaser">
    <w:name w:val="Teaser"/>
    <w:basedOn w:val="BaseText"/>
    <w:rsid w:val="00246824"/>
  </w:style>
  <w:style w:type="paragraph" w:customStyle="1" w:styleId="TWIS">
    <w:name w:val="TWIS"/>
    <w:basedOn w:val="AbstractSummary"/>
    <w:rsid w:val="00246824"/>
    <w:pPr>
      <w:autoSpaceDE w:val="0"/>
      <w:autoSpaceDN w:val="0"/>
      <w:adjustRightInd w:val="0"/>
    </w:pPr>
  </w:style>
  <w:style w:type="paragraph" w:customStyle="1" w:styleId="TWISorEC">
    <w:name w:val="TWIS or EC"/>
    <w:basedOn w:val="a"/>
    <w:rsid w:val="00246824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246824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246824"/>
  </w:style>
  <w:style w:type="character" w:customStyle="1" w:styleId="UnresolvedMention1">
    <w:name w:val="Unresolved Mention1"/>
    <w:basedOn w:val="a0"/>
    <w:uiPriority w:val="99"/>
    <w:semiHidden/>
    <w:unhideWhenUsed/>
    <w:rsid w:val="00246824"/>
    <w:rPr>
      <w:color w:val="808080"/>
      <w:shd w:val="clear" w:color="auto" w:fill="E6E6E6"/>
    </w:rPr>
  </w:style>
  <w:style w:type="character" w:customStyle="1" w:styleId="affiliationdepartment">
    <w:name w:val="affiliation__department"/>
    <w:basedOn w:val="a0"/>
    <w:rsid w:val="00246824"/>
  </w:style>
  <w:style w:type="character" w:customStyle="1" w:styleId="affiliationname">
    <w:name w:val="affiliation__name"/>
    <w:basedOn w:val="a0"/>
    <w:rsid w:val="00246824"/>
  </w:style>
  <w:style w:type="character" w:customStyle="1" w:styleId="affiliationcity">
    <w:name w:val="affiliation__city"/>
    <w:basedOn w:val="a0"/>
    <w:rsid w:val="00246824"/>
  </w:style>
  <w:style w:type="character" w:customStyle="1" w:styleId="affiliationcountry">
    <w:name w:val="affiliation__country"/>
    <w:basedOn w:val="a0"/>
    <w:rsid w:val="00246824"/>
  </w:style>
  <w:style w:type="paragraph" w:styleId="af2">
    <w:name w:val="Normal (Web)"/>
    <w:basedOn w:val="a"/>
    <w:uiPriority w:val="99"/>
    <w:unhideWhenUsed/>
    <w:rsid w:val="00246824"/>
    <w:pPr>
      <w:spacing w:before="100" w:beforeAutospacing="1" w:after="100" w:afterAutospacing="1"/>
    </w:pPr>
    <w:rPr>
      <w:rFonts w:ascii="宋体" w:eastAsia="宋体" w:hAnsi="宋体" w:cs="宋体"/>
      <w:sz w:val="24"/>
      <w:szCs w:val="24"/>
      <w:lang w:eastAsia="zh-CN"/>
    </w:rPr>
  </w:style>
  <w:style w:type="character" w:customStyle="1" w:styleId="InternetLink">
    <w:name w:val="Internet Link"/>
    <w:basedOn w:val="a0"/>
    <w:uiPriority w:val="99"/>
    <w:unhideWhenUsed/>
    <w:rsid w:val="00246824"/>
    <w:rPr>
      <w:color w:val="0563C1" w:themeColor="hyperlink"/>
      <w:u w:val="single"/>
    </w:rPr>
  </w:style>
  <w:style w:type="paragraph" w:styleId="af3">
    <w:name w:val="Revision"/>
    <w:hidden/>
    <w:uiPriority w:val="99"/>
    <w:rsid w:val="00246824"/>
  </w:style>
  <w:style w:type="paragraph" w:styleId="af4">
    <w:name w:val="List Paragraph"/>
    <w:basedOn w:val="a"/>
    <w:uiPriority w:val="34"/>
    <w:qFormat/>
    <w:rsid w:val="00246824"/>
    <w:pPr>
      <w:widowControl w:val="0"/>
      <w:ind w:left="720"/>
      <w:contextualSpacing/>
      <w:jc w:val="both"/>
    </w:pPr>
    <w:rPr>
      <w:rFonts w:asciiTheme="minorHAnsi" w:hAnsiTheme="minorHAnsi" w:cstheme="minorBidi"/>
      <w:kern w:val="2"/>
      <w:sz w:val="21"/>
      <w:szCs w:val="22"/>
      <w:lang w:eastAsia="zh-CN"/>
    </w:rPr>
  </w:style>
  <w:style w:type="paragraph" w:customStyle="1" w:styleId="SMHeading">
    <w:name w:val="SM Heading"/>
    <w:basedOn w:val="1"/>
    <w:qFormat/>
    <w:rsid w:val="00246824"/>
    <w:pPr>
      <w:keepLines w:val="0"/>
      <w:spacing w:before="240" w:after="60" w:line="240" w:lineRule="auto"/>
    </w:pPr>
    <w:rPr>
      <w:kern w:val="32"/>
      <w:sz w:val="24"/>
      <w:szCs w:val="24"/>
    </w:rPr>
  </w:style>
  <w:style w:type="paragraph" w:customStyle="1" w:styleId="SMText">
    <w:name w:val="SM Text"/>
    <w:basedOn w:val="a"/>
    <w:qFormat/>
    <w:rsid w:val="00246824"/>
    <w:pPr>
      <w:ind w:firstLine="480"/>
    </w:pPr>
    <w:rPr>
      <w:sz w:val="24"/>
    </w:rPr>
  </w:style>
  <w:style w:type="paragraph" w:customStyle="1" w:styleId="SMSubheading">
    <w:name w:val="SM Subheading"/>
    <w:basedOn w:val="a"/>
    <w:qFormat/>
    <w:rsid w:val="00246824"/>
    <w:rPr>
      <w:sz w:val="24"/>
      <w:u w:val="words"/>
    </w:rPr>
  </w:style>
  <w:style w:type="paragraph" w:customStyle="1" w:styleId="SMcaption">
    <w:name w:val="SM caption"/>
    <w:basedOn w:val="SMText"/>
    <w:qFormat/>
    <w:rsid w:val="00246824"/>
    <w:pPr>
      <w:ind w:firstLine="0"/>
    </w:pPr>
  </w:style>
  <w:style w:type="paragraph" w:styleId="af5">
    <w:name w:val="Bibliography"/>
    <w:basedOn w:val="a"/>
    <w:next w:val="a"/>
    <w:uiPriority w:val="37"/>
    <w:rsid w:val="00246824"/>
    <w:rPr>
      <w:sz w:val="24"/>
    </w:rPr>
  </w:style>
  <w:style w:type="paragraph" w:styleId="af6">
    <w:name w:val="Block Text"/>
    <w:basedOn w:val="a"/>
    <w:uiPriority w:val="99"/>
    <w:semiHidden/>
    <w:rsid w:val="00246824"/>
    <w:pPr>
      <w:spacing w:after="120"/>
      <w:ind w:left="1440" w:right="1440"/>
    </w:pPr>
    <w:rPr>
      <w:sz w:val="24"/>
    </w:rPr>
  </w:style>
  <w:style w:type="paragraph" w:styleId="af7">
    <w:name w:val="Body Text"/>
    <w:basedOn w:val="a"/>
    <w:link w:val="Char5"/>
    <w:uiPriority w:val="99"/>
    <w:semiHidden/>
    <w:rsid w:val="00246824"/>
    <w:pPr>
      <w:spacing w:after="120"/>
    </w:pPr>
    <w:rPr>
      <w:sz w:val="24"/>
    </w:rPr>
  </w:style>
  <w:style w:type="character" w:customStyle="1" w:styleId="Char5">
    <w:name w:val="正文文本 Char"/>
    <w:basedOn w:val="a0"/>
    <w:link w:val="af7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20">
    <w:name w:val="Body Text 2"/>
    <w:basedOn w:val="a"/>
    <w:link w:val="2Char0"/>
    <w:uiPriority w:val="99"/>
    <w:semiHidden/>
    <w:rsid w:val="00246824"/>
    <w:pPr>
      <w:spacing w:after="120" w:line="480" w:lineRule="auto"/>
    </w:pPr>
    <w:rPr>
      <w:sz w:val="24"/>
    </w:rPr>
  </w:style>
  <w:style w:type="character" w:customStyle="1" w:styleId="2Char0">
    <w:name w:val="正文文本 2 Char"/>
    <w:basedOn w:val="a0"/>
    <w:link w:val="20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30">
    <w:name w:val="Body Text 3"/>
    <w:basedOn w:val="a"/>
    <w:link w:val="3Char0"/>
    <w:uiPriority w:val="99"/>
    <w:semiHidden/>
    <w:rsid w:val="00246824"/>
    <w:pPr>
      <w:spacing w:after="120"/>
    </w:pPr>
    <w:rPr>
      <w:sz w:val="16"/>
      <w:szCs w:val="16"/>
    </w:rPr>
  </w:style>
  <w:style w:type="character" w:customStyle="1" w:styleId="3Char0">
    <w:name w:val="正文文本 3 Char"/>
    <w:basedOn w:val="a0"/>
    <w:link w:val="30"/>
    <w:uiPriority w:val="99"/>
    <w:semiHidden/>
    <w:rsid w:val="00246824"/>
    <w:rPr>
      <w:rFonts w:ascii="Times New Roman" w:hAnsi="Times New Roman" w:cs="Times New Roman"/>
      <w:kern w:val="0"/>
      <w:sz w:val="16"/>
      <w:szCs w:val="16"/>
      <w:lang w:eastAsia="en-US"/>
    </w:rPr>
  </w:style>
  <w:style w:type="paragraph" w:styleId="af8">
    <w:name w:val="Body Text First Indent"/>
    <w:basedOn w:val="af7"/>
    <w:link w:val="Char6"/>
    <w:uiPriority w:val="99"/>
    <w:semiHidden/>
    <w:rsid w:val="00246824"/>
    <w:pPr>
      <w:ind w:firstLine="210"/>
    </w:pPr>
  </w:style>
  <w:style w:type="character" w:customStyle="1" w:styleId="Char6">
    <w:name w:val="正文首行缩进 Char"/>
    <w:basedOn w:val="Char5"/>
    <w:link w:val="af8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9">
    <w:name w:val="Body Text Indent"/>
    <w:basedOn w:val="a"/>
    <w:link w:val="Char7"/>
    <w:uiPriority w:val="99"/>
    <w:semiHidden/>
    <w:rsid w:val="00246824"/>
    <w:pPr>
      <w:spacing w:after="120"/>
      <w:ind w:left="360"/>
    </w:pPr>
    <w:rPr>
      <w:sz w:val="24"/>
    </w:rPr>
  </w:style>
  <w:style w:type="character" w:customStyle="1" w:styleId="Char7">
    <w:name w:val="正文文本缩进 Char"/>
    <w:basedOn w:val="a0"/>
    <w:link w:val="af9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21">
    <w:name w:val="Body Text First Indent 2"/>
    <w:basedOn w:val="af9"/>
    <w:link w:val="2Char1"/>
    <w:uiPriority w:val="99"/>
    <w:semiHidden/>
    <w:rsid w:val="00246824"/>
    <w:pPr>
      <w:ind w:firstLine="210"/>
    </w:pPr>
  </w:style>
  <w:style w:type="character" w:customStyle="1" w:styleId="2Char1">
    <w:name w:val="正文首行缩进 2 Char"/>
    <w:basedOn w:val="Char7"/>
    <w:link w:val="21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22">
    <w:name w:val="Body Text Indent 2"/>
    <w:basedOn w:val="a"/>
    <w:link w:val="2Char2"/>
    <w:uiPriority w:val="99"/>
    <w:semiHidden/>
    <w:rsid w:val="00246824"/>
    <w:pPr>
      <w:spacing w:after="120" w:line="480" w:lineRule="auto"/>
      <w:ind w:left="360"/>
    </w:pPr>
    <w:rPr>
      <w:sz w:val="24"/>
    </w:rPr>
  </w:style>
  <w:style w:type="character" w:customStyle="1" w:styleId="2Char2">
    <w:name w:val="正文文本缩进 2 Char"/>
    <w:basedOn w:val="a0"/>
    <w:link w:val="22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31">
    <w:name w:val="Body Text Indent 3"/>
    <w:basedOn w:val="a"/>
    <w:link w:val="3Char1"/>
    <w:uiPriority w:val="99"/>
    <w:semiHidden/>
    <w:rsid w:val="00246824"/>
    <w:pPr>
      <w:spacing w:after="120"/>
      <w:ind w:left="360"/>
    </w:pPr>
    <w:rPr>
      <w:sz w:val="16"/>
      <w:szCs w:val="16"/>
    </w:rPr>
  </w:style>
  <w:style w:type="character" w:customStyle="1" w:styleId="3Char1">
    <w:name w:val="正文文本缩进 3 Char"/>
    <w:basedOn w:val="a0"/>
    <w:link w:val="31"/>
    <w:uiPriority w:val="99"/>
    <w:semiHidden/>
    <w:rsid w:val="00246824"/>
    <w:rPr>
      <w:rFonts w:ascii="Times New Roman" w:hAnsi="Times New Roman" w:cs="Times New Roman"/>
      <w:kern w:val="0"/>
      <w:sz w:val="16"/>
      <w:szCs w:val="16"/>
      <w:lang w:eastAsia="en-US"/>
    </w:rPr>
  </w:style>
  <w:style w:type="paragraph" w:styleId="afa">
    <w:name w:val="caption"/>
    <w:basedOn w:val="a"/>
    <w:next w:val="a"/>
    <w:uiPriority w:val="35"/>
    <w:semiHidden/>
    <w:qFormat/>
    <w:rsid w:val="00246824"/>
    <w:rPr>
      <w:b/>
      <w:bCs/>
    </w:rPr>
  </w:style>
  <w:style w:type="paragraph" w:styleId="afb">
    <w:name w:val="Closing"/>
    <w:basedOn w:val="a"/>
    <w:link w:val="Char8"/>
    <w:uiPriority w:val="99"/>
    <w:semiHidden/>
    <w:rsid w:val="00246824"/>
    <w:pPr>
      <w:ind w:left="4320"/>
    </w:pPr>
    <w:rPr>
      <w:sz w:val="24"/>
    </w:rPr>
  </w:style>
  <w:style w:type="character" w:customStyle="1" w:styleId="Char8">
    <w:name w:val="结束语 Char"/>
    <w:basedOn w:val="a0"/>
    <w:link w:val="afb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c">
    <w:name w:val="Date"/>
    <w:basedOn w:val="a"/>
    <w:next w:val="a"/>
    <w:link w:val="Char9"/>
    <w:uiPriority w:val="99"/>
    <w:semiHidden/>
    <w:rsid w:val="00246824"/>
    <w:rPr>
      <w:sz w:val="24"/>
    </w:rPr>
  </w:style>
  <w:style w:type="character" w:customStyle="1" w:styleId="Char9">
    <w:name w:val="日期 Char"/>
    <w:basedOn w:val="a0"/>
    <w:link w:val="afc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d">
    <w:name w:val="Document Map"/>
    <w:basedOn w:val="a"/>
    <w:link w:val="Chara"/>
    <w:uiPriority w:val="99"/>
    <w:semiHidden/>
    <w:rsid w:val="00246824"/>
    <w:rPr>
      <w:rFonts w:ascii="Tahoma" w:hAnsi="Tahoma" w:cs="Tahoma"/>
      <w:sz w:val="16"/>
      <w:szCs w:val="16"/>
    </w:rPr>
  </w:style>
  <w:style w:type="character" w:customStyle="1" w:styleId="Chara">
    <w:name w:val="文档结构图 Char"/>
    <w:basedOn w:val="a0"/>
    <w:link w:val="afd"/>
    <w:uiPriority w:val="99"/>
    <w:semiHidden/>
    <w:rsid w:val="00246824"/>
    <w:rPr>
      <w:rFonts w:ascii="Tahoma" w:hAnsi="Tahoma" w:cs="Tahoma"/>
      <w:kern w:val="0"/>
      <w:sz w:val="16"/>
      <w:szCs w:val="16"/>
      <w:lang w:eastAsia="en-US"/>
    </w:rPr>
  </w:style>
  <w:style w:type="paragraph" w:styleId="afe">
    <w:name w:val="E-mail Signature"/>
    <w:basedOn w:val="a"/>
    <w:link w:val="Charb"/>
    <w:uiPriority w:val="99"/>
    <w:semiHidden/>
    <w:rsid w:val="00246824"/>
    <w:rPr>
      <w:sz w:val="24"/>
    </w:rPr>
  </w:style>
  <w:style w:type="character" w:customStyle="1" w:styleId="Charb">
    <w:name w:val="电子邮件签名 Char"/>
    <w:basedOn w:val="a0"/>
    <w:link w:val="afe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f">
    <w:name w:val="envelope address"/>
    <w:basedOn w:val="a"/>
    <w:uiPriority w:val="99"/>
    <w:semiHidden/>
    <w:rsid w:val="00246824"/>
    <w:pPr>
      <w:framePr w:w="7920" w:h="1980" w:hRule="exact" w:hSpace="180" w:wrap="auto" w:hAnchor="page" w:xAlign="center" w:yAlign="bottom"/>
      <w:ind w:left="2880"/>
    </w:pPr>
    <w:rPr>
      <w:rFonts w:ascii="Cambria" w:hAnsi="Cambria"/>
      <w:sz w:val="24"/>
      <w:szCs w:val="24"/>
    </w:rPr>
  </w:style>
  <w:style w:type="paragraph" w:styleId="aff0">
    <w:name w:val="envelope return"/>
    <w:basedOn w:val="a"/>
    <w:uiPriority w:val="99"/>
    <w:semiHidden/>
    <w:rsid w:val="00246824"/>
    <w:rPr>
      <w:rFonts w:ascii="Cambria" w:hAnsi="Cambria"/>
    </w:rPr>
  </w:style>
  <w:style w:type="paragraph" w:styleId="aff1">
    <w:name w:val="footnote text"/>
    <w:basedOn w:val="a"/>
    <w:link w:val="Charc"/>
    <w:uiPriority w:val="99"/>
    <w:semiHidden/>
    <w:rsid w:val="00246824"/>
  </w:style>
  <w:style w:type="character" w:customStyle="1" w:styleId="Charc">
    <w:name w:val="脚注文本 Char"/>
    <w:basedOn w:val="a0"/>
    <w:link w:val="aff1"/>
    <w:uiPriority w:val="99"/>
    <w:semiHidden/>
    <w:rsid w:val="00246824"/>
    <w:rPr>
      <w:rFonts w:ascii="Times New Roman" w:hAnsi="Times New Roman" w:cs="Times New Roman"/>
      <w:kern w:val="0"/>
      <w:sz w:val="20"/>
      <w:szCs w:val="20"/>
      <w:lang w:eastAsia="en-US"/>
    </w:rPr>
  </w:style>
  <w:style w:type="paragraph" w:styleId="HTML8">
    <w:name w:val="HTML Address"/>
    <w:basedOn w:val="a"/>
    <w:link w:val="HTMLChar0"/>
    <w:uiPriority w:val="99"/>
    <w:semiHidden/>
    <w:rsid w:val="00246824"/>
    <w:rPr>
      <w:i/>
      <w:iCs/>
      <w:sz w:val="24"/>
    </w:rPr>
  </w:style>
  <w:style w:type="character" w:customStyle="1" w:styleId="HTMLChar0">
    <w:name w:val="HTML 地址 Char"/>
    <w:basedOn w:val="a0"/>
    <w:link w:val="HTML8"/>
    <w:uiPriority w:val="99"/>
    <w:semiHidden/>
    <w:rsid w:val="00246824"/>
    <w:rPr>
      <w:rFonts w:ascii="Times New Roman" w:hAnsi="Times New Roman" w:cs="Times New Roman"/>
      <w:i/>
      <w:iCs/>
      <w:kern w:val="0"/>
      <w:sz w:val="24"/>
      <w:szCs w:val="20"/>
      <w:lang w:eastAsia="en-US"/>
    </w:rPr>
  </w:style>
  <w:style w:type="paragraph" w:styleId="10">
    <w:name w:val="index 1"/>
    <w:basedOn w:val="a"/>
    <w:next w:val="a"/>
    <w:autoRedefine/>
    <w:uiPriority w:val="99"/>
    <w:semiHidden/>
    <w:rsid w:val="00246824"/>
    <w:pPr>
      <w:ind w:left="240" w:hanging="240"/>
    </w:pPr>
    <w:rPr>
      <w:sz w:val="24"/>
    </w:rPr>
  </w:style>
  <w:style w:type="paragraph" w:styleId="23">
    <w:name w:val="index 2"/>
    <w:basedOn w:val="a"/>
    <w:next w:val="a"/>
    <w:autoRedefine/>
    <w:uiPriority w:val="99"/>
    <w:semiHidden/>
    <w:rsid w:val="00246824"/>
    <w:pPr>
      <w:ind w:left="480" w:hanging="240"/>
    </w:pPr>
    <w:rPr>
      <w:sz w:val="24"/>
    </w:rPr>
  </w:style>
  <w:style w:type="paragraph" w:styleId="32">
    <w:name w:val="index 3"/>
    <w:basedOn w:val="a"/>
    <w:next w:val="a"/>
    <w:autoRedefine/>
    <w:uiPriority w:val="99"/>
    <w:semiHidden/>
    <w:rsid w:val="00246824"/>
    <w:pPr>
      <w:ind w:left="720" w:hanging="240"/>
    </w:pPr>
    <w:rPr>
      <w:sz w:val="24"/>
    </w:rPr>
  </w:style>
  <w:style w:type="paragraph" w:styleId="40">
    <w:name w:val="index 4"/>
    <w:basedOn w:val="a"/>
    <w:next w:val="a"/>
    <w:autoRedefine/>
    <w:uiPriority w:val="99"/>
    <w:semiHidden/>
    <w:rsid w:val="00246824"/>
    <w:pPr>
      <w:ind w:left="960" w:hanging="240"/>
    </w:pPr>
    <w:rPr>
      <w:sz w:val="24"/>
    </w:rPr>
  </w:style>
  <w:style w:type="paragraph" w:styleId="50">
    <w:name w:val="index 5"/>
    <w:basedOn w:val="a"/>
    <w:next w:val="a"/>
    <w:autoRedefine/>
    <w:uiPriority w:val="99"/>
    <w:semiHidden/>
    <w:rsid w:val="00246824"/>
    <w:pPr>
      <w:ind w:left="1200" w:hanging="240"/>
    </w:pPr>
    <w:rPr>
      <w:sz w:val="24"/>
    </w:rPr>
  </w:style>
  <w:style w:type="paragraph" w:styleId="60">
    <w:name w:val="index 6"/>
    <w:basedOn w:val="a"/>
    <w:next w:val="a"/>
    <w:autoRedefine/>
    <w:uiPriority w:val="99"/>
    <w:semiHidden/>
    <w:rsid w:val="00246824"/>
    <w:pPr>
      <w:ind w:left="1440" w:hanging="240"/>
    </w:pPr>
    <w:rPr>
      <w:sz w:val="24"/>
    </w:rPr>
  </w:style>
  <w:style w:type="paragraph" w:styleId="70">
    <w:name w:val="index 7"/>
    <w:basedOn w:val="a"/>
    <w:next w:val="a"/>
    <w:autoRedefine/>
    <w:uiPriority w:val="99"/>
    <w:semiHidden/>
    <w:rsid w:val="00246824"/>
    <w:pPr>
      <w:ind w:left="1680" w:hanging="240"/>
    </w:pPr>
    <w:rPr>
      <w:sz w:val="24"/>
    </w:rPr>
  </w:style>
  <w:style w:type="paragraph" w:styleId="80">
    <w:name w:val="index 8"/>
    <w:basedOn w:val="a"/>
    <w:next w:val="a"/>
    <w:autoRedefine/>
    <w:uiPriority w:val="99"/>
    <w:semiHidden/>
    <w:rsid w:val="00246824"/>
    <w:pPr>
      <w:ind w:left="1920" w:hanging="240"/>
    </w:pPr>
    <w:rPr>
      <w:sz w:val="24"/>
    </w:rPr>
  </w:style>
  <w:style w:type="paragraph" w:styleId="90">
    <w:name w:val="index 9"/>
    <w:basedOn w:val="a"/>
    <w:next w:val="a"/>
    <w:autoRedefine/>
    <w:uiPriority w:val="99"/>
    <w:semiHidden/>
    <w:rsid w:val="00246824"/>
    <w:pPr>
      <w:ind w:left="2160" w:hanging="240"/>
    </w:pPr>
    <w:rPr>
      <w:sz w:val="24"/>
    </w:rPr>
  </w:style>
  <w:style w:type="paragraph" w:styleId="aff2">
    <w:name w:val="index heading"/>
    <w:basedOn w:val="a"/>
    <w:next w:val="10"/>
    <w:uiPriority w:val="99"/>
    <w:semiHidden/>
    <w:rsid w:val="00246824"/>
    <w:rPr>
      <w:rFonts w:ascii="Cambria" w:hAnsi="Cambria"/>
      <w:b/>
      <w:bCs/>
      <w:sz w:val="24"/>
    </w:rPr>
  </w:style>
  <w:style w:type="paragraph" w:styleId="aff3">
    <w:name w:val="Intense Quote"/>
    <w:basedOn w:val="a"/>
    <w:next w:val="a"/>
    <w:link w:val="Chard"/>
    <w:uiPriority w:val="30"/>
    <w:qFormat/>
    <w:rsid w:val="002468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4"/>
    </w:rPr>
  </w:style>
  <w:style w:type="character" w:customStyle="1" w:styleId="Chard">
    <w:name w:val="明显引用 Char"/>
    <w:basedOn w:val="a0"/>
    <w:link w:val="aff3"/>
    <w:uiPriority w:val="30"/>
    <w:rsid w:val="00246824"/>
    <w:rPr>
      <w:rFonts w:ascii="Times New Roman" w:hAnsi="Times New Roman" w:cs="Times New Roman"/>
      <w:b/>
      <w:bCs/>
      <w:i/>
      <w:iCs/>
      <w:color w:val="4F81BD"/>
      <w:kern w:val="0"/>
      <w:sz w:val="24"/>
      <w:szCs w:val="20"/>
      <w:lang w:eastAsia="en-US"/>
    </w:rPr>
  </w:style>
  <w:style w:type="paragraph" w:styleId="aff4">
    <w:name w:val="List"/>
    <w:basedOn w:val="a"/>
    <w:uiPriority w:val="99"/>
    <w:semiHidden/>
    <w:rsid w:val="00246824"/>
    <w:pPr>
      <w:ind w:left="360" w:hanging="360"/>
      <w:contextualSpacing/>
    </w:pPr>
    <w:rPr>
      <w:sz w:val="24"/>
    </w:rPr>
  </w:style>
  <w:style w:type="paragraph" w:styleId="24">
    <w:name w:val="List 2"/>
    <w:basedOn w:val="a"/>
    <w:uiPriority w:val="99"/>
    <w:semiHidden/>
    <w:rsid w:val="00246824"/>
    <w:pPr>
      <w:ind w:left="720" w:hanging="360"/>
      <w:contextualSpacing/>
    </w:pPr>
    <w:rPr>
      <w:sz w:val="24"/>
    </w:rPr>
  </w:style>
  <w:style w:type="paragraph" w:styleId="33">
    <w:name w:val="List 3"/>
    <w:basedOn w:val="a"/>
    <w:uiPriority w:val="99"/>
    <w:semiHidden/>
    <w:rsid w:val="00246824"/>
    <w:pPr>
      <w:ind w:left="1080" w:hanging="360"/>
      <w:contextualSpacing/>
    </w:pPr>
    <w:rPr>
      <w:sz w:val="24"/>
    </w:rPr>
  </w:style>
  <w:style w:type="paragraph" w:styleId="41">
    <w:name w:val="List 4"/>
    <w:basedOn w:val="a"/>
    <w:uiPriority w:val="99"/>
    <w:semiHidden/>
    <w:rsid w:val="00246824"/>
    <w:pPr>
      <w:ind w:left="1440" w:hanging="360"/>
      <w:contextualSpacing/>
    </w:pPr>
    <w:rPr>
      <w:sz w:val="24"/>
    </w:rPr>
  </w:style>
  <w:style w:type="paragraph" w:styleId="51">
    <w:name w:val="List 5"/>
    <w:basedOn w:val="a"/>
    <w:uiPriority w:val="99"/>
    <w:semiHidden/>
    <w:rsid w:val="00246824"/>
    <w:pPr>
      <w:ind w:left="1800" w:hanging="360"/>
      <w:contextualSpacing/>
    </w:pPr>
    <w:rPr>
      <w:sz w:val="24"/>
    </w:rPr>
  </w:style>
  <w:style w:type="paragraph" w:styleId="aff5">
    <w:name w:val="List Bullet"/>
    <w:basedOn w:val="a"/>
    <w:uiPriority w:val="99"/>
    <w:semiHidden/>
    <w:rsid w:val="00246824"/>
    <w:pPr>
      <w:tabs>
        <w:tab w:val="num" w:pos="360"/>
      </w:tabs>
      <w:ind w:left="360" w:hanging="360"/>
      <w:contextualSpacing/>
    </w:pPr>
    <w:rPr>
      <w:sz w:val="24"/>
    </w:rPr>
  </w:style>
  <w:style w:type="paragraph" w:styleId="25">
    <w:name w:val="List Bullet 2"/>
    <w:basedOn w:val="a"/>
    <w:uiPriority w:val="99"/>
    <w:semiHidden/>
    <w:rsid w:val="00246824"/>
    <w:pPr>
      <w:tabs>
        <w:tab w:val="num" w:pos="720"/>
      </w:tabs>
      <w:ind w:left="720" w:hanging="360"/>
      <w:contextualSpacing/>
    </w:pPr>
    <w:rPr>
      <w:sz w:val="24"/>
    </w:rPr>
  </w:style>
  <w:style w:type="paragraph" w:styleId="34">
    <w:name w:val="List Bullet 3"/>
    <w:basedOn w:val="a"/>
    <w:uiPriority w:val="99"/>
    <w:semiHidden/>
    <w:rsid w:val="00246824"/>
    <w:pPr>
      <w:tabs>
        <w:tab w:val="num" w:pos="1080"/>
      </w:tabs>
      <w:ind w:left="1080" w:hanging="360"/>
      <w:contextualSpacing/>
    </w:pPr>
    <w:rPr>
      <w:sz w:val="24"/>
    </w:rPr>
  </w:style>
  <w:style w:type="paragraph" w:styleId="42">
    <w:name w:val="List Bullet 4"/>
    <w:basedOn w:val="a"/>
    <w:uiPriority w:val="99"/>
    <w:semiHidden/>
    <w:rsid w:val="00246824"/>
    <w:pPr>
      <w:tabs>
        <w:tab w:val="num" w:pos="1440"/>
      </w:tabs>
      <w:ind w:left="1440" w:hanging="360"/>
      <w:contextualSpacing/>
    </w:pPr>
    <w:rPr>
      <w:sz w:val="24"/>
    </w:rPr>
  </w:style>
  <w:style w:type="paragraph" w:styleId="52">
    <w:name w:val="List Bullet 5"/>
    <w:basedOn w:val="a"/>
    <w:uiPriority w:val="99"/>
    <w:semiHidden/>
    <w:rsid w:val="00246824"/>
    <w:pPr>
      <w:tabs>
        <w:tab w:val="num" w:pos="1800"/>
      </w:tabs>
      <w:ind w:left="1800" w:hanging="360"/>
      <w:contextualSpacing/>
    </w:pPr>
    <w:rPr>
      <w:sz w:val="24"/>
    </w:rPr>
  </w:style>
  <w:style w:type="paragraph" w:styleId="aff6">
    <w:name w:val="List Continue"/>
    <w:basedOn w:val="a"/>
    <w:uiPriority w:val="99"/>
    <w:semiHidden/>
    <w:rsid w:val="00246824"/>
    <w:pPr>
      <w:spacing w:after="120"/>
      <w:ind w:left="360"/>
      <w:contextualSpacing/>
    </w:pPr>
    <w:rPr>
      <w:sz w:val="24"/>
    </w:rPr>
  </w:style>
  <w:style w:type="paragraph" w:styleId="26">
    <w:name w:val="List Continue 2"/>
    <w:basedOn w:val="a"/>
    <w:uiPriority w:val="99"/>
    <w:semiHidden/>
    <w:rsid w:val="00246824"/>
    <w:pPr>
      <w:spacing w:after="120"/>
      <w:ind w:left="720"/>
      <w:contextualSpacing/>
    </w:pPr>
    <w:rPr>
      <w:sz w:val="24"/>
    </w:rPr>
  </w:style>
  <w:style w:type="paragraph" w:styleId="35">
    <w:name w:val="List Continue 3"/>
    <w:basedOn w:val="a"/>
    <w:uiPriority w:val="99"/>
    <w:semiHidden/>
    <w:rsid w:val="00246824"/>
    <w:pPr>
      <w:spacing w:after="120"/>
      <w:ind w:left="1080"/>
      <w:contextualSpacing/>
    </w:pPr>
    <w:rPr>
      <w:sz w:val="24"/>
    </w:rPr>
  </w:style>
  <w:style w:type="paragraph" w:styleId="43">
    <w:name w:val="List Continue 4"/>
    <w:basedOn w:val="a"/>
    <w:uiPriority w:val="99"/>
    <w:semiHidden/>
    <w:rsid w:val="00246824"/>
    <w:pPr>
      <w:spacing w:after="120"/>
      <w:ind w:left="1440"/>
      <w:contextualSpacing/>
    </w:pPr>
    <w:rPr>
      <w:sz w:val="24"/>
    </w:rPr>
  </w:style>
  <w:style w:type="paragraph" w:styleId="53">
    <w:name w:val="List Continue 5"/>
    <w:basedOn w:val="a"/>
    <w:uiPriority w:val="99"/>
    <w:semiHidden/>
    <w:rsid w:val="00246824"/>
    <w:pPr>
      <w:spacing w:after="120"/>
      <w:ind w:left="1800"/>
      <w:contextualSpacing/>
    </w:pPr>
    <w:rPr>
      <w:sz w:val="24"/>
    </w:rPr>
  </w:style>
  <w:style w:type="paragraph" w:styleId="aff7">
    <w:name w:val="List Number"/>
    <w:basedOn w:val="a"/>
    <w:uiPriority w:val="99"/>
    <w:semiHidden/>
    <w:rsid w:val="00246824"/>
    <w:pPr>
      <w:tabs>
        <w:tab w:val="num" w:pos="360"/>
      </w:tabs>
      <w:ind w:left="360" w:hanging="360"/>
      <w:contextualSpacing/>
    </w:pPr>
    <w:rPr>
      <w:sz w:val="24"/>
    </w:rPr>
  </w:style>
  <w:style w:type="paragraph" w:styleId="27">
    <w:name w:val="List Number 2"/>
    <w:basedOn w:val="a"/>
    <w:uiPriority w:val="99"/>
    <w:semiHidden/>
    <w:rsid w:val="00246824"/>
    <w:pPr>
      <w:tabs>
        <w:tab w:val="num" w:pos="720"/>
      </w:tabs>
      <w:ind w:left="720" w:hanging="360"/>
      <w:contextualSpacing/>
    </w:pPr>
    <w:rPr>
      <w:sz w:val="24"/>
    </w:rPr>
  </w:style>
  <w:style w:type="paragraph" w:styleId="36">
    <w:name w:val="List Number 3"/>
    <w:basedOn w:val="a"/>
    <w:uiPriority w:val="99"/>
    <w:semiHidden/>
    <w:rsid w:val="00246824"/>
    <w:pPr>
      <w:tabs>
        <w:tab w:val="num" w:pos="1080"/>
      </w:tabs>
      <w:ind w:left="1080" w:hanging="360"/>
      <w:contextualSpacing/>
    </w:pPr>
    <w:rPr>
      <w:sz w:val="24"/>
    </w:rPr>
  </w:style>
  <w:style w:type="paragraph" w:styleId="44">
    <w:name w:val="List Number 4"/>
    <w:basedOn w:val="a"/>
    <w:uiPriority w:val="99"/>
    <w:semiHidden/>
    <w:rsid w:val="00246824"/>
    <w:pPr>
      <w:tabs>
        <w:tab w:val="num" w:pos="1440"/>
      </w:tabs>
      <w:ind w:left="1440" w:hanging="360"/>
      <w:contextualSpacing/>
    </w:pPr>
    <w:rPr>
      <w:sz w:val="24"/>
    </w:rPr>
  </w:style>
  <w:style w:type="paragraph" w:styleId="54">
    <w:name w:val="List Number 5"/>
    <w:basedOn w:val="a"/>
    <w:uiPriority w:val="99"/>
    <w:semiHidden/>
    <w:rsid w:val="00246824"/>
    <w:pPr>
      <w:tabs>
        <w:tab w:val="num" w:pos="1800"/>
      </w:tabs>
      <w:ind w:left="1800" w:hanging="360"/>
      <w:contextualSpacing/>
    </w:pPr>
    <w:rPr>
      <w:sz w:val="24"/>
    </w:rPr>
  </w:style>
  <w:style w:type="paragraph" w:styleId="aff8">
    <w:name w:val="macro"/>
    <w:link w:val="Chare"/>
    <w:uiPriority w:val="99"/>
    <w:semiHidden/>
    <w:rsid w:val="002468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kern w:val="0"/>
      <w:sz w:val="20"/>
      <w:szCs w:val="20"/>
      <w:lang w:eastAsia="en-US"/>
    </w:rPr>
  </w:style>
  <w:style w:type="character" w:customStyle="1" w:styleId="Chare">
    <w:name w:val="宏文本 Char"/>
    <w:basedOn w:val="a0"/>
    <w:link w:val="aff8"/>
    <w:uiPriority w:val="99"/>
    <w:semiHidden/>
    <w:rsid w:val="00246824"/>
    <w:rPr>
      <w:rFonts w:ascii="Courier New" w:hAnsi="Courier New" w:cs="Courier New"/>
      <w:kern w:val="0"/>
      <w:sz w:val="20"/>
      <w:szCs w:val="20"/>
      <w:lang w:eastAsia="en-US"/>
    </w:rPr>
  </w:style>
  <w:style w:type="paragraph" w:styleId="aff9">
    <w:name w:val="Message Header"/>
    <w:basedOn w:val="a"/>
    <w:link w:val="Charf"/>
    <w:uiPriority w:val="99"/>
    <w:semiHidden/>
    <w:rsid w:val="002468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 w:val="24"/>
      <w:szCs w:val="24"/>
    </w:rPr>
  </w:style>
  <w:style w:type="character" w:customStyle="1" w:styleId="Charf">
    <w:name w:val="信息标题 Char"/>
    <w:basedOn w:val="a0"/>
    <w:link w:val="aff9"/>
    <w:uiPriority w:val="99"/>
    <w:semiHidden/>
    <w:rsid w:val="00246824"/>
    <w:rPr>
      <w:rFonts w:ascii="Cambria" w:hAnsi="Cambria" w:cs="Times New Roman"/>
      <w:kern w:val="0"/>
      <w:sz w:val="24"/>
      <w:szCs w:val="24"/>
      <w:shd w:val="pct20" w:color="auto" w:fill="auto"/>
      <w:lang w:eastAsia="en-US"/>
    </w:rPr>
  </w:style>
  <w:style w:type="paragraph" w:styleId="affa">
    <w:name w:val="No Spacing"/>
    <w:uiPriority w:val="1"/>
    <w:qFormat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fb">
    <w:name w:val="Normal Indent"/>
    <w:basedOn w:val="a"/>
    <w:uiPriority w:val="99"/>
    <w:semiHidden/>
    <w:rsid w:val="00246824"/>
    <w:pPr>
      <w:ind w:left="720"/>
    </w:pPr>
    <w:rPr>
      <w:sz w:val="24"/>
    </w:rPr>
  </w:style>
  <w:style w:type="paragraph" w:styleId="affc">
    <w:name w:val="Note Heading"/>
    <w:basedOn w:val="a"/>
    <w:next w:val="a"/>
    <w:link w:val="Charf0"/>
    <w:uiPriority w:val="99"/>
    <w:semiHidden/>
    <w:rsid w:val="00246824"/>
    <w:rPr>
      <w:sz w:val="24"/>
    </w:rPr>
  </w:style>
  <w:style w:type="character" w:customStyle="1" w:styleId="Charf0">
    <w:name w:val="注释标题 Char"/>
    <w:basedOn w:val="a0"/>
    <w:link w:val="affc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fd">
    <w:name w:val="Plain Text"/>
    <w:basedOn w:val="a"/>
    <w:link w:val="Charf1"/>
    <w:uiPriority w:val="99"/>
    <w:semiHidden/>
    <w:rsid w:val="00246824"/>
    <w:rPr>
      <w:rFonts w:ascii="Courier New" w:hAnsi="Courier New" w:cs="Courier New"/>
    </w:rPr>
  </w:style>
  <w:style w:type="character" w:customStyle="1" w:styleId="Charf1">
    <w:name w:val="纯文本 Char"/>
    <w:basedOn w:val="a0"/>
    <w:link w:val="affd"/>
    <w:uiPriority w:val="99"/>
    <w:semiHidden/>
    <w:rsid w:val="00246824"/>
    <w:rPr>
      <w:rFonts w:ascii="Courier New" w:hAnsi="Courier New" w:cs="Courier New"/>
      <w:kern w:val="0"/>
      <w:sz w:val="20"/>
      <w:szCs w:val="20"/>
      <w:lang w:eastAsia="en-US"/>
    </w:rPr>
  </w:style>
  <w:style w:type="paragraph" w:styleId="affe">
    <w:name w:val="Quote"/>
    <w:basedOn w:val="a"/>
    <w:next w:val="a"/>
    <w:link w:val="Charf2"/>
    <w:uiPriority w:val="29"/>
    <w:qFormat/>
    <w:rsid w:val="00246824"/>
    <w:rPr>
      <w:i/>
      <w:iCs/>
      <w:color w:val="000000"/>
      <w:sz w:val="24"/>
    </w:rPr>
  </w:style>
  <w:style w:type="character" w:customStyle="1" w:styleId="Charf2">
    <w:name w:val="引用 Char"/>
    <w:basedOn w:val="a0"/>
    <w:link w:val="affe"/>
    <w:uiPriority w:val="29"/>
    <w:rsid w:val="00246824"/>
    <w:rPr>
      <w:rFonts w:ascii="Times New Roman" w:hAnsi="Times New Roman" w:cs="Times New Roman"/>
      <w:i/>
      <w:iCs/>
      <w:color w:val="000000"/>
      <w:kern w:val="0"/>
      <w:sz w:val="24"/>
      <w:szCs w:val="20"/>
      <w:lang w:eastAsia="en-US"/>
    </w:rPr>
  </w:style>
  <w:style w:type="paragraph" w:styleId="afff">
    <w:name w:val="Salutation"/>
    <w:basedOn w:val="a"/>
    <w:next w:val="a"/>
    <w:link w:val="Charf3"/>
    <w:uiPriority w:val="99"/>
    <w:semiHidden/>
    <w:rsid w:val="00246824"/>
    <w:rPr>
      <w:sz w:val="24"/>
    </w:rPr>
  </w:style>
  <w:style w:type="character" w:customStyle="1" w:styleId="Charf3">
    <w:name w:val="称呼 Char"/>
    <w:basedOn w:val="a0"/>
    <w:link w:val="afff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ff0">
    <w:name w:val="Signature"/>
    <w:basedOn w:val="a"/>
    <w:link w:val="Charf4"/>
    <w:uiPriority w:val="99"/>
    <w:semiHidden/>
    <w:rsid w:val="00246824"/>
    <w:pPr>
      <w:ind w:left="4320"/>
    </w:pPr>
    <w:rPr>
      <w:sz w:val="24"/>
    </w:rPr>
  </w:style>
  <w:style w:type="character" w:customStyle="1" w:styleId="Charf4">
    <w:name w:val="签名 Char"/>
    <w:basedOn w:val="a0"/>
    <w:link w:val="afff0"/>
    <w:uiPriority w:val="99"/>
    <w:semiHidden/>
    <w:rsid w:val="00246824"/>
    <w:rPr>
      <w:rFonts w:ascii="Times New Roman" w:hAnsi="Times New Roman" w:cs="Times New Roman"/>
      <w:kern w:val="0"/>
      <w:sz w:val="24"/>
      <w:szCs w:val="20"/>
      <w:lang w:eastAsia="en-US"/>
    </w:rPr>
  </w:style>
  <w:style w:type="paragraph" w:styleId="afff1">
    <w:name w:val="Subtitle"/>
    <w:basedOn w:val="a"/>
    <w:next w:val="a"/>
    <w:link w:val="Charf5"/>
    <w:uiPriority w:val="11"/>
    <w:qFormat/>
    <w:rsid w:val="00246824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Charf5">
    <w:name w:val="副标题 Char"/>
    <w:basedOn w:val="a0"/>
    <w:link w:val="afff1"/>
    <w:uiPriority w:val="11"/>
    <w:rsid w:val="00246824"/>
    <w:rPr>
      <w:rFonts w:ascii="Cambria" w:hAnsi="Cambria" w:cs="Times New Roman"/>
      <w:kern w:val="0"/>
      <w:sz w:val="24"/>
      <w:szCs w:val="24"/>
      <w:lang w:eastAsia="en-US"/>
    </w:rPr>
  </w:style>
  <w:style w:type="paragraph" w:styleId="afff2">
    <w:name w:val="table of authorities"/>
    <w:basedOn w:val="a"/>
    <w:next w:val="a"/>
    <w:uiPriority w:val="99"/>
    <w:semiHidden/>
    <w:rsid w:val="00246824"/>
    <w:pPr>
      <w:ind w:left="240" w:hanging="240"/>
    </w:pPr>
    <w:rPr>
      <w:sz w:val="24"/>
    </w:rPr>
  </w:style>
  <w:style w:type="paragraph" w:styleId="afff3">
    <w:name w:val="table of figures"/>
    <w:basedOn w:val="a"/>
    <w:next w:val="a"/>
    <w:uiPriority w:val="99"/>
    <w:semiHidden/>
    <w:rsid w:val="00246824"/>
    <w:rPr>
      <w:sz w:val="24"/>
    </w:rPr>
  </w:style>
  <w:style w:type="paragraph" w:styleId="afff4">
    <w:name w:val="Title"/>
    <w:basedOn w:val="a"/>
    <w:next w:val="a"/>
    <w:link w:val="Charf6"/>
    <w:uiPriority w:val="10"/>
    <w:qFormat/>
    <w:rsid w:val="0024682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f6">
    <w:name w:val="标题 Char"/>
    <w:basedOn w:val="a0"/>
    <w:link w:val="afff4"/>
    <w:uiPriority w:val="10"/>
    <w:rsid w:val="00246824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fff5">
    <w:name w:val="toa heading"/>
    <w:basedOn w:val="a"/>
    <w:next w:val="a"/>
    <w:uiPriority w:val="99"/>
    <w:semiHidden/>
    <w:rsid w:val="00246824"/>
    <w:pPr>
      <w:spacing w:before="120"/>
    </w:pPr>
    <w:rPr>
      <w:rFonts w:ascii="Cambria" w:hAnsi="Cambria"/>
      <w:b/>
      <w:bCs/>
      <w:sz w:val="24"/>
      <w:szCs w:val="24"/>
    </w:rPr>
  </w:style>
  <w:style w:type="paragraph" w:styleId="11">
    <w:name w:val="toc 1"/>
    <w:basedOn w:val="a"/>
    <w:next w:val="a"/>
    <w:autoRedefine/>
    <w:uiPriority w:val="39"/>
    <w:semiHidden/>
    <w:rsid w:val="00246824"/>
    <w:rPr>
      <w:sz w:val="24"/>
    </w:rPr>
  </w:style>
  <w:style w:type="paragraph" w:styleId="28">
    <w:name w:val="toc 2"/>
    <w:basedOn w:val="a"/>
    <w:next w:val="a"/>
    <w:autoRedefine/>
    <w:uiPriority w:val="39"/>
    <w:semiHidden/>
    <w:rsid w:val="00246824"/>
    <w:pPr>
      <w:ind w:left="240"/>
    </w:pPr>
    <w:rPr>
      <w:sz w:val="24"/>
    </w:rPr>
  </w:style>
  <w:style w:type="paragraph" w:styleId="37">
    <w:name w:val="toc 3"/>
    <w:basedOn w:val="a"/>
    <w:next w:val="a"/>
    <w:autoRedefine/>
    <w:uiPriority w:val="39"/>
    <w:semiHidden/>
    <w:rsid w:val="00246824"/>
    <w:pPr>
      <w:ind w:left="480"/>
    </w:pPr>
    <w:rPr>
      <w:sz w:val="24"/>
    </w:rPr>
  </w:style>
  <w:style w:type="paragraph" w:styleId="45">
    <w:name w:val="toc 4"/>
    <w:basedOn w:val="a"/>
    <w:next w:val="a"/>
    <w:autoRedefine/>
    <w:uiPriority w:val="39"/>
    <w:semiHidden/>
    <w:rsid w:val="00246824"/>
    <w:pPr>
      <w:ind w:left="720"/>
    </w:pPr>
    <w:rPr>
      <w:sz w:val="24"/>
    </w:rPr>
  </w:style>
  <w:style w:type="paragraph" w:styleId="55">
    <w:name w:val="toc 5"/>
    <w:basedOn w:val="a"/>
    <w:next w:val="a"/>
    <w:autoRedefine/>
    <w:uiPriority w:val="39"/>
    <w:semiHidden/>
    <w:rsid w:val="00246824"/>
    <w:pPr>
      <w:ind w:left="960"/>
    </w:pPr>
    <w:rPr>
      <w:sz w:val="24"/>
    </w:rPr>
  </w:style>
  <w:style w:type="paragraph" w:styleId="61">
    <w:name w:val="toc 6"/>
    <w:basedOn w:val="a"/>
    <w:next w:val="a"/>
    <w:autoRedefine/>
    <w:uiPriority w:val="39"/>
    <w:semiHidden/>
    <w:rsid w:val="00246824"/>
    <w:pPr>
      <w:ind w:left="1200"/>
    </w:pPr>
    <w:rPr>
      <w:sz w:val="24"/>
    </w:rPr>
  </w:style>
  <w:style w:type="paragraph" w:styleId="71">
    <w:name w:val="toc 7"/>
    <w:basedOn w:val="a"/>
    <w:next w:val="a"/>
    <w:autoRedefine/>
    <w:uiPriority w:val="39"/>
    <w:semiHidden/>
    <w:rsid w:val="00246824"/>
    <w:pPr>
      <w:ind w:left="1440"/>
    </w:pPr>
    <w:rPr>
      <w:sz w:val="24"/>
    </w:rPr>
  </w:style>
  <w:style w:type="paragraph" w:styleId="81">
    <w:name w:val="toc 8"/>
    <w:basedOn w:val="a"/>
    <w:next w:val="a"/>
    <w:autoRedefine/>
    <w:uiPriority w:val="39"/>
    <w:semiHidden/>
    <w:rsid w:val="00246824"/>
    <w:pPr>
      <w:ind w:left="1680"/>
    </w:pPr>
    <w:rPr>
      <w:sz w:val="24"/>
    </w:rPr>
  </w:style>
  <w:style w:type="paragraph" w:styleId="91">
    <w:name w:val="toc 9"/>
    <w:basedOn w:val="a"/>
    <w:next w:val="a"/>
    <w:autoRedefine/>
    <w:uiPriority w:val="39"/>
    <w:semiHidden/>
    <w:rsid w:val="00246824"/>
    <w:pPr>
      <w:ind w:left="1920"/>
    </w:pPr>
    <w:rPr>
      <w:sz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246824"/>
    <w:pPr>
      <w:keepLines w:val="0"/>
      <w:spacing w:before="240" w:after="60" w:line="240" w:lineRule="auto"/>
      <w:outlineLvl w:val="9"/>
    </w:pPr>
    <w:rPr>
      <w:rFonts w:ascii="Cambria" w:hAnsi="Cambria"/>
      <w:kern w:val="32"/>
      <w:sz w:val="32"/>
      <w:szCs w:val="32"/>
    </w:rPr>
  </w:style>
  <w:style w:type="table" w:customStyle="1" w:styleId="Tablanormal21">
    <w:name w:val="Tabla normal 21"/>
    <w:basedOn w:val="a1"/>
    <w:uiPriority w:val="42"/>
    <w:rsid w:val="00246824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fff6">
    <w:name w:val="Table Grid"/>
    <w:basedOn w:val="a1"/>
    <w:uiPriority w:val="59"/>
    <w:rsid w:val="00246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无格式表格 21"/>
    <w:basedOn w:val="a1"/>
    <w:uiPriority w:val="42"/>
    <w:rsid w:val="00246824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hgkelc">
    <w:name w:val="hgkelc"/>
    <w:basedOn w:val="a0"/>
    <w:rsid w:val="00246824"/>
  </w:style>
  <w:style w:type="character" w:customStyle="1" w:styleId="UnresolvedMention">
    <w:name w:val="Unresolved Mention"/>
    <w:basedOn w:val="a0"/>
    <w:uiPriority w:val="99"/>
    <w:unhideWhenUsed/>
    <w:rsid w:val="00246824"/>
    <w:rPr>
      <w:color w:val="808080"/>
      <w:shd w:val="clear" w:color="auto" w:fill="E6E6E6"/>
    </w:rPr>
  </w:style>
  <w:style w:type="character" w:styleId="afff7">
    <w:name w:val="Subtle Reference"/>
    <w:basedOn w:val="a0"/>
    <w:uiPriority w:val="67"/>
    <w:qFormat/>
    <w:rsid w:val="00246824"/>
    <w:rPr>
      <w:smallCaps/>
      <w:color w:val="5A5A5A" w:themeColor="text1" w:themeTint="A5"/>
    </w:rPr>
  </w:style>
  <w:style w:type="character" w:customStyle="1" w:styleId="BaseTextChar">
    <w:name w:val="Base_Text Char"/>
    <w:basedOn w:val="a0"/>
    <w:link w:val="BaseText"/>
    <w:rsid w:val="00246824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AuthorsChar">
    <w:name w:val="Authors Char"/>
    <w:basedOn w:val="BaseTextChar"/>
    <w:link w:val="Authors"/>
    <w:rsid w:val="00246824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fff8">
    <w:name w:val="Subtle Emphasis"/>
    <w:basedOn w:val="a0"/>
    <w:uiPriority w:val="65"/>
    <w:qFormat/>
    <w:rsid w:val="00246824"/>
    <w:rPr>
      <w:i/>
      <w:iCs/>
      <w:color w:val="404040" w:themeColor="text1" w:themeTint="BF"/>
    </w:rPr>
  </w:style>
  <w:style w:type="character" w:styleId="afff9">
    <w:name w:val="Intense Reference"/>
    <w:basedOn w:val="a0"/>
    <w:uiPriority w:val="68"/>
    <w:qFormat/>
    <w:rsid w:val="00246824"/>
    <w:rPr>
      <w:b/>
      <w:bCs/>
      <w:smallCaps/>
      <w:color w:val="5B9BD5" w:themeColor="accent1"/>
      <w:spacing w:val="5"/>
    </w:rPr>
  </w:style>
  <w:style w:type="character" w:styleId="afffa">
    <w:name w:val="Intense Emphasis"/>
    <w:basedOn w:val="a0"/>
    <w:uiPriority w:val="66"/>
    <w:qFormat/>
    <w:rsid w:val="00246824"/>
    <w:rPr>
      <w:i/>
      <w:iCs/>
      <w:color w:val="5B9BD5" w:themeColor="accent1"/>
    </w:rPr>
  </w:style>
  <w:style w:type="character" w:styleId="afffb">
    <w:name w:val="Book Title"/>
    <w:basedOn w:val="a0"/>
    <w:uiPriority w:val="69"/>
    <w:qFormat/>
    <w:rsid w:val="00246824"/>
    <w:rPr>
      <w:b/>
      <w:bCs/>
      <w:i/>
      <w:iCs/>
      <w:spacing w:val="5"/>
    </w:rPr>
  </w:style>
  <w:style w:type="character" w:styleId="afffc">
    <w:name w:val="Placeholder Text"/>
    <w:basedOn w:val="a0"/>
    <w:uiPriority w:val="99"/>
    <w:semiHidden/>
    <w:unhideWhenUsed/>
    <w:rsid w:val="00246824"/>
    <w:rPr>
      <w:color w:val="808080"/>
    </w:rPr>
  </w:style>
  <w:style w:type="paragraph" w:customStyle="1" w:styleId="IneraTableMultiPar">
    <w:name w:val="IneraTableMultiPar"/>
    <w:basedOn w:val="a"/>
    <w:link w:val="IneraTableMultiParChar"/>
    <w:rsid w:val="00246824"/>
    <w:pPr>
      <w:adjustRightInd w:val="0"/>
      <w:snapToGrid w:val="0"/>
      <w:jc w:val="both"/>
    </w:pPr>
    <w:rPr>
      <w:rFonts w:eastAsia="宋体"/>
      <w:b/>
      <w:sz w:val="24"/>
      <w:szCs w:val="24"/>
    </w:rPr>
  </w:style>
  <w:style w:type="character" w:customStyle="1" w:styleId="IneraTableMultiParChar">
    <w:name w:val="IneraTableMultiPar Char"/>
    <w:basedOn w:val="AuthorsChar"/>
    <w:link w:val="IneraTableMultiPar"/>
    <w:rsid w:val="00246824"/>
    <w:rPr>
      <w:rFonts w:ascii="Times New Roman" w:eastAsia="宋体" w:hAnsi="Times New Roman" w:cs="Times New Roman"/>
      <w:b/>
      <w:kern w:val="0"/>
      <w:sz w:val="24"/>
      <w:szCs w:val="24"/>
      <w:lang w:eastAsia="en-US"/>
    </w:rPr>
  </w:style>
  <w:style w:type="character" w:customStyle="1" w:styleId="citeapp">
    <w:name w:val="cite_app"/>
    <w:rsid w:val="00246824"/>
    <w:rPr>
      <w:sz w:val="24"/>
      <w:bdr w:val="none" w:sz="0" w:space="0" w:color="auto"/>
      <w:shd w:val="clear" w:color="auto" w:fill="CCFF33"/>
    </w:rPr>
  </w:style>
  <w:style w:type="character" w:customStyle="1" w:styleId="citetfn">
    <w:name w:val="cite_tfn"/>
    <w:rsid w:val="00246824"/>
    <w:rPr>
      <w:sz w:val="24"/>
      <w:bdr w:val="none" w:sz="0" w:space="0" w:color="auto"/>
      <w:shd w:val="clear" w:color="auto" w:fill="FBBA79"/>
    </w:rPr>
  </w:style>
  <w:style w:type="paragraph" w:customStyle="1" w:styleId="htitle">
    <w:name w:val="htitle"/>
    <w:basedOn w:val="BaseHeading"/>
    <w:rsid w:val="00246824"/>
    <w:rPr>
      <w:rFonts w:eastAsia="宋体"/>
      <w:sz w:val="36"/>
      <w:szCs w:val="20"/>
    </w:rPr>
  </w:style>
  <w:style w:type="paragraph" w:customStyle="1" w:styleId="hsubtitle">
    <w:name w:val="hsubtitle"/>
    <w:basedOn w:val="BaseHeading"/>
    <w:rsid w:val="00246824"/>
    <w:rPr>
      <w:rFonts w:eastAsia="宋体"/>
      <w:sz w:val="24"/>
      <w:szCs w:val="20"/>
    </w:rPr>
  </w:style>
  <w:style w:type="paragraph" w:customStyle="1" w:styleId="hrrunninghead-foot">
    <w:name w:val="hrrunninghead-foot"/>
    <w:basedOn w:val="BaseText"/>
    <w:rsid w:val="00246824"/>
    <w:pPr>
      <w:jc w:val="center"/>
    </w:pPr>
    <w:rPr>
      <w:rFonts w:eastAsia="宋体"/>
      <w:sz w:val="21"/>
      <w:szCs w:val="20"/>
    </w:rPr>
  </w:style>
  <w:style w:type="paragraph" w:customStyle="1" w:styleId="hlrunninghead-foot">
    <w:name w:val="hlrunninghead-foot"/>
    <w:basedOn w:val="BaseText"/>
    <w:rsid w:val="00246824"/>
    <w:pPr>
      <w:jc w:val="center"/>
    </w:pPr>
    <w:rPr>
      <w:rFonts w:eastAsia="宋体"/>
      <w:sz w:val="21"/>
      <w:szCs w:val="20"/>
    </w:rPr>
  </w:style>
  <w:style w:type="paragraph" w:customStyle="1" w:styleId="h1stpagehead">
    <w:name w:val="h1stpagehead"/>
    <w:basedOn w:val="BaseHeading"/>
    <w:rsid w:val="00246824"/>
    <w:rPr>
      <w:rFonts w:eastAsia="宋体"/>
      <w:sz w:val="21"/>
      <w:szCs w:val="20"/>
    </w:rPr>
  </w:style>
  <w:style w:type="paragraph" w:customStyle="1" w:styleId="hauthors">
    <w:name w:val="hauthors"/>
    <w:basedOn w:val="BaseText"/>
    <w:rsid w:val="00246824"/>
    <w:rPr>
      <w:rFonts w:eastAsia="宋体"/>
      <w:sz w:val="21"/>
      <w:szCs w:val="20"/>
    </w:rPr>
  </w:style>
  <w:style w:type="paragraph" w:customStyle="1" w:styleId="haffiliations">
    <w:name w:val="haffiliations"/>
    <w:basedOn w:val="BaseText"/>
    <w:rsid w:val="00246824"/>
    <w:rPr>
      <w:rFonts w:eastAsia="宋体"/>
      <w:sz w:val="21"/>
      <w:szCs w:val="20"/>
    </w:rPr>
  </w:style>
  <w:style w:type="paragraph" w:customStyle="1" w:styleId="hcorrespondence">
    <w:name w:val="hcorrespondence"/>
    <w:basedOn w:val="BaseText"/>
    <w:rsid w:val="00246824"/>
    <w:rPr>
      <w:rFonts w:eastAsia="宋体"/>
      <w:sz w:val="21"/>
      <w:szCs w:val="20"/>
    </w:rPr>
  </w:style>
  <w:style w:type="paragraph" w:customStyle="1" w:styleId="habstracthead">
    <w:name w:val="habstracthead"/>
    <w:basedOn w:val="BaseHeading"/>
    <w:rsid w:val="00246824"/>
    <w:rPr>
      <w:rFonts w:eastAsia="宋体"/>
      <w:b/>
      <w:sz w:val="21"/>
      <w:szCs w:val="20"/>
    </w:rPr>
  </w:style>
  <w:style w:type="paragraph" w:customStyle="1" w:styleId="habstract">
    <w:name w:val="habstract"/>
    <w:basedOn w:val="BaseText"/>
    <w:rsid w:val="00246824"/>
    <w:rPr>
      <w:rFonts w:eastAsia="宋体"/>
      <w:sz w:val="21"/>
      <w:szCs w:val="20"/>
    </w:rPr>
  </w:style>
  <w:style w:type="paragraph" w:customStyle="1" w:styleId="hkeywords">
    <w:name w:val="hkeywords"/>
    <w:basedOn w:val="BaseText"/>
    <w:link w:val="hkeywordsChar"/>
    <w:qFormat/>
    <w:rsid w:val="00246824"/>
    <w:rPr>
      <w:rFonts w:eastAsia="宋体"/>
      <w:sz w:val="21"/>
      <w:szCs w:val="20"/>
    </w:rPr>
  </w:style>
  <w:style w:type="paragraph" w:customStyle="1" w:styleId="habbreviations">
    <w:name w:val="habbreviations"/>
    <w:basedOn w:val="BaseText"/>
    <w:rsid w:val="00246824"/>
    <w:rPr>
      <w:rFonts w:eastAsia="宋体"/>
      <w:sz w:val="21"/>
      <w:szCs w:val="20"/>
    </w:rPr>
  </w:style>
  <w:style w:type="paragraph" w:customStyle="1" w:styleId="hfootnote">
    <w:name w:val="hfootnote"/>
    <w:basedOn w:val="BaseText"/>
    <w:rsid w:val="00246824"/>
    <w:rPr>
      <w:rFonts w:eastAsia="宋体"/>
      <w:sz w:val="21"/>
      <w:szCs w:val="20"/>
    </w:rPr>
  </w:style>
  <w:style w:type="paragraph" w:customStyle="1" w:styleId="hhead1">
    <w:name w:val="hhead1"/>
    <w:basedOn w:val="BaseHeading"/>
    <w:rsid w:val="00246824"/>
    <w:rPr>
      <w:rFonts w:eastAsia="宋体"/>
      <w:sz w:val="32"/>
      <w:szCs w:val="20"/>
    </w:rPr>
  </w:style>
  <w:style w:type="paragraph" w:customStyle="1" w:styleId="hhead2">
    <w:name w:val="hhead2"/>
    <w:basedOn w:val="BaseHeading"/>
    <w:rsid w:val="00246824"/>
    <w:pPr>
      <w:outlineLvl w:val="1"/>
    </w:pPr>
    <w:rPr>
      <w:rFonts w:eastAsia="宋体"/>
      <w:szCs w:val="20"/>
    </w:rPr>
  </w:style>
  <w:style w:type="paragraph" w:customStyle="1" w:styleId="hhead3">
    <w:name w:val="hhead3"/>
    <w:basedOn w:val="BaseHeading"/>
    <w:rsid w:val="00246824"/>
    <w:pPr>
      <w:outlineLvl w:val="2"/>
    </w:pPr>
    <w:rPr>
      <w:rFonts w:eastAsia="宋体"/>
      <w:sz w:val="24"/>
      <w:szCs w:val="20"/>
    </w:rPr>
  </w:style>
  <w:style w:type="paragraph" w:customStyle="1" w:styleId="hparagraph">
    <w:name w:val="hparagraph"/>
    <w:basedOn w:val="BaseText"/>
    <w:rsid w:val="00246824"/>
    <w:rPr>
      <w:rFonts w:eastAsia="宋体"/>
      <w:sz w:val="21"/>
      <w:szCs w:val="20"/>
    </w:rPr>
  </w:style>
  <w:style w:type="paragraph" w:customStyle="1" w:styleId="hparagraphindent">
    <w:name w:val="hparagraphindent"/>
    <w:basedOn w:val="BaseText"/>
    <w:rsid w:val="00246824"/>
    <w:pPr>
      <w:ind w:firstLineChars="100" w:firstLine="100"/>
    </w:pPr>
    <w:rPr>
      <w:rFonts w:eastAsia="宋体"/>
      <w:sz w:val="21"/>
      <w:szCs w:val="20"/>
    </w:rPr>
  </w:style>
  <w:style w:type="paragraph" w:customStyle="1" w:styleId="hparagraphconti">
    <w:name w:val="hparagraphconti"/>
    <w:basedOn w:val="BaseText"/>
    <w:rsid w:val="00246824"/>
    <w:rPr>
      <w:rFonts w:eastAsia="宋体"/>
      <w:sz w:val="21"/>
      <w:szCs w:val="20"/>
    </w:rPr>
  </w:style>
  <w:style w:type="paragraph" w:customStyle="1" w:styleId="hemphasisshading">
    <w:name w:val="hemphasisshading"/>
    <w:basedOn w:val="BaseText"/>
    <w:rsid w:val="00246824"/>
    <w:pPr>
      <w:shd w:val="clear" w:color="auto" w:fill="C0C0C0"/>
    </w:pPr>
    <w:rPr>
      <w:rFonts w:eastAsia="宋体"/>
      <w:sz w:val="21"/>
      <w:szCs w:val="20"/>
    </w:rPr>
  </w:style>
  <w:style w:type="paragraph" w:customStyle="1" w:styleId="hequation">
    <w:name w:val="hequation"/>
    <w:basedOn w:val="BaseText"/>
    <w:rsid w:val="00246824"/>
    <w:pPr>
      <w:jc w:val="center"/>
    </w:pPr>
    <w:rPr>
      <w:rFonts w:eastAsia="宋体"/>
      <w:sz w:val="21"/>
      <w:szCs w:val="20"/>
    </w:rPr>
  </w:style>
  <w:style w:type="paragraph" w:customStyle="1" w:styleId="hequationno">
    <w:name w:val="hequationno"/>
    <w:basedOn w:val="BaseText"/>
    <w:rsid w:val="00246824"/>
    <w:pPr>
      <w:jc w:val="right"/>
    </w:pPr>
    <w:rPr>
      <w:rFonts w:eastAsia="宋体"/>
      <w:sz w:val="21"/>
      <w:szCs w:val="20"/>
    </w:rPr>
  </w:style>
  <w:style w:type="paragraph" w:customStyle="1" w:styleId="hunnumberedlist">
    <w:name w:val="hunnumberedlist"/>
    <w:basedOn w:val="BaseText"/>
    <w:rsid w:val="00246824"/>
    <w:pPr>
      <w:ind w:left="720" w:hanging="360"/>
    </w:pPr>
    <w:rPr>
      <w:rFonts w:eastAsia="宋体"/>
      <w:sz w:val="21"/>
      <w:szCs w:val="20"/>
    </w:rPr>
  </w:style>
  <w:style w:type="paragraph" w:customStyle="1" w:styleId="hbulletedlist">
    <w:name w:val="hbulletedlist"/>
    <w:basedOn w:val="BaseText"/>
    <w:rsid w:val="00246824"/>
    <w:pPr>
      <w:ind w:left="720" w:hanging="360"/>
    </w:pPr>
    <w:rPr>
      <w:rFonts w:eastAsia="宋体"/>
      <w:sz w:val="21"/>
      <w:szCs w:val="20"/>
    </w:rPr>
  </w:style>
  <w:style w:type="paragraph" w:customStyle="1" w:styleId="hnumberedlist1">
    <w:name w:val="hnumberedlist1"/>
    <w:basedOn w:val="BaseText"/>
    <w:rsid w:val="00246824"/>
    <w:pPr>
      <w:ind w:left="720" w:hanging="360"/>
    </w:pPr>
    <w:rPr>
      <w:rFonts w:eastAsia="宋体"/>
      <w:sz w:val="21"/>
    </w:rPr>
  </w:style>
  <w:style w:type="paragraph" w:customStyle="1" w:styleId="htabletitle">
    <w:name w:val="htabletitle"/>
    <w:basedOn w:val="BaseText"/>
    <w:rsid w:val="00246824"/>
    <w:pPr>
      <w:keepNext/>
      <w:spacing w:before="240"/>
      <w:outlineLvl w:val="0"/>
    </w:pPr>
    <w:rPr>
      <w:rFonts w:eastAsia="宋体"/>
      <w:kern w:val="28"/>
      <w:sz w:val="18"/>
      <w:szCs w:val="20"/>
    </w:rPr>
  </w:style>
  <w:style w:type="paragraph" w:customStyle="1" w:styleId="htablebody">
    <w:name w:val="htablebody"/>
    <w:basedOn w:val="BaseText"/>
    <w:rsid w:val="00246824"/>
    <w:pPr>
      <w:spacing w:before="0"/>
    </w:pPr>
    <w:rPr>
      <w:rFonts w:eastAsia="宋体"/>
      <w:sz w:val="18"/>
      <w:szCs w:val="20"/>
    </w:rPr>
  </w:style>
  <w:style w:type="paragraph" w:customStyle="1" w:styleId="htablehead">
    <w:name w:val="htablehead"/>
    <w:basedOn w:val="BaseText"/>
    <w:rsid w:val="00246824"/>
    <w:pPr>
      <w:spacing w:before="0"/>
    </w:pPr>
    <w:rPr>
      <w:rFonts w:eastAsia="宋体"/>
      <w:sz w:val="18"/>
      <w:szCs w:val="20"/>
    </w:rPr>
  </w:style>
  <w:style w:type="paragraph" w:customStyle="1" w:styleId="htablefootnote">
    <w:name w:val="htablefootnote"/>
    <w:basedOn w:val="BaseText"/>
    <w:rsid w:val="00246824"/>
    <w:pPr>
      <w:ind w:left="720"/>
    </w:pPr>
    <w:rPr>
      <w:rFonts w:eastAsia="宋体"/>
      <w:sz w:val="18"/>
      <w:szCs w:val="20"/>
    </w:rPr>
  </w:style>
  <w:style w:type="paragraph" w:customStyle="1" w:styleId="htablelegend">
    <w:name w:val="htablelegend"/>
    <w:basedOn w:val="BaseText"/>
    <w:rsid w:val="00246824"/>
    <w:pPr>
      <w:ind w:left="720"/>
    </w:pPr>
    <w:rPr>
      <w:rFonts w:eastAsia="宋体"/>
      <w:sz w:val="18"/>
      <w:szCs w:val="20"/>
    </w:rPr>
  </w:style>
  <w:style w:type="paragraph" w:customStyle="1" w:styleId="hacknowledgmenthead">
    <w:name w:val="hacknowledgmenthead"/>
    <w:basedOn w:val="BaseHeading"/>
    <w:rsid w:val="00246824"/>
    <w:rPr>
      <w:rFonts w:eastAsia="宋体"/>
      <w:sz w:val="24"/>
      <w:szCs w:val="20"/>
    </w:rPr>
  </w:style>
  <w:style w:type="paragraph" w:customStyle="1" w:styleId="hacknowledgment">
    <w:name w:val="hacknowledgment"/>
    <w:basedOn w:val="BaseText"/>
    <w:rsid w:val="00246824"/>
    <w:rPr>
      <w:rFonts w:eastAsia="宋体"/>
      <w:sz w:val="21"/>
      <w:szCs w:val="20"/>
    </w:rPr>
  </w:style>
  <w:style w:type="paragraph" w:customStyle="1" w:styleId="happendixhead">
    <w:name w:val="happendixhead"/>
    <w:basedOn w:val="BaseHeading"/>
    <w:rsid w:val="00246824"/>
    <w:rPr>
      <w:rFonts w:eastAsia="宋体"/>
      <w:sz w:val="32"/>
      <w:szCs w:val="20"/>
    </w:rPr>
  </w:style>
  <w:style w:type="paragraph" w:customStyle="1" w:styleId="happendixtext">
    <w:name w:val="happendixtext"/>
    <w:basedOn w:val="BaseText"/>
    <w:rsid w:val="00246824"/>
    <w:rPr>
      <w:rFonts w:eastAsia="宋体"/>
      <w:sz w:val="21"/>
      <w:szCs w:val="20"/>
    </w:rPr>
  </w:style>
  <w:style w:type="paragraph" w:customStyle="1" w:styleId="hreferencehead">
    <w:name w:val="hreferencehead"/>
    <w:basedOn w:val="BaseHeading"/>
    <w:rsid w:val="00246824"/>
    <w:rPr>
      <w:rFonts w:eastAsia="宋体"/>
      <w:b/>
      <w:sz w:val="24"/>
      <w:szCs w:val="20"/>
    </w:rPr>
  </w:style>
  <w:style w:type="paragraph" w:customStyle="1" w:styleId="hreference">
    <w:name w:val="hreference"/>
    <w:basedOn w:val="BaseText"/>
    <w:autoRedefine/>
    <w:rsid w:val="00246824"/>
    <w:rPr>
      <w:rFonts w:eastAsia="宋体"/>
      <w:sz w:val="17"/>
      <w:szCs w:val="20"/>
    </w:rPr>
  </w:style>
  <w:style w:type="paragraph" w:customStyle="1" w:styleId="hcontinuedlist1">
    <w:name w:val="hcontinuedlist1"/>
    <w:basedOn w:val="BaseText"/>
    <w:rsid w:val="00246824"/>
    <w:pPr>
      <w:ind w:left="720"/>
    </w:pPr>
    <w:rPr>
      <w:rFonts w:eastAsia="宋体"/>
      <w:sz w:val="21"/>
    </w:rPr>
  </w:style>
  <w:style w:type="paragraph" w:customStyle="1" w:styleId="hfigurecaption">
    <w:name w:val="hfigurecaption"/>
    <w:basedOn w:val="BaseText"/>
    <w:rsid w:val="00246824"/>
    <w:pPr>
      <w:outlineLvl w:val="0"/>
    </w:pPr>
    <w:rPr>
      <w:rFonts w:eastAsia="宋体"/>
      <w:sz w:val="18"/>
      <w:szCs w:val="20"/>
    </w:rPr>
  </w:style>
  <w:style w:type="paragraph" w:customStyle="1" w:styleId="hfigureimage">
    <w:name w:val="hfigureimage"/>
    <w:basedOn w:val="BaseText"/>
    <w:rsid w:val="00246824"/>
    <w:pPr>
      <w:jc w:val="center"/>
    </w:pPr>
    <w:rPr>
      <w:rFonts w:eastAsia="宋体"/>
    </w:rPr>
  </w:style>
  <w:style w:type="paragraph" w:customStyle="1" w:styleId="hfigurecaptioncontinued">
    <w:name w:val="hfigurecaptioncontinued"/>
    <w:basedOn w:val="hfigurecaption"/>
    <w:rsid w:val="00246824"/>
    <w:pPr>
      <w:spacing w:before="60"/>
      <w:outlineLvl w:val="9"/>
    </w:pPr>
  </w:style>
  <w:style w:type="paragraph" w:customStyle="1" w:styleId="hcomputercode">
    <w:name w:val="hcomputercode"/>
    <w:basedOn w:val="BaseText"/>
    <w:rsid w:val="0024682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eastAsia="宋体" w:hAnsi="Courier New"/>
      <w:sz w:val="20"/>
    </w:rPr>
  </w:style>
  <w:style w:type="paragraph" w:customStyle="1" w:styleId="hhead4">
    <w:name w:val="hhead4"/>
    <w:basedOn w:val="BaseHeading"/>
    <w:rsid w:val="00246824"/>
    <w:pPr>
      <w:outlineLvl w:val="3"/>
    </w:pPr>
    <w:rPr>
      <w:rFonts w:eastAsia="宋体"/>
      <w:sz w:val="22"/>
    </w:rPr>
  </w:style>
  <w:style w:type="paragraph" w:customStyle="1" w:styleId="hkeywordsheadPC">
    <w:name w:val="hkeywordshead P&amp;C"/>
    <w:basedOn w:val="hkeywordsPC"/>
    <w:autoRedefine/>
    <w:rsid w:val="00246824"/>
    <w:rPr>
      <w:b/>
      <w:caps/>
    </w:rPr>
  </w:style>
  <w:style w:type="paragraph" w:customStyle="1" w:styleId="hhead1PC">
    <w:name w:val="hhead1 P&amp;C"/>
    <w:basedOn w:val="hhead1"/>
    <w:rsid w:val="00246824"/>
    <w:rPr>
      <w:rFonts w:eastAsia="黑体"/>
      <w:b/>
      <w:caps/>
    </w:rPr>
  </w:style>
  <w:style w:type="paragraph" w:customStyle="1" w:styleId="hhead2PC">
    <w:name w:val="hhead2 P&amp;C"/>
    <w:basedOn w:val="hhead2"/>
    <w:rsid w:val="00246824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246824"/>
    <w:rPr>
      <w:rFonts w:eastAsia="黑体"/>
      <w:b/>
    </w:rPr>
  </w:style>
  <w:style w:type="paragraph" w:customStyle="1" w:styleId="hkeywordsPC">
    <w:name w:val="hkeywords P&amp;C"/>
    <w:basedOn w:val="hkeywords"/>
    <w:rsid w:val="00246824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246824"/>
    <w:rPr>
      <w:caps/>
    </w:rPr>
  </w:style>
  <w:style w:type="paragraph" w:customStyle="1" w:styleId="hacknowledgmentheadPC">
    <w:name w:val="hacknowledgmenthead P&amp;C"/>
    <w:basedOn w:val="hreferenceheadPC"/>
    <w:rsid w:val="00246824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246824"/>
    <w:rPr>
      <w:caps/>
    </w:rPr>
  </w:style>
  <w:style w:type="paragraph" w:customStyle="1" w:styleId="hcorrespondenceFPY">
    <w:name w:val="hcorrespondence FPY"/>
    <w:basedOn w:val="hcorrespondence"/>
    <w:rsid w:val="00246824"/>
    <w:rPr>
      <w:i/>
    </w:rPr>
  </w:style>
  <w:style w:type="paragraph" w:customStyle="1" w:styleId="haffiliationsFPY">
    <w:name w:val="haffiliations FPY"/>
    <w:basedOn w:val="haffiliations"/>
    <w:rsid w:val="00246824"/>
    <w:rPr>
      <w:i/>
    </w:rPr>
  </w:style>
  <w:style w:type="paragraph" w:customStyle="1" w:styleId="hnotationhead">
    <w:name w:val="hnotationhead"/>
    <w:basedOn w:val="hhead1"/>
    <w:rsid w:val="00246824"/>
    <w:rPr>
      <w:lang w:eastAsia="zh-CN"/>
    </w:rPr>
  </w:style>
  <w:style w:type="paragraph" w:customStyle="1" w:styleId="hnotationtext">
    <w:name w:val="hnotationtext"/>
    <w:basedOn w:val="hparagraph"/>
    <w:rsid w:val="00246824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246824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246824"/>
    <w:rPr>
      <w:b/>
      <w:sz w:val="24"/>
    </w:rPr>
  </w:style>
  <w:style w:type="paragraph" w:customStyle="1" w:styleId="hhead2FMD">
    <w:name w:val="hhead2 FMD"/>
    <w:basedOn w:val="hhead2"/>
    <w:autoRedefine/>
    <w:rsid w:val="00246824"/>
    <w:rPr>
      <w:sz w:val="20"/>
    </w:rPr>
  </w:style>
  <w:style w:type="paragraph" w:customStyle="1" w:styleId="hhead3FMD">
    <w:name w:val="hhead3 FMD"/>
    <w:basedOn w:val="hhead3"/>
    <w:autoRedefine/>
    <w:rsid w:val="00246824"/>
    <w:rPr>
      <w:i/>
      <w:sz w:val="20"/>
    </w:rPr>
  </w:style>
  <w:style w:type="paragraph" w:customStyle="1" w:styleId="hauthorsFMD">
    <w:name w:val="hauthors FMD"/>
    <w:basedOn w:val="hauthors"/>
    <w:autoRedefine/>
    <w:rsid w:val="00246824"/>
    <w:rPr>
      <w:sz w:val="20"/>
    </w:rPr>
  </w:style>
  <w:style w:type="paragraph" w:customStyle="1" w:styleId="haffiliationsFMD">
    <w:name w:val="haffiliations FMD"/>
    <w:basedOn w:val="haffiliations"/>
    <w:autoRedefine/>
    <w:rsid w:val="00246824"/>
    <w:rPr>
      <w:i/>
      <w:sz w:val="18"/>
    </w:rPr>
  </w:style>
  <w:style w:type="paragraph" w:customStyle="1" w:styleId="habstractFMD">
    <w:name w:val="habstract FMD"/>
    <w:basedOn w:val="habstract"/>
    <w:autoRedefine/>
    <w:rsid w:val="00246824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246824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246824"/>
    <w:rPr>
      <w:sz w:val="17"/>
    </w:rPr>
  </w:style>
  <w:style w:type="paragraph" w:customStyle="1" w:styleId="hparagraphFMD">
    <w:name w:val="hparagraph FMD"/>
    <w:basedOn w:val="hparagraph"/>
    <w:autoRedefine/>
    <w:rsid w:val="00246824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246824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246824"/>
    <w:rPr>
      <w:sz w:val="17"/>
    </w:rPr>
  </w:style>
  <w:style w:type="paragraph" w:customStyle="1" w:styleId="htablebodyFMD">
    <w:name w:val="htablebody FMD"/>
    <w:basedOn w:val="htablebody"/>
    <w:autoRedefine/>
    <w:rsid w:val="00246824"/>
    <w:rPr>
      <w:sz w:val="16"/>
    </w:rPr>
  </w:style>
  <w:style w:type="paragraph" w:customStyle="1" w:styleId="htableheadFMD">
    <w:name w:val="htablehead FMD"/>
    <w:basedOn w:val="htablehead"/>
    <w:autoRedefine/>
    <w:rsid w:val="00246824"/>
    <w:rPr>
      <w:sz w:val="16"/>
    </w:rPr>
  </w:style>
  <w:style w:type="paragraph" w:customStyle="1" w:styleId="hfigurecaptionFMD">
    <w:name w:val="hfigurecaption FMD"/>
    <w:basedOn w:val="hfigurecaption"/>
    <w:autoRedefine/>
    <w:rsid w:val="00246824"/>
    <w:rPr>
      <w:sz w:val="17"/>
    </w:rPr>
  </w:style>
  <w:style w:type="paragraph" w:customStyle="1" w:styleId="hacknowledgmentFMD">
    <w:name w:val="hacknowledgment FMD"/>
    <w:basedOn w:val="hacknowledgment"/>
    <w:autoRedefine/>
    <w:rsid w:val="00246824"/>
    <w:rPr>
      <w:sz w:val="18"/>
    </w:rPr>
  </w:style>
  <w:style w:type="paragraph" w:customStyle="1" w:styleId="hreferenceFMD">
    <w:name w:val="hreference FMD"/>
    <w:basedOn w:val="hreference"/>
    <w:autoRedefine/>
    <w:rsid w:val="00246824"/>
  </w:style>
  <w:style w:type="paragraph" w:customStyle="1" w:styleId="habbreviationsFMD">
    <w:name w:val="habbreviations FMD"/>
    <w:basedOn w:val="habbreviations"/>
    <w:autoRedefine/>
    <w:rsid w:val="00246824"/>
    <w:rPr>
      <w:sz w:val="18"/>
    </w:rPr>
  </w:style>
  <w:style w:type="paragraph" w:customStyle="1" w:styleId="hreferenceheadFMD">
    <w:name w:val="hreferencehead FMD"/>
    <w:basedOn w:val="hreferencehead"/>
    <w:autoRedefine/>
    <w:rsid w:val="00246824"/>
  </w:style>
  <w:style w:type="paragraph" w:customStyle="1" w:styleId="hacknowledgmentheadFMD">
    <w:name w:val="hacknowledgmenthead FMD"/>
    <w:basedOn w:val="hacknowledgmenthead"/>
    <w:autoRedefine/>
    <w:rsid w:val="00246824"/>
    <w:rPr>
      <w:b/>
    </w:rPr>
  </w:style>
  <w:style w:type="character" w:customStyle="1" w:styleId="12">
    <w:name w:val="未处理的提及1"/>
    <w:basedOn w:val="a0"/>
    <w:uiPriority w:val="99"/>
    <w:unhideWhenUsed/>
    <w:rsid w:val="00246824"/>
    <w:rPr>
      <w:color w:val="808080"/>
      <w:shd w:val="clear" w:color="auto" w:fill="E6E6E6"/>
    </w:rPr>
  </w:style>
  <w:style w:type="character" w:customStyle="1" w:styleId="hkeywordsChar">
    <w:name w:val="hkeywords Char"/>
    <w:link w:val="hkeywords"/>
    <w:rsid w:val="00246824"/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image" Target="media/image4.jpeg"/><Relationship Id="rId18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comments" Target="comments.xml"/><Relationship Id="rId12" Type="http://schemas.openxmlformats.org/officeDocument/2006/relationships/image" Target="media/image3.jpeg"/><Relationship Id="rId17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image" Target="media/image7.tif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microsoft.com/office/2011/relationships/people" Target="people.xm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jbzhang@issas.ac.cn" TargetMode="External"/><Relationship Id="rId14" Type="http://schemas.openxmlformats.org/officeDocument/2006/relationships/image" Target="media/image5.tif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1601</Words>
  <Characters>9132</Characters>
  <Application>Microsoft Office Word</Application>
  <DocSecurity>0</DocSecurity>
  <Lines>76</Lines>
  <Paragraphs>21</Paragraphs>
  <ScaleCrop>false</ScaleCrop>
  <Company>HP</Company>
  <LinksUpToDate>false</LinksUpToDate>
  <CharactersWithSpaces>10712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2</cp:revision>
  <dcterms:created xsi:type="dcterms:W3CDTF">2021-11-16T05:19:00Z</dcterms:created>
  <dcterms:modified xsi:type="dcterms:W3CDTF">2021-11-16T05:22:00Z</dcterms:modified>
</cp:coreProperties>
</file>