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0DA8A" w14:textId="2677052C" w:rsidR="00AB4A13" w:rsidRDefault="00AB4A13" w:rsidP="00AB4A13">
      <w:r>
        <w:rPr>
          <w:color w:val="000000"/>
          <w:lang w:eastAsia="zh-CN"/>
        </w:rPr>
        <w:t>S</w:t>
      </w:r>
      <w:r>
        <w:rPr>
          <w:rFonts w:ascii="等线" w:eastAsia="等线" w:hAnsi="等线" w:hint="eastAsia"/>
          <w:color w:val="000000"/>
          <w:lang w:eastAsia="zh-CN"/>
        </w:rPr>
        <w:t>up</w:t>
      </w:r>
      <w:r>
        <w:rPr>
          <w:color w:val="000000"/>
          <w:lang w:eastAsia="zh-CN"/>
        </w:rPr>
        <w:t>plementary data for</w:t>
      </w:r>
    </w:p>
    <w:p w14:paraId="6D1CA597" w14:textId="77777777" w:rsidR="00AB4A13" w:rsidRDefault="00AB4A13" w:rsidP="00AB4A13">
      <w:pPr>
        <w:pStyle w:val="8-Title-ENG"/>
      </w:pPr>
      <w:r>
        <w:t>Toward Carbon-Neutral Water Systems: Insights from Global Cities</w:t>
      </w:r>
    </w:p>
    <w:p w14:paraId="7F097A4D" w14:textId="77777777" w:rsidR="00AB4A13" w:rsidRDefault="00AB4A13" w:rsidP="00AB4A13">
      <w:pPr>
        <w:pStyle w:val="6-Author-ENG"/>
      </w:pPr>
      <w:r>
        <w:t>Ka Leung Lam</w:t>
      </w:r>
      <w:r w:rsidRPr="001029D4">
        <w:rPr>
          <w:vertAlign w:val="superscript"/>
        </w:rPr>
        <w:t xml:space="preserve"> </w:t>
      </w:r>
      <w:r>
        <w:rPr>
          <w:vertAlign w:val="superscript"/>
        </w:rPr>
        <w:t>a</w:t>
      </w:r>
      <w:r>
        <w:t>, Gang Liu</w:t>
      </w:r>
      <w:r w:rsidRPr="001029D4">
        <w:rPr>
          <w:vertAlign w:val="superscript"/>
        </w:rPr>
        <w:t xml:space="preserve"> </w:t>
      </w:r>
      <w:r>
        <w:rPr>
          <w:vertAlign w:val="superscript"/>
        </w:rPr>
        <w:t>b</w:t>
      </w:r>
      <w:r>
        <w:t xml:space="preserve">*, Anne Marieke </w:t>
      </w:r>
      <w:proofErr w:type="spellStart"/>
      <w:r>
        <w:t>Motelica-Wagenaar</w:t>
      </w:r>
      <w:proofErr w:type="spellEnd"/>
      <w:r w:rsidRPr="001029D4">
        <w:rPr>
          <w:vertAlign w:val="superscript"/>
        </w:rPr>
        <w:t xml:space="preserve"> </w:t>
      </w:r>
      <w:r>
        <w:rPr>
          <w:vertAlign w:val="superscript"/>
        </w:rPr>
        <w:t>c</w:t>
      </w:r>
      <w:r>
        <w:t>, Jan Peter van der Hoek</w:t>
      </w:r>
      <w:r w:rsidRPr="001029D4">
        <w:rPr>
          <w:vertAlign w:val="superscript"/>
        </w:rPr>
        <w:t xml:space="preserve"> </w:t>
      </w:r>
      <w:proofErr w:type="spellStart"/>
      <w:r>
        <w:rPr>
          <w:vertAlign w:val="superscript"/>
        </w:rPr>
        <w:t>c,d</w:t>
      </w:r>
      <w:proofErr w:type="spellEnd"/>
    </w:p>
    <w:p w14:paraId="29A5E445" w14:textId="77777777" w:rsidR="00AB4A13" w:rsidRPr="001029D4" w:rsidRDefault="00AB4A13" w:rsidP="00AB4A13">
      <w:pPr>
        <w:pStyle w:val="7-Affili-ENG"/>
      </w:pPr>
      <w:r w:rsidRPr="001029D4">
        <w:rPr>
          <w:vertAlign w:val="superscript"/>
        </w:rPr>
        <w:t>a</w:t>
      </w:r>
      <w:r w:rsidRPr="001029D4">
        <w:t xml:space="preserve"> Division of Natural and Applied Sciences, Duke Kunshan University, 8 Duke Avenue, Kunshan, Jiangsu, 215316, China</w:t>
      </w:r>
    </w:p>
    <w:p w14:paraId="5C32EE20" w14:textId="77777777" w:rsidR="00AB4A13" w:rsidRPr="001029D4" w:rsidRDefault="00AB4A13" w:rsidP="00AB4A13">
      <w:pPr>
        <w:pStyle w:val="7-Affili-ENG"/>
      </w:pPr>
      <w:r w:rsidRPr="001029D4">
        <w:rPr>
          <w:vertAlign w:val="superscript"/>
        </w:rPr>
        <w:t>b</w:t>
      </w:r>
      <w:r w:rsidRPr="001029D4">
        <w:t xml:space="preserve"> Research Cent</w:t>
      </w:r>
      <w:r>
        <w:t>er</w:t>
      </w:r>
      <w:r w:rsidRPr="001029D4">
        <w:t xml:space="preserve"> for Eco-Environmental Sciences, Chinese Academy of Sciences, Beijing, 100085, China</w:t>
      </w:r>
    </w:p>
    <w:p w14:paraId="28E63145" w14:textId="77777777" w:rsidR="00AB4A13" w:rsidRPr="001029D4" w:rsidRDefault="00AB4A13" w:rsidP="00AB4A13">
      <w:pPr>
        <w:pStyle w:val="7-Affili-ENG"/>
      </w:pPr>
      <w:r w:rsidRPr="001029D4">
        <w:rPr>
          <w:vertAlign w:val="superscript"/>
        </w:rPr>
        <w:t>c</w:t>
      </w:r>
      <w:r w:rsidRPr="001029D4">
        <w:t xml:space="preserve"> </w:t>
      </w:r>
      <w:proofErr w:type="spellStart"/>
      <w:r w:rsidRPr="001029D4">
        <w:t>Waternet</w:t>
      </w:r>
      <w:proofErr w:type="spellEnd"/>
      <w:r w:rsidRPr="001029D4">
        <w:t xml:space="preserve">, Korte </w:t>
      </w:r>
      <w:proofErr w:type="spellStart"/>
      <w:r w:rsidRPr="001029D4">
        <w:t>Ouderkerkerdijk</w:t>
      </w:r>
      <w:proofErr w:type="spellEnd"/>
      <w:r w:rsidRPr="001029D4">
        <w:t xml:space="preserve"> 7, 1096 AC, Amsterdam, The Netherlands</w:t>
      </w:r>
    </w:p>
    <w:p w14:paraId="21FCF045" w14:textId="77777777" w:rsidR="00AB4A13" w:rsidRPr="001029D4" w:rsidRDefault="00AB4A13" w:rsidP="00AB4A13">
      <w:pPr>
        <w:pStyle w:val="7-Affili-ENG"/>
      </w:pPr>
      <w:r w:rsidRPr="001029D4">
        <w:rPr>
          <w:vertAlign w:val="superscript"/>
        </w:rPr>
        <w:t>d</w:t>
      </w:r>
      <w:r w:rsidRPr="001029D4">
        <w:t xml:space="preserve"> Department of Water Management, Delft University of Technology, </w:t>
      </w:r>
      <w:proofErr w:type="spellStart"/>
      <w:r w:rsidRPr="001029D4">
        <w:t>Stevinweg</w:t>
      </w:r>
      <w:proofErr w:type="spellEnd"/>
      <w:r w:rsidRPr="001029D4">
        <w:t xml:space="preserve"> 1, 2628 CN, Delft, The Netherlands</w:t>
      </w:r>
    </w:p>
    <w:p w14:paraId="7F9A567D" w14:textId="77777777" w:rsidR="00AB4A13" w:rsidRDefault="00AB4A13" w:rsidP="00AB4A13">
      <w:pPr>
        <w:pStyle w:val="6-Corre-ENG"/>
      </w:pPr>
      <w:r>
        <w:t xml:space="preserve">*Corresponding author. </w:t>
      </w:r>
    </w:p>
    <w:p w14:paraId="5EF4E7EE" w14:textId="77777777" w:rsidR="00AB4A13" w:rsidRDefault="00AB4A13" w:rsidP="00AB4A13">
      <w:pPr>
        <w:pStyle w:val="6-Corre-ENG"/>
      </w:pPr>
      <w:r>
        <w:t>E</w:t>
      </w:r>
      <w:r>
        <w:rPr>
          <w:rFonts w:hint="eastAsia"/>
        </w:rPr>
        <w:t>-</w:t>
      </w:r>
      <w:r>
        <w:t xml:space="preserve">mail </w:t>
      </w:r>
      <w:r>
        <w:rPr>
          <w:rFonts w:hint="eastAsia"/>
        </w:rPr>
        <w:t>add</w:t>
      </w:r>
      <w:r>
        <w:t xml:space="preserve">ress: </w:t>
      </w:r>
      <w:hyperlink r:id="rId7" w:history="1">
        <w:r w:rsidRPr="00B374B3">
          <w:rPr>
            <w:rStyle w:val="a4"/>
            <w:rFonts w:eastAsiaTheme="minorEastAsia"/>
          </w:rPr>
          <w:t>gliu@rcees.ac.cn</w:t>
        </w:r>
      </w:hyperlink>
    </w:p>
    <w:p w14:paraId="2267C2B3" w14:textId="038D357E" w:rsidR="00841488" w:rsidRDefault="00841488">
      <w:pPr>
        <w:rPr>
          <w:rFonts w:ascii="Times New Roman" w:hAnsi="Times New Roman" w:cs="Times New Roman"/>
        </w:rPr>
      </w:pPr>
    </w:p>
    <w:p w14:paraId="1EB0E6A6" w14:textId="77777777" w:rsidR="00AB4A13" w:rsidRDefault="00841488" w:rsidP="00415A81">
      <w:pPr>
        <w:rPr>
          <w:rFonts w:ascii="Times New Roman" w:hAnsi="Times New Roman" w:cs="Times New Roman"/>
        </w:rPr>
      </w:pPr>
      <w:r w:rsidRPr="001335F0">
        <w:rPr>
          <w:rFonts w:ascii="Times New Roman" w:hAnsi="Times New Roman" w:cs="Times New Roman"/>
        </w:rPr>
        <w:t xml:space="preserve">Table S1 </w:t>
      </w:r>
    </w:p>
    <w:p w14:paraId="3272E224" w14:textId="3F0E326A" w:rsidR="00841488" w:rsidRDefault="00B9630A" w:rsidP="00415A81">
      <w:pPr>
        <w:rPr>
          <w:rFonts w:ascii="Times New Roman" w:hAnsi="Times New Roman" w:cs="Times New Roman"/>
        </w:rPr>
      </w:pPr>
      <w:r w:rsidRPr="001335F0">
        <w:rPr>
          <w:rFonts w:ascii="Times New Roman" w:hAnsi="Times New Roman" w:cs="Times New Roman"/>
        </w:rPr>
        <w:t>D</w:t>
      </w:r>
      <w:r w:rsidR="00841488" w:rsidRPr="001335F0">
        <w:rPr>
          <w:rFonts w:ascii="Times New Roman" w:hAnsi="Times New Roman" w:cs="Times New Roman"/>
        </w:rPr>
        <w:t>ata sources</w:t>
      </w:r>
      <w:r w:rsidR="00BC534D" w:rsidRPr="001335F0">
        <w:rPr>
          <w:rFonts w:ascii="Times New Roman" w:hAnsi="Times New Roman" w:cs="Times New Roman"/>
        </w:rPr>
        <w:t xml:space="preserve"> of GHG emissions of the water industry in Amsterdam, Melbourne, New York City, and Tokyo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75"/>
        <w:gridCol w:w="7044"/>
      </w:tblGrid>
      <w:tr w:rsidR="00841488" w14:paraId="47745EA5" w14:textId="77777777" w:rsidTr="00841488">
        <w:tc>
          <w:tcPr>
            <w:tcW w:w="1975" w:type="dxa"/>
          </w:tcPr>
          <w:p w14:paraId="201833C1" w14:textId="764373EE" w:rsidR="00841488" w:rsidRPr="00657628" w:rsidRDefault="00657628" w:rsidP="0065762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7628">
              <w:rPr>
                <w:rFonts w:ascii="Times New Roman" w:hAnsi="Times New Roman" w:cs="Times New Roman"/>
                <w:b/>
                <w:bCs/>
              </w:rPr>
              <w:t>City</w:t>
            </w:r>
          </w:p>
        </w:tc>
        <w:tc>
          <w:tcPr>
            <w:tcW w:w="7044" w:type="dxa"/>
          </w:tcPr>
          <w:p w14:paraId="5B863A38" w14:textId="3EB52EC4" w:rsidR="00841488" w:rsidRPr="00657628" w:rsidRDefault="00A96AFF" w:rsidP="0065762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Data sources</w:t>
            </w:r>
          </w:p>
        </w:tc>
      </w:tr>
      <w:tr w:rsidR="00841488" w14:paraId="615CFBA6" w14:textId="77777777" w:rsidTr="00841488">
        <w:tc>
          <w:tcPr>
            <w:tcW w:w="1975" w:type="dxa"/>
          </w:tcPr>
          <w:p w14:paraId="565FB3C9" w14:textId="103763E9" w:rsidR="00841488" w:rsidRDefault="00100EC9" w:rsidP="00415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Amsterdam</w:t>
            </w:r>
          </w:p>
        </w:tc>
        <w:tc>
          <w:tcPr>
            <w:tcW w:w="7044" w:type="dxa"/>
          </w:tcPr>
          <w:p w14:paraId="308109AD" w14:textId="19E816CA" w:rsidR="00841488" w:rsidRDefault="00293055" w:rsidP="00415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Internal data from </w:t>
            </w:r>
            <w:proofErr w:type="spellStart"/>
            <w:r w:rsidRPr="00293055">
              <w:rPr>
                <w:rFonts w:ascii="Times New Roman" w:hAnsi="Times New Roman" w:cs="Times New Roman"/>
                <w:i/>
                <w:iCs/>
              </w:rPr>
              <w:t>Waternet</w:t>
            </w:r>
            <w:proofErr w:type="spellEnd"/>
          </w:p>
        </w:tc>
      </w:tr>
      <w:tr w:rsidR="00841488" w14:paraId="0E64EAA6" w14:textId="77777777" w:rsidTr="00841488">
        <w:tc>
          <w:tcPr>
            <w:tcW w:w="1975" w:type="dxa"/>
          </w:tcPr>
          <w:p w14:paraId="472F0C49" w14:textId="01FE680C" w:rsidR="00841488" w:rsidRDefault="00100EC9" w:rsidP="00415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Melbourne</w:t>
            </w:r>
          </w:p>
        </w:tc>
        <w:tc>
          <w:tcPr>
            <w:tcW w:w="7044" w:type="dxa"/>
          </w:tcPr>
          <w:p w14:paraId="76CD64BA" w14:textId="77777777" w:rsidR="00841488" w:rsidRDefault="00E87767" w:rsidP="00415A81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/>
              </w:rPr>
              <w:t>Melbourne Water Social and Environment Data 2007_08 - Energy and greenhouse data</w:t>
            </w:r>
          </w:p>
          <w:p w14:paraId="3CE18C48" w14:textId="77777777" w:rsidR="00E87767" w:rsidRDefault="00E87767" w:rsidP="00415A81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/>
              </w:rPr>
              <w:t>Melbourne Water Annual Report 2012-13</w:t>
            </w:r>
          </w:p>
          <w:p w14:paraId="2BEB44DF" w14:textId="77777777" w:rsidR="00E87767" w:rsidRDefault="00E87767" w:rsidP="00415A81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/>
              </w:rPr>
              <w:t>Melbourne Water Annual Report 2014-15</w:t>
            </w:r>
          </w:p>
          <w:p w14:paraId="786D4B75" w14:textId="77777777" w:rsidR="00E87767" w:rsidRDefault="00E87767" w:rsidP="00415A81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/>
              </w:rPr>
              <w:t>Melbourne Water Annual Report 2016-17</w:t>
            </w:r>
          </w:p>
          <w:p w14:paraId="4646CA70" w14:textId="77777777" w:rsidR="00E87767" w:rsidRDefault="00E87767" w:rsidP="00415A81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/>
              </w:rPr>
              <w:t>Melbourne Water Annual Report 2017-18</w:t>
            </w:r>
          </w:p>
          <w:p w14:paraId="72F72575" w14:textId="4D1CD554" w:rsidR="00E87767" w:rsidRDefault="00E87767" w:rsidP="00415A81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/>
              </w:rPr>
              <w:t>Melbourne Water Annual Report 2019-20</w:t>
            </w:r>
          </w:p>
        </w:tc>
      </w:tr>
      <w:tr w:rsidR="00100EC9" w14:paraId="1FB2E9AF" w14:textId="77777777" w:rsidTr="00841488">
        <w:tc>
          <w:tcPr>
            <w:tcW w:w="1975" w:type="dxa"/>
          </w:tcPr>
          <w:p w14:paraId="06598A22" w14:textId="313B1758" w:rsidR="00100EC9" w:rsidRDefault="00100EC9" w:rsidP="00100E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New York City</w:t>
            </w:r>
          </w:p>
        </w:tc>
        <w:tc>
          <w:tcPr>
            <w:tcW w:w="7044" w:type="dxa"/>
          </w:tcPr>
          <w:p w14:paraId="3414DEC5" w14:textId="42FB52E6" w:rsidR="00100EC9" w:rsidRDefault="00100EC9" w:rsidP="00100EC9">
            <w:pPr>
              <w:rPr>
                <w:rFonts w:ascii="Times New Roman" w:hAnsi="Times New Roman" w:cs="Times New Roman"/>
              </w:rPr>
            </w:pPr>
            <w:r w:rsidRPr="00841488">
              <w:rPr>
                <w:rFonts w:ascii="Times New Roman" w:hAnsi="Times New Roman" w:cs="Times New Roman"/>
              </w:rPr>
              <w:t>City of New York (2020) Inventory of New York City Greenhouse Gas Emissions. https://nyc-ghg-inventory.cusp.nyu.edu/.</w:t>
            </w:r>
          </w:p>
        </w:tc>
      </w:tr>
      <w:tr w:rsidR="00100EC9" w14:paraId="1EF3A2E8" w14:textId="77777777" w:rsidTr="00841488">
        <w:tc>
          <w:tcPr>
            <w:tcW w:w="1975" w:type="dxa"/>
          </w:tcPr>
          <w:p w14:paraId="6151AB9B" w14:textId="2A9EF96D" w:rsidR="00100EC9" w:rsidRDefault="00100EC9" w:rsidP="00100E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Tokyo</w:t>
            </w:r>
          </w:p>
        </w:tc>
        <w:tc>
          <w:tcPr>
            <w:tcW w:w="7044" w:type="dxa"/>
          </w:tcPr>
          <w:p w14:paraId="3FC02B1F" w14:textId="4BFC5ACB" w:rsidR="00E87767" w:rsidRDefault="00E87767" w:rsidP="00100EC9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 w:hint="eastAsia"/>
              </w:rPr>
              <w:t>東京都水道局環境報告書</w:t>
            </w:r>
            <w:r w:rsidRPr="00E87767">
              <w:rPr>
                <w:rFonts w:ascii="Times New Roman" w:hAnsi="Times New Roman" w:cs="Times New Roman" w:hint="eastAsia"/>
              </w:rPr>
              <w:t>2015</w:t>
            </w:r>
            <w:r w:rsidR="00EB75EB">
              <w:rPr>
                <w:rFonts w:ascii="Times New Roman" w:hAnsi="Times New Roman" w:cs="Times New Roman"/>
              </w:rPr>
              <w:t xml:space="preserve"> </w:t>
            </w:r>
          </w:p>
          <w:p w14:paraId="696B2E43" w14:textId="65320BD2" w:rsidR="00A10A52" w:rsidRDefault="00E87767" w:rsidP="00100EC9">
            <w:pPr>
              <w:rPr>
                <w:rFonts w:ascii="Times New Roman" w:hAnsi="Times New Roman" w:cs="Times New Roman"/>
              </w:rPr>
            </w:pPr>
            <w:r w:rsidRPr="00E87767">
              <w:rPr>
                <w:rFonts w:ascii="Times New Roman" w:hAnsi="Times New Roman" w:cs="Times New Roman" w:hint="eastAsia"/>
              </w:rPr>
              <w:t>東京都水道局環境報告書</w:t>
            </w:r>
            <w:r w:rsidRPr="00E87767">
              <w:rPr>
                <w:rFonts w:ascii="Times New Roman" w:hAnsi="Times New Roman" w:cs="Times New Roman" w:hint="eastAsia"/>
              </w:rPr>
              <w:t>2020</w:t>
            </w:r>
            <w:r w:rsidR="00EB75EB">
              <w:rPr>
                <w:rFonts w:ascii="Times New Roman" w:hAnsi="Times New Roman" w:cs="Times New Roman"/>
              </w:rPr>
              <w:t xml:space="preserve"> </w:t>
            </w:r>
          </w:p>
          <w:p w14:paraId="2A45A502" w14:textId="2CBA34EF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20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東京都下水道局環境報告書</w:t>
            </w:r>
          </w:p>
          <w:p w14:paraId="7E8D7137" w14:textId="13C8B7B3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21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東京都下水道局環境報告書</w:t>
            </w:r>
          </w:p>
          <w:p w14:paraId="163C0447" w14:textId="57052BCE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東京都下水道局環境報告書</w:t>
            </w:r>
          </w:p>
          <w:p w14:paraId="69E0A29F" w14:textId="300F5A8E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東京都下水道局環境報告書</w:t>
            </w:r>
          </w:p>
          <w:p w14:paraId="76ECC38E" w14:textId="5FDAE006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東京都下水道局環境報告書</w:t>
            </w:r>
          </w:p>
          <w:p w14:paraId="09D4C163" w14:textId="5FE2B551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東京都下水道局環境報告書</w:t>
            </w:r>
          </w:p>
          <w:p w14:paraId="1752D5A5" w14:textId="767DD230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東京都下水道局環境報告書</w:t>
            </w:r>
          </w:p>
          <w:p w14:paraId="43621633" w14:textId="3BD1EEE2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</w:t>
            </w:r>
            <w:r w:rsidRPr="00A10A52">
              <w:rPr>
                <w:rFonts w:ascii="Times New Roman" w:hAnsi="Times New Roman" w:cs="Times New Roman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環境・エネルギー報告書</w:t>
            </w:r>
            <w:r w:rsidRPr="00E87767">
              <w:rPr>
                <w:rFonts w:ascii="Times New Roman" w:hAnsi="Times New Roman" w:cs="Times New Roman" w:hint="eastAsia"/>
              </w:rPr>
              <w:tab/>
            </w:r>
          </w:p>
          <w:p w14:paraId="1B889DA1" w14:textId="31D63C01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28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</w:t>
            </w:r>
            <w:r w:rsidRPr="00A10A52">
              <w:rPr>
                <w:rFonts w:ascii="Times New Roman" w:hAnsi="Times New Roman" w:cs="Times New Roman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環境・エネルギー報告書</w:t>
            </w:r>
          </w:p>
          <w:p w14:paraId="6BD03E40" w14:textId="6B562084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 w:rsidRPr="00A10A52"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</w:t>
            </w:r>
            <w:r w:rsidRPr="00A10A52">
              <w:rPr>
                <w:rFonts w:ascii="Times New Roman" w:hAnsi="Times New Roman" w:cs="Times New Roman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環境・エネルギー報告書</w:t>
            </w:r>
          </w:p>
          <w:p w14:paraId="716026B2" w14:textId="4BC06AFE" w:rsidR="00A10A52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平成</w:t>
            </w:r>
            <w:r>
              <w:rPr>
                <w:rFonts w:ascii="Times New Roman" w:hAnsi="Times New Roman" w:cs="Times New Roman"/>
              </w:rPr>
              <w:t>30</w:t>
            </w:r>
            <w:r w:rsidRPr="00A10A52">
              <w:rPr>
                <w:rFonts w:ascii="Times New Roman" w:hAnsi="Times New Roman" w:cs="Times New Roman" w:hint="eastAsia"/>
              </w:rPr>
              <w:t>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</w:t>
            </w:r>
            <w:r w:rsidRPr="00A10A52">
              <w:rPr>
                <w:rFonts w:ascii="Times New Roman" w:hAnsi="Times New Roman" w:cs="Times New Roman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環境・エネルギー報告書</w:t>
            </w:r>
          </w:p>
          <w:p w14:paraId="0A9A417B" w14:textId="77777777" w:rsidR="00100EC9" w:rsidRDefault="00A10A52" w:rsidP="00A10A52">
            <w:pPr>
              <w:rPr>
                <w:rFonts w:ascii="Times New Roman" w:hAnsi="Times New Roman" w:cs="Times New Roman"/>
              </w:rPr>
            </w:pPr>
            <w:r w:rsidRPr="00A10A52">
              <w:rPr>
                <w:rFonts w:ascii="Times New Roman" w:hAnsi="Times New Roman" w:cs="Times New Roman" w:hint="eastAsia"/>
              </w:rPr>
              <w:t>令和元年度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東京都下水道局</w:t>
            </w:r>
            <w:r w:rsidRPr="00A10A52">
              <w:rPr>
                <w:rFonts w:ascii="Times New Roman" w:hAnsi="Times New Roman" w:cs="Times New Roman"/>
              </w:rPr>
              <w:t xml:space="preserve"> </w:t>
            </w:r>
            <w:r w:rsidRPr="00A10A52">
              <w:rPr>
                <w:rFonts w:ascii="Times New Roman" w:hAnsi="Times New Roman" w:cs="Times New Roman" w:hint="eastAsia"/>
              </w:rPr>
              <w:t>環境・エネルギー報告書</w:t>
            </w:r>
          </w:p>
          <w:p w14:paraId="15314A14" w14:textId="2286B86C" w:rsidR="009F234C" w:rsidRDefault="009F234C" w:rsidP="00A10A52">
            <w:pPr>
              <w:rPr>
                <w:rFonts w:ascii="Times New Roman" w:hAnsi="Times New Roman" w:cs="Times New Roman"/>
              </w:rPr>
            </w:pPr>
            <w:r w:rsidRPr="009F234C">
              <w:rPr>
                <w:rFonts w:ascii="Times New Roman" w:hAnsi="Times New Roman" w:cs="Times New Roman" w:hint="eastAsia"/>
              </w:rPr>
              <w:t>東京都下水道局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9F234C">
              <w:rPr>
                <w:rFonts w:ascii="Times New Roman" w:hAnsi="Times New Roman" w:cs="Times New Roman" w:hint="eastAsia"/>
              </w:rPr>
              <w:t>第</w:t>
            </w:r>
            <w:r w:rsidRPr="009F234C">
              <w:rPr>
                <w:rFonts w:ascii="Times New Roman" w:hAnsi="Times New Roman" w:cs="Times New Roman"/>
              </w:rPr>
              <w:t>5</w:t>
            </w:r>
            <w:r w:rsidRPr="009F234C">
              <w:rPr>
                <w:rFonts w:ascii="Times New Roman" w:hAnsi="Times New Roman" w:cs="Times New Roman" w:hint="eastAsia"/>
              </w:rPr>
              <w:t>章</w:t>
            </w:r>
            <w:r w:rsidRPr="009F234C">
              <w:rPr>
                <w:rFonts w:ascii="Times New Roman" w:hAnsi="Times New Roman" w:cs="Times New Roman"/>
              </w:rPr>
              <w:t xml:space="preserve"> </w:t>
            </w:r>
            <w:r w:rsidRPr="009F234C">
              <w:rPr>
                <w:rFonts w:ascii="Times New Roman" w:hAnsi="Times New Roman" w:cs="Times New Roman" w:hint="eastAsia"/>
              </w:rPr>
              <w:t>エネルギー・地球温暖化対策</w:t>
            </w:r>
          </w:p>
        </w:tc>
      </w:tr>
    </w:tbl>
    <w:p w14:paraId="13E8E75A" w14:textId="77777777" w:rsidR="00841488" w:rsidRPr="008C6AAE" w:rsidRDefault="00841488" w:rsidP="00415A81">
      <w:pPr>
        <w:rPr>
          <w:rFonts w:ascii="Times New Roman" w:hAnsi="Times New Roman" w:cs="Times New Roman"/>
        </w:rPr>
      </w:pPr>
    </w:p>
    <w:p w14:paraId="76EF146D" w14:textId="77777777" w:rsidR="00415A81" w:rsidRPr="008C6AAE" w:rsidRDefault="00415A81" w:rsidP="00415A81">
      <w:pPr>
        <w:rPr>
          <w:rFonts w:ascii="Times New Roman" w:hAnsi="Times New Roman" w:cs="Times New Roman"/>
        </w:rPr>
      </w:pPr>
    </w:p>
    <w:p w14:paraId="1EEC1F39" w14:textId="77777777" w:rsidR="00415A81" w:rsidRPr="008C6AAE" w:rsidRDefault="00415A81">
      <w:pPr>
        <w:rPr>
          <w:rFonts w:ascii="Times New Roman" w:hAnsi="Times New Roman" w:cs="Times New Roman"/>
        </w:rPr>
      </w:pPr>
      <w:r w:rsidRPr="008C6AAE">
        <w:rPr>
          <w:rFonts w:ascii="Times New Roman" w:hAnsi="Times New Roman" w:cs="Times New Roman"/>
        </w:rPr>
        <w:br w:type="page"/>
      </w:r>
    </w:p>
    <w:p w14:paraId="4CC04231" w14:textId="77777777" w:rsidR="00415A81" w:rsidRPr="008C6AAE" w:rsidRDefault="00415A81" w:rsidP="00415A81">
      <w:pPr>
        <w:rPr>
          <w:rFonts w:ascii="Times New Roman" w:hAnsi="Times New Roman" w:cs="Times New Roman"/>
        </w:rPr>
        <w:sectPr w:rsidR="00415A81" w:rsidRPr="008C6AAE" w:rsidSect="003D5E2A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39C6B768" w14:textId="3063883E" w:rsidR="00415A81" w:rsidRPr="008C6AAE" w:rsidRDefault="009D7B64" w:rsidP="00415A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Table S</w:t>
      </w:r>
      <w:r w:rsidR="008414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9D7B64">
        <w:rPr>
          <w:rFonts w:ascii="Times New Roman" w:hAnsi="Times New Roman" w:cs="Times New Roman"/>
        </w:rPr>
        <w:t>Annual GHG emissions (breakdown by scope and component) of the water industry in Amsterdam, Melbourne, New York City, and Tokyo</w:t>
      </w:r>
      <w:r>
        <w:rPr>
          <w:rFonts w:ascii="Times New Roman" w:hAnsi="Times New Roman" w:cs="Times New Roman"/>
        </w:rPr>
        <w:t xml:space="preserve"> (ktCO</w:t>
      </w:r>
      <w:r w:rsidRPr="009D7B64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eq)</w:t>
      </w:r>
    </w:p>
    <w:tbl>
      <w:tblPr>
        <w:tblStyle w:val="a3"/>
        <w:tblW w:w="16369" w:type="dxa"/>
        <w:tblInd w:w="-455" w:type="dxa"/>
        <w:tblLook w:val="04A0" w:firstRow="1" w:lastRow="0" w:firstColumn="1" w:lastColumn="0" w:noHBand="0" w:noVBand="1"/>
      </w:tblPr>
      <w:tblGrid>
        <w:gridCol w:w="1728"/>
        <w:gridCol w:w="634"/>
        <w:gridCol w:w="656"/>
        <w:gridCol w:w="656"/>
        <w:gridCol w:w="656"/>
        <w:gridCol w:w="656"/>
        <w:gridCol w:w="656"/>
        <w:gridCol w:w="656"/>
        <w:gridCol w:w="656"/>
        <w:gridCol w:w="656"/>
        <w:gridCol w:w="677"/>
        <w:gridCol w:w="677"/>
        <w:gridCol w:w="677"/>
        <w:gridCol w:w="677"/>
        <w:gridCol w:w="677"/>
        <w:gridCol w:w="677"/>
        <w:gridCol w:w="677"/>
        <w:gridCol w:w="677"/>
        <w:gridCol w:w="656"/>
        <w:gridCol w:w="677"/>
        <w:gridCol w:w="677"/>
        <w:gridCol w:w="677"/>
        <w:gridCol w:w="656"/>
      </w:tblGrid>
      <w:tr w:rsidR="00CF0949" w:rsidRPr="008C6AAE" w14:paraId="5589E522" w14:textId="77777777" w:rsidTr="00BD35D9">
        <w:trPr>
          <w:trHeight w:val="288"/>
        </w:trPr>
        <w:tc>
          <w:tcPr>
            <w:tcW w:w="1728" w:type="dxa"/>
            <w:noWrap/>
            <w:hideMark/>
          </w:tcPr>
          <w:p w14:paraId="1776D498" w14:textId="559DBAFA" w:rsidR="000859FD" w:rsidRPr="000859FD" w:rsidRDefault="000859FD" w:rsidP="0046123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34" w:type="dxa"/>
            <w:noWrap/>
            <w:hideMark/>
          </w:tcPr>
          <w:p w14:paraId="102D8ADD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1990</w:t>
            </w:r>
          </w:p>
        </w:tc>
        <w:tc>
          <w:tcPr>
            <w:tcW w:w="656" w:type="dxa"/>
          </w:tcPr>
          <w:p w14:paraId="5C5DDB75" w14:textId="042CB1A0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656" w:type="dxa"/>
          </w:tcPr>
          <w:p w14:paraId="76C3262E" w14:textId="7122BA9C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2001</w:t>
            </w:r>
          </w:p>
        </w:tc>
        <w:tc>
          <w:tcPr>
            <w:tcW w:w="656" w:type="dxa"/>
          </w:tcPr>
          <w:p w14:paraId="618735F0" w14:textId="32D320DF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2002</w:t>
            </w:r>
          </w:p>
        </w:tc>
        <w:tc>
          <w:tcPr>
            <w:tcW w:w="656" w:type="dxa"/>
          </w:tcPr>
          <w:p w14:paraId="3CD6F0EB" w14:textId="310C9844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2003</w:t>
            </w:r>
          </w:p>
        </w:tc>
        <w:tc>
          <w:tcPr>
            <w:tcW w:w="656" w:type="dxa"/>
            <w:noWrap/>
            <w:hideMark/>
          </w:tcPr>
          <w:p w14:paraId="0F787D06" w14:textId="24571BEC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2004</w:t>
            </w:r>
          </w:p>
        </w:tc>
        <w:tc>
          <w:tcPr>
            <w:tcW w:w="656" w:type="dxa"/>
          </w:tcPr>
          <w:p w14:paraId="015DBADA" w14:textId="720F792E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2005</w:t>
            </w:r>
          </w:p>
        </w:tc>
        <w:tc>
          <w:tcPr>
            <w:tcW w:w="656" w:type="dxa"/>
          </w:tcPr>
          <w:p w14:paraId="74CDFD55" w14:textId="2A11CD82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2006</w:t>
            </w:r>
          </w:p>
        </w:tc>
        <w:tc>
          <w:tcPr>
            <w:tcW w:w="656" w:type="dxa"/>
            <w:noWrap/>
            <w:hideMark/>
          </w:tcPr>
          <w:p w14:paraId="53D7745D" w14:textId="74B8E8F5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2007</w:t>
            </w:r>
          </w:p>
        </w:tc>
        <w:tc>
          <w:tcPr>
            <w:tcW w:w="677" w:type="dxa"/>
            <w:noWrap/>
            <w:hideMark/>
          </w:tcPr>
          <w:p w14:paraId="0B97E60F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2008</w:t>
            </w:r>
          </w:p>
        </w:tc>
        <w:tc>
          <w:tcPr>
            <w:tcW w:w="677" w:type="dxa"/>
            <w:noWrap/>
            <w:hideMark/>
          </w:tcPr>
          <w:p w14:paraId="5D6191DB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2009</w:t>
            </w:r>
          </w:p>
        </w:tc>
        <w:tc>
          <w:tcPr>
            <w:tcW w:w="677" w:type="dxa"/>
            <w:noWrap/>
            <w:hideMark/>
          </w:tcPr>
          <w:p w14:paraId="0325788C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2010</w:t>
            </w:r>
          </w:p>
        </w:tc>
        <w:tc>
          <w:tcPr>
            <w:tcW w:w="677" w:type="dxa"/>
            <w:noWrap/>
            <w:hideMark/>
          </w:tcPr>
          <w:p w14:paraId="4F8E3B3F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2011</w:t>
            </w:r>
          </w:p>
        </w:tc>
        <w:tc>
          <w:tcPr>
            <w:tcW w:w="677" w:type="dxa"/>
            <w:noWrap/>
            <w:hideMark/>
          </w:tcPr>
          <w:p w14:paraId="1E83B60F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2012</w:t>
            </w:r>
          </w:p>
        </w:tc>
        <w:tc>
          <w:tcPr>
            <w:tcW w:w="677" w:type="dxa"/>
            <w:noWrap/>
            <w:hideMark/>
          </w:tcPr>
          <w:p w14:paraId="3DEC2395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677" w:type="dxa"/>
            <w:noWrap/>
            <w:hideMark/>
          </w:tcPr>
          <w:p w14:paraId="271DE592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677" w:type="dxa"/>
            <w:noWrap/>
            <w:hideMark/>
          </w:tcPr>
          <w:p w14:paraId="40FCCEBB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656" w:type="dxa"/>
            <w:noWrap/>
            <w:hideMark/>
          </w:tcPr>
          <w:p w14:paraId="3D93BAB8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2016</w:t>
            </w:r>
          </w:p>
        </w:tc>
        <w:tc>
          <w:tcPr>
            <w:tcW w:w="677" w:type="dxa"/>
            <w:noWrap/>
            <w:hideMark/>
          </w:tcPr>
          <w:p w14:paraId="676EF610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2017</w:t>
            </w:r>
          </w:p>
        </w:tc>
        <w:tc>
          <w:tcPr>
            <w:tcW w:w="677" w:type="dxa"/>
            <w:noWrap/>
            <w:hideMark/>
          </w:tcPr>
          <w:p w14:paraId="26E2C01F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677" w:type="dxa"/>
            <w:noWrap/>
            <w:hideMark/>
          </w:tcPr>
          <w:p w14:paraId="63F125D9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656" w:type="dxa"/>
            <w:noWrap/>
            <w:hideMark/>
          </w:tcPr>
          <w:p w14:paraId="3545E5B3" w14:textId="77777777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</w:t>
            </w:r>
          </w:p>
        </w:tc>
      </w:tr>
      <w:tr w:rsidR="000859FD" w:rsidRPr="008C6AAE" w14:paraId="16F2FBEE" w14:textId="77777777" w:rsidTr="00BD35D9">
        <w:trPr>
          <w:gridAfter w:val="22"/>
          <w:wAfter w:w="14641" w:type="dxa"/>
          <w:trHeight w:val="53"/>
        </w:trPr>
        <w:tc>
          <w:tcPr>
            <w:tcW w:w="1728" w:type="dxa"/>
            <w:noWrap/>
          </w:tcPr>
          <w:p w14:paraId="36D14FE6" w14:textId="1350F3F3" w:rsidR="000859FD" w:rsidRPr="000859FD" w:rsidRDefault="000859FD" w:rsidP="00415A8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Amsterdam</w:t>
            </w:r>
          </w:p>
        </w:tc>
      </w:tr>
      <w:tr w:rsidR="00CF0949" w:rsidRPr="008C6AAE" w14:paraId="1CD3EFBF" w14:textId="77777777" w:rsidTr="00BD35D9">
        <w:trPr>
          <w:trHeight w:val="288"/>
        </w:trPr>
        <w:tc>
          <w:tcPr>
            <w:tcW w:w="1728" w:type="dxa"/>
            <w:noWrap/>
          </w:tcPr>
          <w:p w14:paraId="3056F80C" w14:textId="23D74C30" w:rsidR="000859FD" w:rsidRPr="000859FD" w:rsidRDefault="000859FD" w:rsidP="0044788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Scope 1</w:t>
            </w:r>
          </w:p>
        </w:tc>
        <w:tc>
          <w:tcPr>
            <w:tcW w:w="634" w:type="dxa"/>
            <w:noWrap/>
            <w:vAlign w:val="center"/>
          </w:tcPr>
          <w:p w14:paraId="1376A9E5" w14:textId="15929C1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14.48</w:t>
            </w:r>
          </w:p>
        </w:tc>
        <w:tc>
          <w:tcPr>
            <w:tcW w:w="656" w:type="dxa"/>
            <w:vAlign w:val="center"/>
          </w:tcPr>
          <w:p w14:paraId="4F5B491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2A73282A" w14:textId="1723B17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88B6A17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37D2B012" w14:textId="47CC6D5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4A607F3F" w14:textId="1985A9E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12.88</w:t>
            </w:r>
          </w:p>
        </w:tc>
        <w:tc>
          <w:tcPr>
            <w:tcW w:w="656" w:type="dxa"/>
            <w:vAlign w:val="center"/>
          </w:tcPr>
          <w:p w14:paraId="4180B97D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2679FE0A" w14:textId="76DE196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72FE718B" w14:textId="6C5F7E3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20.42</w:t>
            </w:r>
          </w:p>
        </w:tc>
        <w:tc>
          <w:tcPr>
            <w:tcW w:w="677" w:type="dxa"/>
            <w:noWrap/>
            <w:vAlign w:val="center"/>
          </w:tcPr>
          <w:p w14:paraId="2656E3A6" w14:textId="1CD449C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20.07</w:t>
            </w:r>
          </w:p>
        </w:tc>
        <w:tc>
          <w:tcPr>
            <w:tcW w:w="677" w:type="dxa"/>
            <w:noWrap/>
            <w:vAlign w:val="center"/>
          </w:tcPr>
          <w:p w14:paraId="6E681E69" w14:textId="171F16A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19.85</w:t>
            </w:r>
          </w:p>
        </w:tc>
        <w:tc>
          <w:tcPr>
            <w:tcW w:w="677" w:type="dxa"/>
            <w:noWrap/>
            <w:vAlign w:val="center"/>
          </w:tcPr>
          <w:p w14:paraId="2B638A72" w14:textId="1EB604AE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20.44</w:t>
            </w:r>
          </w:p>
        </w:tc>
        <w:tc>
          <w:tcPr>
            <w:tcW w:w="677" w:type="dxa"/>
            <w:noWrap/>
            <w:vAlign w:val="center"/>
          </w:tcPr>
          <w:p w14:paraId="24C30B43" w14:textId="47DE372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15.33</w:t>
            </w:r>
          </w:p>
        </w:tc>
        <w:tc>
          <w:tcPr>
            <w:tcW w:w="677" w:type="dxa"/>
            <w:noWrap/>
            <w:vAlign w:val="center"/>
          </w:tcPr>
          <w:p w14:paraId="6993C6A1" w14:textId="32F729B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15.73</w:t>
            </w:r>
          </w:p>
        </w:tc>
        <w:tc>
          <w:tcPr>
            <w:tcW w:w="677" w:type="dxa"/>
            <w:noWrap/>
            <w:vAlign w:val="center"/>
          </w:tcPr>
          <w:p w14:paraId="6537FEA7" w14:textId="4F07203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16.18</w:t>
            </w:r>
          </w:p>
        </w:tc>
        <w:tc>
          <w:tcPr>
            <w:tcW w:w="677" w:type="dxa"/>
            <w:noWrap/>
            <w:vAlign w:val="center"/>
          </w:tcPr>
          <w:p w14:paraId="303149A6" w14:textId="5F6B278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17.52</w:t>
            </w:r>
          </w:p>
        </w:tc>
        <w:tc>
          <w:tcPr>
            <w:tcW w:w="677" w:type="dxa"/>
            <w:noWrap/>
            <w:vAlign w:val="center"/>
          </w:tcPr>
          <w:p w14:paraId="6DE33E3E" w14:textId="2CD77E0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16.50</w:t>
            </w:r>
          </w:p>
        </w:tc>
        <w:tc>
          <w:tcPr>
            <w:tcW w:w="656" w:type="dxa"/>
            <w:noWrap/>
            <w:vAlign w:val="center"/>
          </w:tcPr>
          <w:p w14:paraId="41D7C1AA" w14:textId="620B415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34.88</w:t>
            </w:r>
          </w:p>
        </w:tc>
        <w:tc>
          <w:tcPr>
            <w:tcW w:w="677" w:type="dxa"/>
            <w:noWrap/>
            <w:vAlign w:val="center"/>
          </w:tcPr>
          <w:p w14:paraId="0D2D7B64" w14:textId="64D67C2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58.27</w:t>
            </w:r>
          </w:p>
        </w:tc>
        <w:tc>
          <w:tcPr>
            <w:tcW w:w="677" w:type="dxa"/>
            <w:noWrap/>
            <w:vAlign w:val="center"/>
          </w:tcPr>
          <w:p w14:paraId="24E35CA2" w14:textId="13668E7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44.72</w:t>
            </w:r>
          </w:p>
        </w:tc>
        <w:tc>
          <w:tcPr>
            <w:tcW w:w="677" w:type="dxa"/>
            <w:noWrap/>
            <w:vAlign w:val="center"/>
          </w:tcPr>
          <w:p w14:paraId="41657A42" w14:textId="6073FC9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65.16</w:t>
            </w:r>
          </w:p>
        </w:tc>
        <w:tc>
          <w:tcPr>
            <w:tcW w:w="656" w:type="dxa"/>
            <w:noWrap/>
            <w:vAlign w:val="center"/>
          </w:tcPr>
          <w:p w14:paraId="6D1013C9" w14:textId="5CAEF24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59.57</w:t>
            </w:r>
          </w:p>
        </w:tc>
      </w:tr>
      <w:tr w:rsidR="00CF0949" w:rsidRPr="008C6AAE" w14:paraId="479259E1" w14:textId="77777777" w:rsidTr="00BD35D9">
        <w:trPr>
          <w:trHeight w:val="288"/>
        </w:trPr>
        <w:tc>
          <w:tcPr>
            <w:tcW w:w="1728" w:type="dxa"/>
            <w:noWrap/>
          </w:tcPr>
          <w:p w14:paraId="65216C7F" w14:textId="2F7B1759" w:rsidR="000859FD" w:rsidRPr="000859FD" w:rsidRDefault="000859FD" w:rsidP="0044788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Scope 2</w:t>
            </w:r>
          </w:p>
        </w:tc>
        <w:tc>
          <w:tcPr>
            <w:tcW w:w="634" w:type="dxa"/>
            <w:noWrap/>
            <w:vAlign w:val="center"/>
          </w:tcPr>
          <w:p w14:paraId="4E4C3F05" w14:textId="203B911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66.08</w:t>
            </w:r>
          </w:p>
        </w:tc>
        <w:tc>
          <w:tcPr>
            <w:tcW w:w="656" w:type="dxa"/>
            <w:vAlign w:val="center"/>
          </w:tcPr>
          <w:p w14:paraId="627A9436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7570580D" w14:textId="7C0EE52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FE4152C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6E1C2FF6" w14:textId="6771B2C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5E1A7875" w14:textId="28B9772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29.00</w:t>
            </w:r>
          </w:p>
        </w:tc>
        <w:tc>
          <w:tcPr>
            <w:tcW w:w="656" w:type="dxa"/>
            <w:vAlign w:val="center"/>
          </w:tcPr>
          <w:p w14:paraId="2564B32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583E7D9C" w14:textId="0258D80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388C11F2" w14:textId="31139B6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18.08</w:t>
            </w:r>
          </w:p>
        </w:tc>
        <w:tc>
          <w:tcPr>
            <w:tcW w:w="677" w:type="dxa"/>
            <w:noWrap/>
            <w:vAlign w:val="center"/>
          </w:tcPr>
          <w:p w14:paraId="70994AE6" w14:textId="45E2137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18.69</w:t>
            </w:r>
          </w:p>
        </w:tc>
        <w:tc>
          <w:tcPr>
            <w:tcW w:w="677" w:type="dxa"/>
            <w:noWrap/>
            <w:vAlign w:val="center"/>
          </w:tcPr>
          <w:p w14:paraId="43DB5F87" w14:textId="0D1217C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18.17</w:t>
            </w:r>
          </w:p>
        </w:tc>
        <w:tc>
          <w:tcPr>
            <w:tcW w:w="677" w:type="dxa"/>
            <w:noWrap/>
            <w:vAlign w:val="center"/>
          </w:tcPr>
          <w:p w14:paraId="51EC8F31" w14:textId="0A26C25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7.40</w:t>
            </w:r>
          </w:p>
        </w:tc>
        <w:tc>
          <w:tcPr>
            <w:tcW w:w="677" w:type="dxa"/>
            <w:noWrap/>
            <w:vAlign w:val="center"/>
          </w:tcPr>
          <w:p w14:paraId="7B3E19C6" w14:textId="0BFAABC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7.29</w:t>
            </w:r>
          </w:p>
        </w:tc>
        <w:tc>
          <w:tcPr>
            <w:tcW w:w="677" w:type="dxa"/>
            <w:noWrap/>
            <w:vAlign w:val="center"/>
          </w:tcPr>
          <w:p w14:paraId="186FAC01" w14:textId="2A9B88F1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7.42</w:t>
            </w:r>
          </w:p>
        </w:tc>
        <w:tc>
          <w:tcPr>
            <w:tcW w:w="677" w:type="dxa"/>
            <w:noWrap/>
            <w:vAlign w:val="center"/>
          </w:tcPr>
          <w:p w14:paraId="0F266B92" w14:textId="2BE1552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7.38</w:t>
            </w:r>
          </w:p>
        </w:tc>
        <w:tc>
          <w:tcPr>
            <w:tcW w:w="677" w:type="dxa"/>
            <w:noWrap/>
            <w:vAlign w:val="center"/>
          </w:tcPr>
          <w:p w14:paraId="4FF98546" w14:textId="7E8B82B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7.65</w:t>
            </w:r>
          </w:p>
        </w:tc>
        <w:tc>
          <w:tcPr>
            <w:tcW w:w="677" w:type="dxa"/>
            <w:noWrap/>
            <w:vAlign w:val="center"/>
          </w:tcPr>
          <w:p w14:paraId="327AA1FA" w14:textId="49229B5E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7.37</w:t>
            </w:r>
          </w:p>
        </w:tc>
        <w:tc>
          <w:tcPr>
            <w:tcW w:w="656" w:type="dxa"/>
            <w:noWrap/>
            <w:vAlign w:val="center"/>
          </w:tcPr>
          <w:p w14:paraId="25A4BB9B" w14:textId="4FAF4CC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9.40</w:t>
            </w:r>
          </w:p>
        </w:tc>
        <w:tc>
          <w:tcPr>
            <w:tcW w:w="677" w:type="dxa"/>
            <w:noWrap/>
            <w:vAlign w:val="center"/>
          </w:tcPr>
          <w:p w14:paraId="3BBDDD3C" w14:textId="132129C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1.40</w:t>
            </w:r>
          </w:p>
        </w:tc>
        <w:tc>
          <w:tcPr>
            <w:tcW w:w="677" w:type="dxa"/>
            <w:noWrap/>
            <w:vAlign w:val="center"/>
          </w:tcPr>
          <w:p w14:paraId="7DDD1BE9" w14:textId="7A4CE66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1.37</w:t>
            </w:r>
          </w:p>
        </w:tc>
        <w:tc>
          <w:tcPr>
            <w:tcW w:w="677" w:type="dxa"/>
            <w:noWrap/>
            <w:vAlign w:val="center"/>
          </w:tcPr>
          <w:p w14:paraId="2684C709" w14:textId="732FC3D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1.21</w:t>
            </w:r>
          </w:p>
        </w:tc>
        <w:tc>
          <w:tcPr>
            <w:tcW w:w="656" w:type="dxa"/>
            <w:noWrap/>
            <w:vAlign w:val="center"/>
          </w:tcPr>
          <w:p w14:paraId="4ED474D1" w14:textId="0A79522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1.25</w:t>
            </w:r>
          </w:p>
        </w:tc>
      </w:tr>
      <w:tr w:rsidR="00CF0949" w:rsidRPr="008C6AAE" w14:paraId="006260D6" w14:textId="77777777" w:rsidTr="00BD35D9">
        <w:trPr>
          <w:trHeight w:val="288"/>
        </w:trPr>
        <w:tc>
          <w:tcPr>
            <w:tcW w:w="1728" w:type="dxa"/>
            <w:noWrap/>
            <w:hideMark/>
          </w:tcPr>
          <w:p w14:paraId="2BEF119F" w14:textId="77777777" w:rsidR="000859FD" w:rsidRPr="000859FD" w:rsidRDefault="000859FD" w:rsidP="0044788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Scope 3</w:t>
            </w:r>
          </w:p>
        </w:tc>
        <w:tc>
          <w:tcPr>
            <w:tcW w:w="634" w:type="dxa"/>
            <w:noWrap/>
            <w:vAlign w:val="center"/>
            <w:hideMark/>
          </w:tcPr>
          <w:p w14:paraId="13092E5A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33.63</w:t>
            </w:r>
          </w:p>
        </w:tc>
        <w:tc>
          <w:tcPr>
            <w:tcW w:w="656" w:type="dxa"/>
            <w:vAlign w:val="center"/>
          </w:tcPr>
          <w:p w14:paraId="4D1E82DD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7286FC92" w14:textId="1394C38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5898A85D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340D8361" w14:textId="3C0CF82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14:paraId="65AEFBE1" w14:textId="4A68DDB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38.46</w:t>
            </w:r>
          </w:p>
        </w:tc>
        <w:tc>
          <w:tcPr>
            <w:tcW w:w="656" w:type="dxa"/>
            <w:vAlign w:val="center"/>
          </w:tcPr>
          <w:p w14:paraId="5184EB29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AC7F605" w14:textId="2338B50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14:paraId="30009708" w14:textId="7065C1C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37.07</w:t>
            </w:r>
          </w:p>
        </w:tc>
        <w:tc>
          <w:tcPr>
            <w:tcW w:w="677" w:type="dxa"/>
            <w:noWrap/>
            <w:vAlign w:val="center"/>
            <w:hideMark/>
          </w:tcPr>
          <w:p w14:paraId="21AEE7F9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34.59</w:t>
            </w:r>
          </w:p>
        </w:tc>
        <w:tc>
          <w:tcPr>
            <w:tcW w:w="677" w:type="dxa"/>
            <w:noWrap/>
            <w:vAlign w:val="center"/>
            <w:hideMark/>
          </w:tcPr>
          <w:p w14:paraId="4E05FBAC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33.20</w:t>
            </w:r>
          </w:p>
        </w:tc>
        <w:tc>
          <w:tcPr>
            <w:tcW w:w="677" w:type="dxa"/>
            <w:noWrap/>
            <w:vAlign w:val="center"/>
            <w:hideMark/>
          </w:tcPr>
          <w:p w14:paraId="5694C282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32.92</w:t>
            </w:r>
          </w:p>
        </w:tc>
        <w:tc>
          <w:tcPr>
            <w:tcW w:w="677" w:type="dxa"/>
            <w:noWrap/>
            <w:vAlign w:val="center"/>
            <w:hideMark/>
          </w:tcPr>
          <w:p w14:paraId="23F6EAF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33.43</w:t>
            </w:r>
          </w:p>
        </w:tc>
        <w:tc>
          <w:tcPr>
            <w:tcW w:w="677" w:type="dxa"/>
            <w:noWrap/>
            <w:vAlign w:val="center"/>
            <w:hideMark/>
          </w:tcPr>
          <w:p w14:paraId="529FE0BD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28.66</w:t>
            </w:r>
          </w:p>
        </w:tc>
        <w:tc>
          <w:tcPr>
            <w:tcW w:w="677" w:type="dxa"/>
            <w:noWrap/>
            <w:vAlign w:val="center"/>
            <w:hideMark/>
          </w:tcPr>
          <w:p w14:paraId="5A7D8D8C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27.37</w:t>
            </w:r>
          </w:p>
        </w:tc>
        <w:tc>
          <w:tcPr>
            <w:tcW w:w="677" w:type="dxa"/>
            <w:noWrap/>
            <w:vAlign w:val="center"/>
            <w:hideMark/>
          </w:tcPr>
          <w:p w14:paraId="1DAC1A5D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26.86</w:t>
            </w:r>
          </w:p>
        </w:tc>
        <w:tc>
          <w:tcPr>
            <w:tcW w:w="677" w:type="dxa"/>
            <w:noWrap/>
            <w:vAlign w:val="center"/>
            <w:hideMark/>
          </w:tcPr>
          <w:p w14:paraId="6E7C27D7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23.98</w:t>
            </w:r>
          </w:p>
        </w:tc>
        <w:tc>
          <w:tcPr>
            <w:tcW w:w="656" w:type="dxa"/>
            <w:noWrap/>
            <w:vAlign w:val="center"/>
            <w:hideMark/>
          </w:tcPr>
          <w:p w14:paraId="2C115CF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21.23</w:t>
            </w:r>
          </w:p>
        </w:tc>
        <w:tc>
          <w:tcPr>
            <w:tcW w:w="677" w:type="dxa"/>
            <w:noWrap/>
            <w:vAlign w:val="center"/>
            <w:hideMark/>
          </w:tcPr>
          <w:p w14:paraId="31274A84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22.27</w:t>
            </w:r>
          </w:p>
        </w:tc>
        <w:tc>
          <w:tcPr>
            <w:tcW w:w="677" w:type="dxa"/>
            <w:noWrap/>
            <w:vAlign w:val="center"/>
            <w:hideMark/>
          </w:tcPr>
          <w:p w14:paraId="4B626FF0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26.12</w:t>
            </w:r>
          </w:p>
        </w:tc>
        <w:tc>
          <w:tcPr>
            <w:tcW w:w="677" w:type="dxa"/>
            <w:noWrap/>
            <w:vAlign w:val="center"/>
            <w:hideMark/>
          </w:tcPr>
          <w:p w14:paraId="1A6D16B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31.07</w:t>
            </w:r>
          </w:p>
        </w:tc>
        <w:tc>
          <w:tcPr>
            <w:tcW w:w="656" w:type="dxa"/>
            <w:noWrap/>
            <w:vAlign w:val="center"/>
            <w:hideMark/>
          </w:tcPr>
          <w:p w14:paraId="660C493C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28.57</w:t>
            </w:r>
          </w:p>
        </w:tc>
      </w:tr>
      <w:tr w:rsidR="00CF0949" w:rsidRPr="008C6AAE" w14:paraId="36E94CAF" w14:textId="77777777" w:rsidTr="00BD35D9">
        <w:trPr>
          <w:trHeight w:val="288"/>
        </w:trPr>
        <w:tc>
          <w:tcPr>
            <w:tcW w:w="1728" w:type="dxa"/>
            <w:noWrap/>
            <w:hideMark/>
          </w:tcPr>
          <w:p w14:paraId="5C213200" w14:textId="77777777" w:rsidR="000859FD" w:rsidRPr="000859FD" w:rsidRDefault="000859FD" w:rsidP="0044788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Offsets</w:t>
            </w:r>
          </w:p>
        </w:tc>
        <w:tc>
          <w:tcPr>
            <w:tcW w:w="634" w:type="dxa"/>
            <w:noWrap/>
            <w:vAlign w:val="center"/>
            <w:hideMark/>
          </w:tcPr>
          <w:p w14:paraId="7F556643" w14:textId="0007547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vAlign w:val="center"/>
          </w:tcPr>
          <w:p w14:paraId="5D52150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3A584A7B" w14:textId="268F2A2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AECE98A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15A97540" w14:textId="737FDA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14:paraId="7E268BE7" w14:textId="40ADB12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vAlign w:val="center"/>
          </w:tcPr>
          <w:p w14:paraId="3D874579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D5516D2" w14:textId="733E712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  <w:hideMark/>
          </w:tcPr>
          <w:p w14:paraId="417AAE2E" w14:textId="3435C1B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-0.65</w:t>
            </w:r>
          </w:p>
        </w:tc>
        <w:tc>
          <w:tcPr>
            <w:tcW w:w="677" w:type="dxa"/>
            <w:noWrap/>
            <w:vAlign w:val="center"/>
            <w:hideMark/>
          </w:tcPr>
          <w:p w14:paraId="1A78F6E0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-0.65</w:t>
            </w:r>
          </w:p>
        </w:tc>
        <w:tc>
          <w:tcPr>
            <w:tcW w:w="677" w:type="dxa"/>
            <w:noWrap/>
            <w:vAlign w:val="center"/>
            <w:hideMark/>
          </w:tcPr>
          <w:p w14:paraId="2DA3B2E3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-0.79</w:t>
            </w:r>
          </w:p>
        </w:tc>
        <w:tc>
          <w:tcPr>
            <w:tcW w:w="677" w:type="dxa"/>
            <w:noWrap/>
            <w:vAlign w:val="center"/>
            <w:hideMark/>
          </w:tcPr>
          <w:p w14:paraId="7C127B30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-0.42</w:t>
            </w:r>
          </w:p>
        </w:tc>
        <w:tc>
          <w:tcPr>
            <w:tcW w:w="677" w:type="dxa"/>
            <w:noWrap/>
            <w:vAlign w:val="center"/>
            <w:hideMark/>
          </w:tcPr>
          <w:p w14:paraId="6C0CE0A3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-0.47</w:t>
            </w:r>
          </w:p>
        </w:tc>
        <w:tc>
          <w:tcPr>
            <w:tcW w:w="677" w:type="dxa"/>
            <w:noWrap/>
            <w:vAlign w:val="center"/>
            <w:hideMark/>
          </w:tcPr>
          <w:p w14:paraId="4512C553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-0.80</w:t>
            </w:r>
          </w:p>
        </w:tc>
        <w:tc>
          <w:tcPr>
            <w:tcW w:w="677" w:type="dxa"/>
            <w:noWrap/>
            <w:vAlign w:val="center"/>
            <w:hideMark/>
          </w:tcPr>
          <w:p w14:paraId="7C28E195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-2.00</w:t>
            </w:r>
          </w:p>
        </w:tc>
        <w:tc>
          <w:tcPr>
            <w:tcW w:w="677" w:type="dxa"/>
            <w:noWrap/>
            <w:vAlign w:val="center"/>
            <w:hideMark/>
          </w:tcPr>
          <w:p w14:paraId="4763089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-3.00</w:t>
            </w:r>
          </w:p>
        </w:tc>
        <w:tc>
          <w:tcPr>
            <w:tcW w:w="677" w:type="dxa"/>
            <w:noWrap/>
            <w:vAlign w:val="center"/>
            <w:hideMark/>
          </w:tcPr>
          <w:p w14:paraId="3D4C6AD5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-2.56</w:t>
            </w:r>
          </w:p>
        </w:tc>
        <w:tc>
          <w:tcPr>
            <w:tcW w:w="656" w:type="dxa"/>
            <w:noWrap/>
            <w:vAlign w:val="center"/>
            <w:hideMark/>
          </w:tcPr>
          <w:p w14:paraId="37AB4426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-5.00</w:t>
            </w:r>
          </w:p>
        </w:tc>
        <w:tc>
          <w:tcPr>
            <w:tcW w:w="677" w:type="dxa"/>
            <w:noWrap/>
            <w:vAlign w:val="center"/>
            <w:hideMark/>
          </w:tcPr>
          <w:p w14:paraId="4062265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-3.71</w:t>
            </w:r>
          </w:p>
        </w:tc>
        <w:tc>
          <w:tcPr>
            <w:tcW w:w="677" w:type="dxa"/>
            <w:noWrap/>
            <w:vAlign w:val="center"/>
            <w:hideMark/>
          </w:tcPr>
          <w:p w14:paraId="1064DA54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-4.66</w:t>
            </w:r>
          </w:p>
        </w:tc>
        <w:tc>
          <w:tcPr>
            <w:tcW w:w="677" w:type="dxa"/>
            <w:noWrap/>
            <w:vAlign w:val="center"/>
            <w:hideMark/>
          </w:tcPr>
          <w:p w14:paraId="08188762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-10.12</w:t>
            </w:r>
          </w:p>
        </w:tc>
        <w:tc>
          <w:tcPr>
            <w:tcW w:w="656" w:type="dxa"/>
            <w:noWrap/>
            <w:vAlign w:val="center"/>
            <w:hideMark/>
          </w:tcPr>
          <w:p w14:paraId="300E7D4A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-11.10</w:t>
            </w:r>
          </w:p>
        </w:tc>
      </w:tr>
      <w:tr w:rsidR="000859FD" w:rsidRPr="008C6AAE" w14:paraId="3E8B403F" w14:textId="77777777" w:rsidTr="00BD35D9">
        <w:trPr>
          <w:gridAfter w:val="22"/>
          <w:wAfter w:w="14641" w:type="dxa"/>
          <w:trHeight w:val="53"/>
        </w:trPr>
        <w:tc>
          <w:tcPr>
            <w:tcW w:w="1728" w:type="dxa"/>
            <w:noWrap/>
          </w:tcPr>
          <w:p w14:paraId="2B1422E4" w14:textId="27C49CDF" w:rsidR="000859FD" w:rsidRPr="000859FD" w:rsidRDefault="000859FD" w:rsidP="004478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Melbourne</w:t>
            </w:r>
          </w:p>
        </w:tc>
      </w:tr>
      <w:tr w:rsidR="00CF0949" w:rsidRPr="008C6AAE" w14:paraId="1CA6F9CE" w14:textId="77777777" w:rsidTr="00BD35D9">
        <w:trPr>
          <w:trHeight w:val="288"/>
        </w:trPr>
        <w:tc>
          <w:tcPr>
            <w:tcW w:w="1728" w:type="dxa"/>
            <w:noWrap/>
          </w:tcPr>
          <w:p w14:paraId="35A078E7" w14:textId="47A7442B" w:rsidR="000859FD" w:rsidRPr="000859FD" w:rsidRDefault="000859FD" w:rsidP="0044788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Water supply</w:t>
            </w:r>
          </w:p>
        </w:tc>
        <w:tc>
          <w:tcPr>
            <w:tcW w:w="634" w:type="dxa"/>
            <w:noWrap/>
            <w:vAlign w:val="center"/>
          </w:tcPr>
          <w:p w14:paraId="684B03EB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7025288B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5D409A1D" w14:textId="4DCDEDB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22855D17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196F7EEB" w14:textId="6B2917D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20E22B96" w14:textId="275C427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F78CD07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31C56EE6" w14:textId="2675C7A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1FAECB79" w14:textId="5BAA5D2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0FC09A5B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6AEE4DC7" w14:textId="473901B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74.89</w:t>
            </w:r>
          </w:p>
        </w:tc>
        <w:tc>
          <w:tcPr>
            <w:tcW w:w="677" w:type="dxa"/>
            <w:noWrap/>
            <w:vAlign w:val="center"/>
          </w:tcPr>
          <w:p w14:paraId="532AB863" w14:textId="710297F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108.99</w:t>
            </w:r>
          </w:p>
        </w:tc>
        <w:tc>
          <w:tcPr>
            <w:tcW w:w="677" w:type="dxa"/>
            <w:noWrap/>
            <w:vAlign w:val="center"/>
          </w:tcPr>
          <w:p w14:paraId="28F099CA" w14:textId="0B8D1FE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108.19</w:t>
            </w:r>
          </w:p>
        </w:tc>
        <w:tc>
          <w:tcPr>
            <w:tcW w:w="677" w:type="dxa"/>
            <w:noWrap/>
            <w:vAlign w:val="center"/>
          </w:tcPr>
          <w:p w14:paraId="31489C79" w14:textId="400D788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49.89</w:t>
            </w:r>
          </w:p>
        </w:tc>
        <w:tc>
          <w:tcPr>
            <w:tcW w:w="677" w:type="dxa"/>
            <w:noWrap/>
            <w:vAlign w:val="center"/>
          </w:tcPr>
          <w:p w14:paraId="49A78960" w14:textId="5FD5687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49.91</w:t>
            </w:r>
          </w:p>
        </w:tc>
        <w:tc>
          <w:tcPr>
            <w:tcW w:w="677" w:type="dxa"/>
            <w:noWrap/>
            <w:vAlign w:val="center"/>
          </w:tcPr>
          <w:p w14:paraId="3B4E034A" w14:textId="1915C1D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52.50</w:t>
            </w:r>
          </w:p>
        </w:tc>
        <w:tc>
          <w:tcPr>
            <w:tcW w:w="677" w:type="dxa"/>
            <w:noWrap/>
            <w:vAlign w:val="center"/>
          </w:tcPr>
          <w:p w14:paraId="3AE0F870" w14:textId="72BA7E2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38.35</w:t>
            </w:r>
          </w:p>
        </w:tc>
        <w:tc>
          <w:tcPr>
            <w:tcW w:w="656" w:type="dxa"/>
            <w:noWrap/>
            <w:vAlign w:val="center"/>
          </w:tcPr>
          <w:p w14:paraId="63A7B042" w14:textId="778622E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58.63</w:t>
            </w:r>
          </w:p>
        </w:tc>
        <w:tc>
          <w:tcPr>
            <w:tcW w:w="677" w:type="dxa"/>
            <w:noWrap/>
            <w:vAlign w:val="center"/>
          </w:tcPr>
          <w:p w14:paraId="3321D06F" w14:textId="6FF5496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63.32</w:t>
            </w:r>
          </w:p>
        </w:tc>
        <w:tc>
          <w:tcPr>
            <w:tcW w:w="677" w:type="dxa"/>
            <w:noWrap/>
            <w:vAlign w:val="center"/>
          </w:tcPr>
          <w:p w14:paraId="334600DA" w14:textId="300D3C9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60.40</w:t>
            </w:r>
          </w:p>
        </w:tc>
        <w:tc>
          <w:tcPr>
            <w:tcW w:w="677" w:type="dxa"/>
            <w:noWrap/>
            <w:vAlign w:val="center"/>
          </w:tcPr>
          <w:p w14:paraId="1F9B6C76" w14:textId="06DA872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54.13</w:t>
            </w:r>
          </w:p>
        </w:tc>
        <w:tc>
          <w:tcPr>
            <w:tcW w:w="656" w:type="dxa"/>
            <w:noWrap/>
            <w:vAlign w:val="center"/>
          </w:tcPr>
          <w:p w14:paraId="289CA65D" w14:textId="087EFD1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91.25</w:t>
            </w:r>
          </w:p>
        </w:tc>
      </w:tr>
      <w:tr w:rsidR="00CF0949" w:rsidRPr="008C6AAE" w14:paraId="36434E27" w14:textId="77777777" w:rsidTr="00BD35D9">
        <w:trPr>
          <w:trHeight w:val="288"/>
        </w:trPr>
        <w:tc>
          <w:tcPr>
            <w:tcW w:w="1728" w:type="dxa"/>
            <w:noWrap/>
          </w:tcPr>
          <w:p w14:paraId="57D6E6F7" w14:textId="76EEEF33" w:rsidR="000859FD" w:rsidRPr="000859FD" w:rsidRDefault="000859FD" w:rsidP="0044788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Wastewater treatment</w:t>
            </w:r>
          </w:p>
        </w:tc>
        <w:tc>
          <w:tcPr>
            <w:tcW w:w="634" w:type="dxa"/>
            <w:noWrap/>
            <w:vAlign w:val="center"/>
          </w:tcPr>
          <w:p w14:paraId="6A678378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4FA99042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50DD3E42" w14:textId="5C915CF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4E567475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63F819F5" w14:textId="7151131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202B8875" w14:textId="6564B81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403D17D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69B3FD8D" w14:textId="285E2EF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411EBFA1" w14:textId="7E3C487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53AA5622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48B73D9A" w14:textId="0AC1329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316.22</w:t>
            </w:r>
          </w:p>
        </w:tc>
        <w:tc>
          <w:tcPr>
            <w:tcW w:w="677" w:type="dxa"/>
            <w:noWrap/>
            <w:vAlign w:val="center"/>
          </w:tcPr>
          <w:p w14:paraId="38C32253" w14:textId="30BF1B7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303.40</w:t>
            </w:r>
          </w:p>
        </w:tc>
        <w:tc>
          <w:tcPr>
            <w:tcW w:w="677" w:type="dxa"/>
            <w:noWrap/>
            <w:vAlign w:val="center"/>
          </w:tcPr>
          <w:p w14:paraId="31089AC7" w14:textId="2E8D255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318.47</w:t>
            </w:r>
          </w:p>
        </w:tc>
        <w:tc>
          <w:tcPr>
            <w:tcW w:w="677" w:type="dxa"/>
            <w:noWrap/>
            <w:vAlign w:val="center"/>
          </w:tcPr>
          <w:p w14:paraId="322688DB" w14:textId="77DEE35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342.47</w:t>
            </w:r>
          </w:p>
        </w:tc>
        <w:tc>
          <w:tcPr>
            <w:tcW w:w="677" w:type="dxa"/>
            <w:noWrap/>
            <w:vAlign w:val="center"/>
          </w:tcPr>
          <w:p w14:paraId="0B5CF4C1" w14:textId="3CC4147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325.01</w:t>
            </w:r>
          </w:p>
        </w:tc>
        <w:tc>
          <w:tcPr>
            <w:tcW w:w="677" w:type="dxa"/>
            <w:noWrap/>
            <w:vAlign w:val="center"/>
          </w:tcPr>
          <w:p w14:paraId="082656A0" w14:textId="4951D1F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277.34</w:t>
            </w:r>
          </w:p>
        </w:tc>
        <w:tc>
          <w:tcPr>
            <w:tcW w:w="677" w:type="dxa"/>
            <w:noWrap/>
            <w:vAlign w:val="center"/>
          </w:tcPr>
          <w:p w14:paraId="41D5E8AE" w14:textId="62F0445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265.27</w:t>
            </w:r>
          </w:p>
        </w:tc>
        <w:tc>
          <w:tcPr>
            <w:tcW w:w="656" w:type="dxa"/>
            <w:noWrap/>
            <w:vAlign w:val="center"/>
          </w:tcPr>
          <w:p w14:paraId="464C29A9" w14:textId="367BDC5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403.53</w:t>
            </w:r>
          </w:p>
        </w:tc>
        <w:tc>
          <w:tcPr>
            <w:tcW w:w="677" w:type="dxa"/>
            <w:noWrap/>
            <w:vAlign w:val="center"/>
          </w:tcPr>
          <w:p w14:paraId="72E7190D" w14:textId="48C0915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368.96</w:t>
            </w:r>
          </w:p>
        </w:tc>
        <w:tc>
          <w:tcPr>
            <w:tcW w:w="677" w:type="dxa"/>
            <w:noWrap/>
            <w:vAlign w:val="center"/>
          </w:tcPr>
          <w:p w14:paraId="26B8EDB4" w14:textId="1E94254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385.65</w:t>
            </w:r>
          </w:p>
        </w:tc>
        <w:tc>
          <w:tcPr>
            <w:tcW w:w="677" w:type="dxa"/>
            <w:noWrap/>
            <w:vAlign w:val="center"/>
          </w:tcPr>
          <w:p w14:paraId="1F83CE1C" w14:textId="3467B00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371.30</w:t>
            </w:r>
          </w:p>
        </w:tc>
        <w:tc>
          <w:tcPr>
            <w:tcW w:w="656" w:type="dxa"/>
            <w:noWrap/>
            <w:vAlign w:val="center"/>
          </w:tcPr>
          <w:p w14:paraId="1E86D919" w14:textId="08D8A0B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417.56</w:t>
            </w:r>
          </w:p>
        </w:tc>
      </w:tr>
      <w:tr w:rsidR="00CF0949" w:rsidRPr="008C6AAE" w14:paraId="2DFD895A" w14:textId="77777777" w:rsidTr="00BD35D9">
        <w:trPr>
          <w:trHeight w:val="288"/>
        </w:trPr>
        <w:tc>
          <w:tcPr>
            <w:tcW w:w="1728" w:type="dxa"/>
            <w:noWrap/>
          </w:tcPr>
          <w:p w14:paraId="702AD85F" w14:textId="475B5F9A" w:rsidR="000859FD" w:rsidRPr="000859FD" w:rsidRDefault="000859FD" w:rsidP="0044788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Other</w:t>
            </w:r>
          </w:p>
        </w:tc>
        <w:tc>
          <w:tcPr>
            <w:tcW w:w="634" w:type="dxa"/>
            <w:noWrap/>
            <w:vAlign w:val="center"/>
          </w:tcPr>
          <w:p w14:paraId="36BBB34B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7C708DCB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682C63C7" w14:textId="371003D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5934AFA4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2A139B82" w14:textId="65BE865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59DA049C" w14:textId="4008BBA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3DBD4587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278CEB6A" w14:textId="02C7957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1BEFAFA3" w14:textId="3912F6A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5531C752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71B87D16" w14:textId="799B1BDE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9.53</w:t>
            </w:r>
          </w:p>
        </w:tc>
        <w:tc>
          <w:tcPr>
            <w:tcW w:w="677" w:type="dxa"/>
            <w:noWrap/>
            <w:vAlign w:val="center"/>
          </w:tcPr>
          <w:p w14:paraId="4DA3AF33" w14:textId="4E89101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15.74</w:t>
            </w:r>
          </w:p>
        </w:tc>
        <w:tc>
          <w:tcPr>
            <w:tcW w:w="677" w:type="dxa"/>
            <w:noWrap/>
            <w:vAlign w:val="center"/>
          </w:tcPr>
          <w:p w14:paraId="1B851B42" w14:textId="7B3BAA6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4.43</w:t>
            </w:r>
          </w:p>
        </w:tc>
        <w:tc>
          <w:tcPr>
            <w:tcW w:w="677" w:type="dxa"/>
            <w:noWrap/>
            <w:vAlign w:val="center"/>
          </w:tcPr>
          <w:p w14:paraId="5C7383BF" w14:textId="3B05466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5.36</w:t>
            </w:r>
          </w:p>
        </w:tc>
        <w:tc>
          <w:tcPr>
            <w:tcW w:w="677" w:type="dxa"/>
            <w:noWrap/>
            <w:vAlign w:val="center"/>
          </w:tcPr>
          <w:p w14:paraId="56922F3F" w14:textId="5469AE9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2.41</w:t>
            </w:r>
          </w:p>
        </w:tc>
        <w:tc>
          <w:tcPr>
            <w:tcW w:w="677" w:type="dxa"/>
            <w:noWrap/>
            <w:vAlign w:val="center"/>
          </w:tcPr>
          <w:p w14:paraId="412B5D34" w14:textId="755C796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9.68</w:t>
            </w:r>
          </w:p>
        </w:tc>
        <w:tc>
          <w:tcPr>
            <w:tcW w:w="677" w:type="dxa"/>
            <w:noWrap/>
            <w:vAlign w:val="center"/>
          </w:tcPr>
          <w:p w14:paraId="37A35B26" w14:textId="77AB33DE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10.22</w:t>
            </w:r>
          </w:p>
        </w:tc>
        <w:tc>
          <w:tcPr>
            <w:tcW w:w="656" w:type="dxa"/>
            <w:noWrap/>
            <w:vAlign w:val="center"/>
          </w:tcPr>
          <w:p w14:paraId="10EC90AE" w14:textId="7DF1D3C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3.15</w:t>
            </w:r>
          </w:p>
        </w:tc>
        <w:tc>
          <w:tcPr>
            <w:tcW w:w="677" w:type="dxa"/>
            <w:noWrap/>
            <w:vAlign w:val="center"/>
          </w:tcPr>
          <w:p w14:paraId="5E772ED0" w14:textId="4156EE3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3.37</w:t>
            </w:r>
          </w:p>
        </w:tc>
        <w:tc>
          <w:tcPr>
            <w:tcW w:w="677" w:type="dxa"/>
            <w:noWrap/>
            <w:vAlign w:val="center"/>
          </w:tcPr>
          <w:p w14:paraId="1D4BC5F8" w14:textId="3EFE456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4.87</w:t>
            </w:r>
          </w:p>
        </w:tc>
        <w:tc>
          <w:tcPr>
            <w:tcW w:w="677" w:type="dxa"/>
            <w:noWrap/>
            <w:vAlign w:val="center"/>
          </w:tcPr>
          <w:p w14:paraId="7EF67DDA" w14:textId="3BB9061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3.38</w:t>
            </w:r>
          </w:p>
        </w:tc>
        <w:tc>
          <w:tcPr>
            <w:tcW w:w="656" w:type="dxa"/>
            <w:noWrap/>
            <w:vAlign w:val="center"/>
          </w:tcPr>
          <w:p w14:paraId="51470E54" w14:textId="442C58E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2.52</w:t>
            </w:r>
          </w:p>
        </w:tc>
      </w:tr>
      <w:tr w:rsidR="00CF0949" w:rsidRPr="008C6AAE" w14:paraId="07F593D5" w14:textId="77777777" w:rsidTr="00BD35D9">
        <w:trPr>
          <w:trHeight w:val="288"/>
        </w:trPr>
        <w:tc>
          <w:tcPr>
            <w:tcW w:w="1728" w:type="dxa"/>
            <w:noWrap/>
          </w:tcPr>
          <w:p w14:paraId="34D03407" w14:textId="176F7C53" w:rsidR="000859FD" w:rsidRPr="000859FD" w:rsidRDefault="000859FD" w:rsidP="0044788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Vehicle fleet</w:t>
            </w:r>
          </w:p>
        </w:tc>
        <w:tc>
          <w:tcPr>
            <w:tcW w:w="634" w:type="dxa"/>
            <w:noWrap/>
            <w:vAlign w:val="center"/>
          </w:tcPr>
          <w:p w14:paraId="3268CCEE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6CE61DB6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3F949849" w14:textId="04FCAF8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6629B53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68B063D2" w14:textId="5542FFF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798A9EE0" w14:textId="4D4199A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F557C2D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20D5E233" w14:textId="2121235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55FDDE1A" w14:textId="6430025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073E667D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7FEE711E" w14:textId="745AA17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3.71</w:t>
            </w:r>
          </w:p>
        </w:tc>
        <w:tc>
          <w:tcPr>
            <w:tcW w:w="677" w:type="dxa"/>
            <w:noWrap/>
            <w:vAlign w:val="center"/>
          </w:tcPr>
          <w:p w14:paraId="79769670" w14:textId="53F1BB2E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3.55</w:t>
            </w:r>
          </w:p>
        </w:tc>
        <w:tc>
          <w:tcPr>
            <w:tcW w:w="677" w:type="dxa"/>
            <w:noWrap/>
            <w:vAlign w:val="center"/>
          </w:tcPr>
          <w:p w14:paraId="55764158" w14:textId="7BA6C94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11.20</w:t>
            </w:r>
          </w:p>
        </w:tc>
        <w:tc>
          <w:tcPr>
            <w:tcW w:w="677" w:type="dxa"/>
            <w:noWrap/>
            <w:vAlign w:val="center"/>
          </w:tcPr>
          <w:p w14:paraId="34B5B425" w14:textId="48845C0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9.16</w:t>
            </w:r>
          </w:p>
        </w:tc>
        <w:tc>
          <w:tcPr>
            <w:tcW w:w="677" w:type="dxa"/>
            <w:noWrap/>
            <w:vAlign w:val="center"/>
          </w:tcPr>
          <w:p w14:paraId="39CCCDDA" w14:textId="18CBF521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6.86</w:t>
            </w:r>
          </w:p>
        </w:tc>
        <w:tc>
          <w:tcPr>
            <w:tcW w:w="677" w:type="dxa"/>
            <w:noWrap/>
            <w:vAlign w:val="center"/>
          </w:tcPr>
          <w:p w14:paraId="0101F8F2" w14:textId="6387B26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2.23</w:t>
            </w:r>
          </w:p>
        </w:tc>
        <w:tc>
          <w:tcPr>
            <w:tcW w:w="677" w:type="dxa"/>
            <w:noWrap/>
            <w:vAlign w:val="center"/>
          </w:tcPr>
          <w:p w14:paraId="43B7F9BC" w14:textId="67D3005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2.36</w:t>
            </w:r>
          </w:p>
        </w:tc>
        <w:tc>
          <w:tcPr>
            <w:tcW w:w="656" w:type="dxa"/>
            <w:noWrap/>
            <w:vAlign w:val="center"/>
          </w:tcPr>
          <w:p w14:paraId="03F48661" w14:textId="24C0DFE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2.75</w:t>
            </w:r>
          </w:p>
        </w:tc>
        <w:tc>
          <w:tcPr>
            <w:tcW w:w="677" w:type="dxa"/>
            <w:noWrap/>
            <w:vAlign w:val="center"/>
          </w:tcPr>
          <w:p w14:paraId="56D3F773" w14:textId="165B442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2.69</w:t>
            </w:r>
          </w:p>
        </w:tc>
        <w:tc>
          <w:tcPr>
            <w:tcW w:w="677" w:type="dxa"/>
            <w:noWrap/>
            <w:vAlign w:val="center"/>
          </w:tcPr>
          <w:p w14:paraId="1CC8EA2B" w14:textId="4652DA8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2.56</w:t>
            </w:r>
          </w:p>
        </w:tc>
        <w:tc>
          <w:tcPr>
            <w:tcW w:w="677" w:type="dxa"/>
            <w:noWrap/>
            <w:vAlign w:val="center"/>
          </w:tcPr>
          <w:p w14:paraId="62CC42F8" w14:textId="7396034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2.53</w:t>
            </w:r>
          </w:p>
        </w:tc>
        <w:tc>
          <w:tcPr>
            <w:tcW w:w="656" w:type="dxa"/>
            <w:noWrap/>
            <w:vAlign w:val="center"/>
          </w:tcPr>
          <w:p w14:paraId="51320BA5" w14:textId="5D09526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2.36</w:t>
            </w:r>
          </w:p>
        </w:tc>
      </w:tr>
      <w:tr w:rsidR="00CF0949" w:rsidRPr="008C6AAE" w14:paraId="0B2D9C55" w14:textId="77777777" w:rsidTr="00BD35D9">
        <w:trPr>
          <w:trHeight w:val="288"/>
        </w:trPr>
        <w:tc>
          <w:tcPr>
            <w:tcW w:w="1728" w:type="dxa"/>
            <w:noWrap/>
          </w:tcPr>
          <w:p w14:paraId="4AC341B3" w14:textId="2B014CC7" w:rsidR="000859FD" w:rsidRPr="000859FD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</w:p>
        </w:tc>
        <w:tc>
          <w:tcPr>
            <w:tcW w:w="634" w:type="dxa"/>
            <w:noWrap/>
            <w:vAlign w:val="center"/>
          </w:tcPr>
          <w:p w14:paraId="3FBC3AD8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794B7915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037BAB24" w14:textId="5AB8078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565.95</w:t>
            </w:r>
          </w:p>
        </w:tc>
        <w:tc>
          <w:tcPr>
            <w:tcW w:w="656" w:type="dxa"/>
            <w:vAlign w:val="center"/>
          </w:tcPr>
          <w:p w14:paraId="2136F47A" w14:textId="6106935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490.02</w:t>
            </w:r>
          </w:p>
        </w:tc>
        <w:tc>
          <w:tcPr>
            <w:tcW w:w="656" w:type="dxa"/>
            <w:vAlign w:val="center"/>
          </w:tcPr>
          <w:p w14:paraId="5C362BBF" w14:textId="544EAE9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472.08</w:t>
            </w:r>
          </w:p>
        </w:tc>
        <w:tc>
          <w:tcPr>
            <w:tcW w:w="656" w:type="dxa"/>
            <w:noWrap/>
            <w:vAlign w:val="center"/>
          </w:tcPr>
          <w:p w14:paraId="332A454A" w14:textId="698CD61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512.86</w:t>
            </w:r>
          </w:p>
        </w:tc>
        <w:tc>
          <w:tcPr>
            <w:tcW w:w="656" w:type="dxa"/>
            <w:vAlign w:val="center"/>
          </w:tcPr>
          <w:p w14:paraId="00FFDE8F" w14:textId="43A58AB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382.03</w:t>
            </w:r>
          </w:p>
        </w:tc>
        <w:tc>
          <w:tcPr>
            <w:tcW w:w="656" w:type="dxa"/>
            <w:vAlign w:val="center"/>
          </w:tcPr>
          <w:p w14:paraId="4945A89D" w14:textId="40C7B77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322.88</w:t>
            </w:r>
          </w:p>
        </w:tc>
        <w:tc>
          <w:tcPr>
            <w:tcW w:w="656" w:type="dxa"/>
            <w:noWrap/>
            <w:vAlign w:val="center"/>
          </w:tcPr>
          <w:p w14:paraId="77B0F308" w14:textId="79BB4E4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291.68</w:t>
            </w:r>
          </w:p>
        </w:tc>
        <w:tc>
          <w:tcPr>
            <w:tcW w:w="677" w:type="dxa"/>
            <w:noWrap/>
            <w:vAlign w:val="center"/>
          </w:tcPr>
          <w:p w14:paraId="5A68813A" w14:textId="612483A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297.20</w:t>
            </w:r>
          </w:p>
        </w:tc>
        <w:tc>
          <w:tcPr>
            <w:tcW w:w="677" w:type="dxa"/>
            <w:noWrap/>
            <w:vAlign w:val="center"/>
          </w:tcPr>
          <w:p w14:paraId="763269B4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070E2437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44901557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668F8FC2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2C8AE78F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67E229DF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6A6D3071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79E8567C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614AC16A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0BEAEEC8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4ED71804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2CC1357C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0E85AB23" w14:textId="77777777" w:rsidTr="00BD35D9">
        <w:trPr>
          <w:trHeight w:val="288"/>
        </w:trPr>
        <w:tc>
          <w:tcPr>
            <w:tcW w:w="1728" w:type="dxa"/>
            <w:noWrap/>
          </w:tcPr>
          <w:p w14:paraId="2B8E5D7A" w14:textId="6BEB32DA" w:rsidR="000859FD" w:rsidRPr="000859FD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Offsets</w:t>
            </w:r>
          </w:p>
        </w:tc>
        <w:tc>
          <w:tcPr>
            <w:tcW w:w="634" w:type="dxa"/>
            <w:noWrap/>
            <w:vAlign w:val="center"/>
          </w:tcPr>
          <w:p w14:paraId="0FA4D5BC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116CCBB6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3CFC4703" w14:textId="386E144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-1.01</w:t>
            </w:r>
          </w:p>
        </w:tc>
        <w:tc>
          <w:tcPr>
            <w:tcW w:w="656" w:type="dxa"/>
            <w:vAlign w:val="center"/>
          </w:tcPr>
          <w:p w14:paraId="42065AA0" w14:textId="720BFB2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-1.40</w:t>
            </w:r>
          </w:p>
        </w:tc>
        <w:tc>
          <w:tcPr>
            <w:tcW w:w="656" w:type="dxa"/>
            <w:vAlign w:val="center"/>
          </w:tcPr>
          <w:p w14:paraId="1CA500C0" w14:textId="50AEAC1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-1.89</w:t>
            </w:r>
          </w:p>
        </w:tc>
        <w:tc>
          <w:tcPr>
            <w:tcW w:w="656" w:type="dxa"/>
            <w:noWrap/>
            <w:vAlign w:val="center"/>
          </w:tcPr>
          <w:p w14:paraId="41A83A8E" w14:textId="580D76C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-2.38</w:t>
            </w:r>
          </w:p>
        </w:tc>
        <w:tc>
          <w:tcPr>
            <w:tcW w:w="656" w:type="dxa"/>
            <w:vAlign w:val="center"/>
          </w:tcPr>
          <w:p w14:paraId="57C762B2" w14:textId="48D55AE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-2.91</w:t>
            </w:r>
          </w:p>
        </w:tc>
        <w:tc>
          <w:tcPr>
            <w:tcW w:w="656" w:type="dxa"/>
            <w:vAlign w:val="center"/>
          </w:tcPr>
          <w:p w14:paraId="2C0D57A6" w14:textId="3C0CCBC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-3.50</w:t>
            </w:r>
          </w:p>
        </w:tc>
        <w:tc>
          <w:tcPr>
            <w:tcW w:w="656" w:type="dxa"/>
            <w:noWrap/>
            <w:vAlign w:val="center"/>
          </w:tcPr>
          <w:p w14:paraId="6DDB2855" w14:textId="7F2315A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-25.91</w:t>
            </w:r>
          </w:p>
        </w:tc>
        <w:tc>
          <w:tcPr>
            <w:tcW w:w="677" w:type="dxa"/>
            <w:noWrap/>
            <w:vAlign w:val="center"/>
          </w:tcPr>
          <w:p w14:paraId="0BA7416A" w14:textId="035BEFD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-12.73</w:t>
            </w:r>
          </w:p>
        </w:tc>
        <w:tc>
          <w:tcPr>
            <w:tcW w:w="677" w:type="dxa"/>
            <w:noWrap/>
            <w:vAlign w:val="center"/>
          </w:tcPr>
          <w:p w14:paraId="2A852ECA" w14:textId="13DD02B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-13.95</w:t>
            </w:r>
          </w:p>
        </w:tc>
        <w:tc>
          <w:tcPr>
            <w:tcW w:w="677" w:type="dxa"/>
            <w:noWrap/>
            <w:vAlign w:val="center"/>
          </w:tcPr>
          <w:p w14:paraId="5260C676" w14:textId="20BEA81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-78.68</w:t>
            </w:r>
          </w:p>
        </w:tc>
        <w:tc>
          <w:tcPr>
            <w:tcW w:w="677" w:type="dxa"/>
            <w:noWrap/>
            <w:vAlign w:val="center"/>
          </w:tcPr>
          <w:p w14:paraId="65AA76DB" w14:textId="4D4319E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-79.55</w:t>
            </w:r>
          </w:p>
        </w:tc>
        <w:tc>
          <w:tcPr>
            <w:tcW w:w="677" w:type="dxa"/>
            <w:noWrap/>
            <w:vAlign w:val="center"/>
          </w:tcPr>
          <w:p w14:paraId="579E8F2A" w14:textId="2245787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-45.58</w:t>
            </w:r>
          </w:p>
        </w:tc>
        <w:tc>
          <w:tcPr>
            <w:tcW w:w="677" w:type="dxa"/>
            <w:noWrap/>
            <w:vAlign w:val="center"/>
          </w:tcPr>
          <w:p w14:paraId="78E735C4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5906958A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6CA3BA5A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60310C20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54AB0429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3FCB7F3F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7CDD725E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  <w:vAlign w:val="center"/>
          </w:tcPr>
          <w:p w14:paraId="56798239" w14:textId="7777777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59FD" w:rsidRPr="008C6AAE" w14:paraId="30A817E6" w14:textId="77777777" w:rsidTr="00BD35D9">
        <w:trPr>
          <w:gridAfter w:val="22"/>
          <w:wAfter w:w="14641" w:type="dxa"/>
          <w:trHeight w:val="53"/>
        </w:trPr>
        <w:tc>
          <w:tcPr>
            <w:tcW w:w="1728" w:type="dxa"/>
            <w:noWrap/>
          </w:tcPr>
          <w:p w14:paraId="742E560D" w14:textId="42C560F3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New York City</w:t>
            </w:r>
          </w:p>
        </w:tc>
      </w:tr>
      <w:tr w:rsidR="00CF0949" w:rsidRPr="008C6AAE" w14:paraId="5C81E0F6" w14:textId="77777777" w:rsidTr="00BD35D9">
        <w:trPr>
          <w:trHeight w:val="288"/>
        </w:trPr>
        <w:tc>
          <w:tcPr>
            <w:tcW w:w="1728" w:type="dxa"/>
            <w:noWrap/>
          </w:tcPr>
          <w:p w14:paraId="5654D122" w14:textId="5B94F07D" w:rsidR="000859FD" w:rsidRPr="000859FD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Water - scope 1</w:t>
            </w:r>
          </w:p>
        </w:tc>
        <w:tc>
          <w:tcPr>
            <w:tcW w:w="634" w:type="dxa"/>
            <w:noWrap/>
          </w:tcPr>
          <w:p w14:paraId="0EE7F29A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4A96F568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CC0C609" w14:textId="042640F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68C74611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4AB88E6F" w14:textId="1D8DECEF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7352AAF9" w14:textId="45398538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96CFF39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61A6C058" w14:textId="629B72E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0.78</w:t>
            </w:r>
          </w:p>
        </w:tc>
        <w:tc>
          <w:tcPr>
            <w:tcW w:w="656" w:type="dxa"/>
            <w:noWrap/>
            <w:vAlign w:val="center"/>
          </w:tcPr>
          <w:p w14:paraId="45761907" w14:textId="0094E56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11.07</w:t>
            </w:r>
          </w:p>
        </w:tc>
        <w:tc>
          <w:tcPr>
            <w:tcW w:w="677" w:type="dxa"/>
            <w:noWrap/>
            <w:vAlign w:val="center"/>
          </w:tcPr>
          <w:p w14:paraId="5EAB0412" w14:textId="6B30C10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13.40</w:t>
            </w:r>
          </w:p>
        </w:tc>
        <w:tc>
          <w:tcPr>
            <w:tcW w:w="677" w:type="dxa"/>
            <w:noWrap/>
            <w:vAlign w:val="center"/>
          </w:tcPr>
          <w:p w14:paraId="61C82145" w14:textId="486A475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17.96</w:t>
            </w:r>
          </w:p>
        </w:tc>
        <w:tc>
          <w:tcPr>
            <w:tcW w:w="677" w:type="dxa"/>
            <w:noWrap/>
            <w:vAlign w:val="center"/>
          </w:tcPr>
          <w:p w14:paraId="55B14223" w14:textId="303FCE8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0.38</w:t>
            </w:r>
          </w:p>
        </w:tc>
        <w:tc>
          <w:tcPr>
            <w:tcW w:w="677" w:type="dxa"/>
            <w:noWrap/>
            <w:vAlign w:val="center"/>
          </w:tcPr>
          <w:p w14:paraId="0C430C0A" w14:textId="1AE265B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0.53</w:t>
            </w:r>
          </w:p>
        </w:tc>
        <w:tc>
          <w:tcPr>
            <w:tcW w:w="677" w:type="dxa"/>
            <w:noWrap/>
            <w:vAlign w:val="center"/>
          </w:tcPr>
          <w:p w14:paraId="03318E83" w14:textId="7A65B79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1.05</w:t>
            </w:r>
          </w:p>
        </w:tc>
        <w:tc>
          <w:tcPr>
            <w:tcW w:w="677" w:type="dxa"/>
            <w:noWrap/>
            <w:vAlign w:val="center"/>
          </w:tcPr>
          <w:p w14:paraId="1F34F7E1" w14:textId="2B40CA9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2.43</w:t>
            </w:r>
          </w:p>
        </w:tc>
        <w:tc>
          <w:tcPr>
            <w:tcW w:w="677" w:type="dxa"/>
            <w:noWrap/>
            <w:vAlign w:val="center"/>
          </w:tcPr>
          <w:p w14:paraId="4E1646BC" w14:textId="6FA9A9B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21.79</w:t>
            </w:r>
          </w:p>
        </w:tc>
        <w:tc>
          <w:tcPr>
            <w:tcW w:w="677" w:type="dxa"/>
            <w:noWrap/>
            <w:vAlign w:val="center"/>
          </w:tcPr>
          <w:p w14:paraId="47A47C87" w14:textId="5AE0088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25.51</w:t>
            </w:r>
          </w:p>
        </w:tc>
        <w:tc>
          <w:tcPr>
            <w:tcW w:w="656" w:type="dxa"/>
            <w:noWrap/>
            <w:vAlign w:val="center"/>
          </w:tcPr>
          <w:p w14:paraId="0C4A25E8" w14:textId="5FB2F3A2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21.99</w:t>
            </w:r>
          </w:p>
        </w:tc>
        <w:tc>
          <w:tcPr>
            <w:tcW w:w="677" w:type="dxa"/>
            <w:noWrap/>
            <w:vAlign w:val="center"/>
          </w:tcPr>
          <w:p w14:paraId="139CE71D" w14:textId="6F39859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25.98</w:t>
            </w:r>
          </w:p>
        </w:tc>
        <w:tc>
          <w:tcPr>
            <w:tcW w:w="677" w:type="dxa"/>
            <w:noWrap/>
            <w:vAlign w:val="center"/>
          </w:tcPr>
          <w:p w14:paraId="055AEEFF" w14:textId="0CC6AF6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28.54</w:t>
            </w:r>
          </w:p>
        </w:tc>
        <w:tc>
          <w:tcPr>
            <w:tcW w:w="677" w:type="dxa"/>
            <w:noWrap/>
            <w:vAlign w:val="center"/>
          </w:tcPr>
          <w:p w14:paraId="0C8F6D9A" w14:textId="3D42AE4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19.86</w:t>
            </w:r>
          </w:p>
        </w:tc>
        <w:tc>
          <w:tcPr>
            <w:tcW w:w="656" w:type="dxa"/>
            <w:noWrap/>
            <w:vAlign w:val="center"/>
          </w:tcPr>
          <w:p w14:paraId="756C72ED" w14:textId="47DCDCF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0.78</w:t>
            </w:r>
          </w:p>
        </w:tc>
      </w:tr>
      <w:tr w:rsidR="00CF0949" w:rsidRPr="008C6AAE" w14:paraId="32EC4DF5" w14:textId="77777777" w:rsidTr="00BD35D9">
        <w:trPr>
          <w:trHeight w:val="288"/>
        </w:trPr>
        <w:tc>
          <w:tcPr>
            <w:tcW w:w="1728" w:type="dxa"/>
            <w:noWrap/>
          </w:tcPr>
          <w:p w14:paraId="63584709" w14:textId="7BDADD13" w:rsidR="000859FD" w:rsidRPr="000859FD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Water - scope 2</w:t>
            </w:r>
          </w:p>
        </w:tc>
        <w:tc>
          <w:tcPr>
            <w:tcW w:w="634" w:type="dxa"/>
            <w:noWrap/>
          </w:tcPr>
          <w:p w14:paraId="4CAA18B5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DCFD91C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6E6D85B" w14:textId="1C518108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A5FBBE9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2C388DF" w14:textId="3FD7F1B0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3482BBEF" w14:textId="253D110B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2EBE59D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5B8F3A3F" w14:textId="42256AD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9.77</w:t>
            </w:r>
          </w:p>
        </w:tc>
        <w:tc>
          <w:tcPr>
            <w:tcW w:w="656" w:type="dxa"/>
            <w:noWrap/>
            <w:vAlign w:val="center"/>
          </w:tcPr>
          <w:p w14:paraId="1670940C" w14:textId="30804353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28.00</w:t>
            </w:r>
          </w:p>
        </w:tc>
        <w:tc>
          <w:tcPr>
            <w:tcW w:w="677" w:type="dxa"/>
            <w:noWrap/>
            <w:vAlign w:val="center"/>
          </w:tcPr>
          <w:p w14:paraId="77EC4A20" w14:textId="43A387BE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26.29</w:t>
            </w:r>
          </w:p>
        </w:tc>
        <w:tc>
          <w:tcPr>
            <w:tcW w:w="677" w:type="dxa"/>
            <w:noWrap/>
            <w:vAlign w:val="center"/>
          </w:tcPr>
          <w:p w14:paraId="3EE4AF8D" w14:textId="739B4D8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22.23</w:t>
            </w:r>
          </w:p>
        </w:tc>
        <w:tc>
          <w:tcPr>
            <w:tcW w:w="677" w:type="dxa"/>
            <w:noWrap/>
            <w:vAlign w:val="center"/>
          </w:tcPr>
          <w:p w14:paraId="662F8CDC" w14:textId="27FA152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6.99</w:t>
            </w:r>
          </w:p>
        </w:tc>
        <w:tc>
          <w:tcPr>
            <w:tcW w:w="677" w:type="dxa"/>
            <w:noWrap/>
            <w:vAlign w:val="center"/>
          </w:tcPr>
          <w:p w14:paraId="493BCF8E" w14:textId="400A3C3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7.80</w:t>
            </w:r>
          </w:p>
        </w:tc>
        <w:tc>
          <w:tcPr>
            <w:tcW w:w="677" w:type="dxa"/>
            <w:noWrap/>
            <w:vAlign w:val="center"/>
          </w:tcPr>
          <w:p w14:paraId="16964930" w14:textId="63B56CB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12.79</w:t>
            </w:r>
          </w:p>
        </w:tc>
        <w:tc>
          <w:tcPr>
            <w:tcW w:w="677" w:type="dxa"/>
            <w:noWrap/>
            <w:vAlign w:val="center"/>
          </w:tcPr>
          <w:p w14:paraId="1E827EAC" w14:textId="421874A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17.07</w:t>
            </w:r>
          </w:p>
        </w:tc>
        <w:tc>
          <w:tcPr>
            <w:tcW w:w="677" w:type="dxa"/>
            <w:noWrap/>
            <w:vAlign w:val="center"/>
          </w:tcPr>
          <w:p w14:paraId="0F4243DC" w14:textId="3F412D0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23.10</w:t>
            </w:r>
          </w:p>
        </w:tc>
        <w:tc>
          <w:tcPr>
            <w:tcW w:w="677" w:type="dxa"/>
            <w:noWrap/>
            <w:vAlign w:val="center"/>
          </w:tcPr>
          <w:p w14:paraId="7C320B50" w14:textId="4268212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24.72</w:t>
            </w:r>
          </w:p>
        </w:tc>
        <w:tc>
          <w:tcPr>
            <w:tcW w:w="656" w:type="dxa"/>
            <w:noWrap/>
            <w:vAlign w:val="center"/>
          </w:tcPr>
          <w:p w14:paraId="26E8E557" w14:textId="2FCCD24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21.97</w:t>
            </w:r>
          </w:p>
        </w:tc>
        <w:tc>
          <w:tcPr>
            <w:tcW w:w="677" w:type="dxa"/>
            <w:noWrap/>
            <w:vAlign w:val="center"/>
          </w:tcPr>
          <w:p w14:paraId="4FB2F606" w14:textId="5FAC947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28.71</w:t>
            </w:r>
          </w:p>
        </w:tc>
        <w:tc>
          <w:tcPr>
            <w:tcW w:w="677" w:type="dxa"/>
            <w:noWrap/>
            <w:vAlign w:val="center"/>
          </w:tcPr>
          <w:p w14:paraId="1F951F98" w14:textId="7AC941F1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26.47</w:t>
            </w:r>
          </w:p>
        </w:tc>
        <w:tc>
          <w:tcPr>
            <w:tcW w:w="677" w:type="dxa"/>
            <w:noWrap/>
            <w:vAlign w:val="center"/>
          </w:tcPr>
          <w:p w14:paraId="36E9D4C6" w14:textId="15F3C62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27.19</w:t>
            </w:r>
          </w:p>
        </w:tc>
        <w:tc>
          <w:tcPr>
            <w:tcW w:w="656" w:type="dxa"/>
            <w:noWrap/>
            <w:vAlign w:val="center"/>
          </w:tcPr>
          <w:p w14:paraId="43947F81" w14:textId="7F16111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9.77</w:t>
            </w:r>
          </w:p>
        </w:tc>
      </w:tr>
      <w:tr w:rsidR="00CF0949" w:rsidRPr="008C6AAE" w14:paraId="41C2A4F3" w14:textId="77777777" w:rsidTr="00BD35D9">
        <w:trPr>
          <w:trHeight w:val="288"/>
        </w:trPr>
        <w:tc>
          <w:tcPr>
            <w:tcW w:w="1728" w:type="dxa"/>
            <w:noWrap/>
          </w:tcPr>
          <w:p w14:paraId="33EDBA91" w14:textId="166010CD" w:rsidR="000859FD" w:rsidRPr="000859FD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Wastewater- scope 1</w:t>
            </w:r>
          </w:p>
        </w:tc>
        <w:tc>
          <w:tcPr>
            <w:tcW w:w="634" w:type="dxa"/>
            <w:noWrap/>
          </w:tcPr>
          <w:p w14:paraId="421B1F66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D16431D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EF00B33" w14:textId="29C8F2C5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C5F8FF9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05B4B362" w14:textId="25B8C4B8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259053EA" w14:textId="12669D7E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92FAF9A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28DA595D" w14:textId="44053C34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342.42</w:t>
            </w:r>
          </w:p>
        </w:tc>
        <w:tc>
          <w:tcPr>
            <w:tcW w:w="656" w:type="dxa"/>
            <w:noWrap/>
            <w:vAlign w:val="center"/>
          </w:tcPr>
          <w:p w14:paraId="2CEFF2E7" w14:textId="17E36AA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390.44</w:t>
            </w:r>
          </w:p>
        </w:tc>
        <w:tc>
          <w:tcPr>
            <w:tcW w:w="677" w:type="dxa"/>
            <w:noWrap/>
            <w:vAlign w:val="center"/>
          </w:tcPr>
          <w:p w14:paraId="0C4658EB" w14:textId="0A7FB216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497.54</w:t>
            </w:r>
          </w:p>
        </w:tc>
        <w:tc>
          <w:tcPr>
            <w:tcW w:w="677" w:type="dxa"/>
            <w:noWrap/>
            <w:vAlign w:val="center"/>
          </w:tcPr>
          <w:p w14:paraId="01CDF06A" w14:textId="5FDF9D8D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457.35</w:t>
            </w:r>
          </w:p>
        </w:tc>
        <w:tc>
          <w:tcPr>
            <w:tcW w:w="677" w:type="dxa"/>
            <w:noWrap/>
            <w:vAlign w:val="center"/>
          </w:tcPr>
          <w:p w14:paraId="548CB918" w14:textId="20AC26D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401.32</w:t>
            </w:r>
          </w:p>
        </w:tc>
        <w:tc>
          <w:tcPr>
            <w:tcW w:w="677" w:type="dxa"/>
            <w:noWrap/>
            <w:vAlign w:val="center"/>
          </w:tcPr>
          <w:p w14:paraId="35A5BC77" w14:textId="075A6F7B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383.76</w:t>
            </w:r>
          </w:p>
        </w:tc>
        <w:tc>
          <w:tcPr>
            <w:tcW w:w="677" w:type="dxa"/>
            <w:noWrap/>
            <w:vAlign w:val="center"/>
          </w:tcPr>
          <w:p w14:paraId="323BFD8B" w14:textId="33737AB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352.48</w:t>
            </w:r>
          </w:p>
        </w:tc>
        <w:tc>
          <w:tcPr>
            <w:tcW w:w="677" w:type="dxa"/>
            <w:noWrap/>
            <w:vAlign w:val="center"/>
          </w:tcPr>
          <w:p w14:paraId="427A8EF1" w14:textId="70372DFE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344.97</w:t>
            </w:r>
          </w:p>
        </w:tc>
        <w:tc>
          <w:tcPr>
            <w:tcW w:w="677" w:type="dxa"/>
            <w:noWrap/>
            <w:vAlign w:val="center"/>
          </w:tcPr>
          <w:p w14:paraId="72CA9E65" w14:textId="0FEC6AF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309.35</w:t>
            </w:r>
          </w:p>
        </w:tc>
        <w:tc>
          <w:tcPr>
            <w:tcW w:w="677" w:type="dxa"/>
            <w:noWrap/>
            <w:vAlign w:val="center"/>
          </w:tcPr>
          <w:p w14:paraId="622B89A4" w14:textId="7BD0BC7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290.05</w:t>
            </w:r>
          </w:p>
        </w:tc>
        <w:tc>
          <w:tcPr>
            <w:tcW w:w="656" w:type="dxa"/>
            <w:noWrap/>
            <w:vAlign w:val="center"/>
          </w:tcPr>
          <w:p w14:paraId="3B4C49A5" w14:textId="11DB955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254.13</w:t>
            </w:r>
          </w:p>
        </w:tc>
        <w:tc>
          <w:tcPr>
            <w:tcW w:w="677" w:type="dxa"/>
            <w:noWrap/>
            <w:vAlign w:val="center"/>
          </w:tcPr>
          <w:p w14:paraId="78B21C73" w14:textId="2FFD491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228.48</w:t>
            </w:r>
          </w:p>
        </w:tc>
        <w:tc>
          <w:tcPr>
            <w:tcW w:w="677" w:type="dxa"/>
            <w:noWrap/>
            <w:vAlign w:val="center"/>
          </w:tcPr>
          <w:p w14:paraId="63FA5BFD" w14:textId="22E964A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231.18</w:t>
            </w:r>
          </w:p>
        </w:tc>
        <w:tc>
          <w:tcPr>
            <w:tcW w:w="677" w:type="dxa"/>
            <w:noWrap/>
            <w:vAlign w:val="center"/>
          </w:tcPr>
          <w:p w14:paraId="16A7EEA0" w14:textId="6EC6183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283.26</w:t>
            </w:r>
          </w:p>
        </w:tc>
        <w:tc>
          <w:tcPr>
            <w:tcW w:w="656" w:type="dxa"/>
            <w:noWrap/>
            <w:vAlign w:val="center"/>
          </w:tcPr>
          <w:p w14:paraId="437A3150" w14:textId="0C9BDC3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342.42</w:t>
            </w:r>
          </w:p>
        </w:tc>
      </w:tr>
      <w:tr w:rsidR="00CF0949" w:rsidRPr="008C6AAE" w14:paraId="38680E73" w14:textId="77777777" w:rsidTr="00BD35D9">
        <w:trPr>
          <w:trHeight w:val="288"/>
        </w:trPr>
        <w:tc>
          <w:tcPr>
            <w:tcW w:w="1728" w:type="dxa"/>
            <w:noWrap/>
          </w:tcPr>
          <w:p w14:paraId="58D02B90" w14:textId="7E71355A" w:rsidR="000859FD" w:rsidRPr="000859FD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Wastewater- scope 2</w:t>
            </w:r>
          </w:p>
        </w:tc>
        <w:tc>
          <w:tcPr>
            <w:tcW w:w="634" w:type="dxa"/>
            <w:noWrap/>
          </w:tcPr>
          <w:p w14:paraId="45241698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E0338B7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7BC5F97" w14:textId="7A197750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4C5ABA9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4CAB24A" w14:textId="39232816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1483928C" w14:textId="00526A75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934633D" w14:textId="77777777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vAlign w:val="center"/>
          </w:tcPr>
          <w:p w14:paraId="1A81C152" w14:textId="409C5B9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267.97</w:t>
            </w:r>
          </w:p>
        </w:tc>
        <w:tc>
          <w:tcPr>
            <w:tcW w:w="656" w:type="dxa"/>
            <w:noWrap/>
            <w:vAlign w:val="center"/>
          </w:tcPr>
          <w:p w14:paraId="1699C9B9" w14:textId="49716BC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259.43</w:t>
            </w:r>
          </w:p>
        </w:tc>
        <w:tc>
          <w:tcPr>
            <w:tcW w:w="677" w:type="dxa"/>
            <w:noWrap/>
            <w:vAlign w:val="center"/>
          </w:tcPr>
          <w:p w14:paraId="24DC6EEA" w14:textId="1F4030D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233.10</w:t>
            </w:r>
          </w:p>
        </w:tc>
        <w:tc>
          <w:tcPr>
            <w:tcW w:w="677" w:type="dxa"/>
            <w:noWrap/>
            <w:vAlign w:val="center"/>
          </w:tcPr>
          <w:p w14:paraId="3797BD08" w14:textId="7C9EA4DC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216.16</w:t>
            </w:r>
          </w:p>
        </w:tc>
        <w:tc>
          <w:tcPr>
            <w:tcW w:w="677" w:type="dxa"/>
            <w:noWrap/>
            <w:vAlign w:val="center"/>
          </w:tcPr>
          <w:p w14:paraId="533BB452" w14:textId="6D277651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242.67</w:t>
            </w:r>
          </w:p>
        </w:tc>
        <w:tc>
          <w:tcPr>
            <w:tcW w:w="677" w:type="dxa"/>
            <w:noWrap/>
            <w:vAlign w:val="center"/>
          </w:tcPr>
          <w:p w14:paraId="34819484" w14:textId="1DF2FEEF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224.24</w:t>
            </w:r>
          </w:p>
        </w:tc>
        <w:tc>
          <w:tcPr>
            <w:tcW w:w="677" w:type="dxa"/>
            <w:noWrap/>
            <w:vAlign w:val="center"/>
          </w:tcPr>
          <w:p w14:paraId="6A2B66EA" w14:textId="0E2AD3E5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229.98</w:t>
            </w:r>
          </w:p>
        </w:tc>
        <w:tc>
          <w:tcPr>
            <w:tcW w:w="677" w:type="dxa"/>
            <w:noWrap/>
            <w:vAlign w:val="center"/>
          </w:tcPr>
          <w:p w14:paraId="1E180C7B" w14:textId="1C0FAD18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203.06</w:t>
            </w:r>
          </w:p>
        </w:tc>
        <w:tc>
          <w:tcPr>
            <w:tcW w:w="677" w:type="dxa"/>
            <w:noWrap/>
            <w:vAlign w:val="center"/>
          </w:tcPr>
          <w:p w14:paraId="1BA38C9F" w14:textId="20702E57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227.60</w:t>
            </w:r>
          </w:p>
        </w:tc>
        <w:tc>
          <w:tcPr>
            <w:tcW w:w="677" w:type="dxa"/>
            <w:noWrap/>
            <w:vAlign w:val="center"/>
          </w:tcPr>
          <w:p w14:paraId="6C56839B" w14:textId="0AAE7110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224.87</w:t>
            </w:r>
          </w:p>
        </w:tc>
        <w:tc>
          <w:tcPr>
            <w:tcW w:w="656" w:type="dxa"/>
            <w:noWrap/>
            <w:vAlign w:val="center"/>
          </w:tcPr>
          <w:p w14:paraId="4E03B4F6" w14:textId="613421C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225.99</w:t>
            </w:r>
          </w:p>
        </w:tc>
        <w:tc>
          <w:tcPr>
            <w:tcW w:w="677" w:type="dxa"/>
            <w:noWrap/>
            <w:vAlign w:val="center"/>
          </w:tcPr>
          <w:p w14:paraId="7F4231AE" w14:textId="28013E51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198.31</w:t>
            </w:r>
          </w:p>
        </w:tc>
        <w:tc>
          <w:tcPr>
            <w:tcW w:w="677" w:type="dxa"/>
            <w:noWrap/>
            <w:vAlign w:val="center"/>
          </w:tcPr>
          <w:p w14:paraId="2978EB21" w14:textId="52C06D89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216.62</w:t>
            </w:r>
          </w:p>
        </w:tc>
        <w:tc>
          <w:tcPr>
            <w:tcW w:w="677" w:type="dxa"/>
            <w:noWrap/>
            <w:vAlign w:val="center"/>
          </w:tcPr>
          <w:p w14:paraId="1EE121D7" w14:textId="3B36FEE1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207.06</w:t>
            </w:r>
          </w:p>
        </w:tc>
        <w:tc>
          <w:tcPr>
            <w:tcW w:w="656" w:type="dxa"/>
            <w:noWrap/>
            <w:vAlign w:val="center"/>
          </w:tcPr>
          <w:p w14:paraId="3DDBE835" w14:textId="525BA02A" w:rsidR="000859FD" w:rsidRPr="000859FD" w:rsidRDefault="000859FD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sz w:val="16"/>
                <w:szCs w:val="16"/>
              </w:rPr>
              <w:t>267.97</w:t>
            </w:r>
          </w:p>
        </w:tc>
      </w:tr>
      <w:tr w:rsidR="000859FD" w:rsidRPr="008C6AAE" w14:paraId="04BCEC04" w14:textId="77777777" w:rsidTr="00BD35D9">
        <w:trPr>
          <w:gridAfter w:val="22"/>
          <w:wAfter w:w="14641" w:type="dxa"/>
          <w:trHeight w:val="53"/>
        </w:trPr>
        <w:tc>
          <w:tcPr>
            <w:tcW w:w="1728" w:type="dxa"/>
            <w:noWrap/>
          </w:tcPr>
          <w:p w14:paraId="45C07E5F" w14:textId="00C5F335" w:rsidR="000859FD" w:rsidRPr="000859FD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59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Tokyo</w:t>
            </w:r>
          </w:p>
        </w:tc>
      </w:tr>
      <w:tr w:rsidR="00CF0949" w:rsidRPr="008C6AAE" w14:paraId="53DE9369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38F766FB" w14:textId="661119F3" w:rsidR="00CF0949" w:rsidRPr="00CF0949" w:rsidRDefault="00CF0949" w:rsidP="00CF09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Wastewater - sludge treatment</w:t>
            </w:r>
          </w:p>
        </w:tc>
        <w:tc>
          <w:tcPr>
            <w:tcW w:w="634" w:type="dxa"/>
            <w:noWrap/>
          </w:tcPr>
          <w:p w14:paraId="06369044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4229F6A1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61E2969E" w14:textId="224EC00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B8F86F7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BF5930E" w14:textId="10C1F2E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76493573" w14:textId="5C17110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51F03CE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EAD725A" w14:textId="288583D3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7194782E" w14:textId="1A6DBB0C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67D38335" w14:textId="6EF108DC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677" w:type="dxa"/>
            <w:noWrap/>
            <w:vAlign w:val="center"/>
          </w:tcPr>
          <w:p w14:paraId="385D63E4" w14:textId="2FEDCF91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677" w:type="dxa"/>
            <w:noWrap/>
            <w:vAlign w:val="center"/>
          </w:tcPr>
          <w:p w14:paraId="71CE0149" w14:textId="5140BA0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677" w:type="dxa"/>
            <w:noWrap/>
            <w:vAlign w:val="center"/>
          </w:tcPr>
          <w:p w14:paraId="07143719" w14:textId="3B2D7BE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677" w:type="dxa"/>
            <w:noWrap/>
            <w:vAlign w:val="center"/>
          </w:tcPr>
          <w:p w14:paraId="2D926B03" w14:textId="5AF7333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677" w:type="dxa"/>
            <w:noWrap/>
            <w:vAlign w:val="center"/>
          </w:tcPr>
          <w:p w14:paraId="65201D04" w14:textId="5873DCA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677" w:type="dxa"/>
            <w:noWrap/>
            <w:vAlign w:val="center"/>
          </w:tcPr>
          <w:p w14:paraId="1C0614DF" w14:textId="6FE5DF0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677" w:type="dxa"/>
            <w:noWrap/>
            <w:vAlign w:val="center"/>
          </w:tcPr>
          <w:p w14:paraId="305B7080" w14:textId="60AA8F0C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656" w:type="dxa"/>
            <w:noWrap/>
            <w:vAlign w:val="center"/>
          </w:tcPr>
          <w:p w14:paraId="3EF7AEE6" w14:textId="0A3EA87D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677" w:type="dxa"/>
            <w:noWrap/>
            <w:vAlign w:val="center"/>
          </w:tcPr>
          <w:p w14:paraId="3EFD8393" w14:textId="20D270D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677" w:type="dxa"/>
            <w:noWrap/>
            <w:vAlign w:val="center"/>
          </w:tcPr>
          <w:p w14:paraId="1EAD65F6" w14:textId="443EDE9D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677" w:type="dxa"/>
            <w:noWrap/>
            <w:vAlign w:val="center"/>
          </w:tcPr>
          <w:p w14:paraId="7D2D53BF" w14:textId="3AEEFAF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</w:t>
            </w:r>
          </w:p>
        </w:tc>
        <w:tc>
          <w:tcPr>
            <w:tcW w:w="656" w:type="dxa"/>
            <w:noWrap/>
          </w:tcPr>
          <w:p w14:paraId="4EF2CE3B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2235A95E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5107D7AF" w14:textId="391D6A93" w:rsidR="00CF0949" w:rsidRPr="00CF0949" w:rsidRDefault="00CF0949" w:rsidP="00CF09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Wastewater - scope 2</w:t>
            </w:r>
          </w:p>
        </w:tc>
        <w:tc>
          <w:tcPr>
            <w:tcW w:w="634" w:type="dxa"/>
            <w:noWrap/>
          </w:tcPr>
          <w:p w14:paraId="34EA3814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6E118AB8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499FDD5" w14:textId="5EE764C4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8F3B79B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D5EF4A8" w14:textId="4C399AC8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18763980" w14:textId="17178BE8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BC135DC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56C01D5" w14:textId="31E1BA9F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0A889C00" w14:textId="5F08F35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35D55DD4" w14:textId="7D1E859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376</w:t>
            </w:r>
          </w:p>
        </w:tc>
        <w:tc>
          <w:tcPr>
            <w:tcW w:w="677" w:type="dxa"/>
            <w:noWrap/>
            <w:vAlign w:val="center"/>
          </w:tcPr>
          <w:p w14:paraId="557D5FD6" w14:textId="16F88E23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677" w:type="dxa"/>
            <w:noWrap/>
            <w:vAlign w:val="center"/>
          </w:tcPr>
          <w:p w14:paraId="45D27C11" w14:textId="58718DE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281</w:t>
            </w:r>
          </w:p>
        </w:tc>
        <w:tc>
          <w:tcPr>
            <w:tcW w:w="677" w:type="dxa"/>
            <w:noWrap/>
            <w:vAlign w:val="center"/>
          </w:tcPr>
          <w:p w14:paraId="36EE8486" w14:textId="175D07A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677" w:type="dxa"/>
            <w:noWrap/>
            <w:vAlign w:val="center"/>
          </w:tcPr>
          <w:p w14:paraId="775ED52E" w14:textId="66FB1809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677" w:type="dxa"/>
            <w:noWrap/>
            <w:vAlign w:val="center"/>
          </w:tcPr>
          <w:p w14:paraId="0C253103" w14:textId="49D5FBF8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677" w:type="dxa"/>
            <w:noWrap/>
            <w:vAlign w:val="center"/>
          </w:tcPr>
          <w:p w14:paraId="09D5F7C4" w14:textId="313025BF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677" w:type="dxa"/>
            <w:noWrap/>
            <w:vAlign w:val="center"/>
          </w:tcPr>
          <w:p w14:paraId="708ECC1A" w14:textId="1F24E34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656" w:type="dxa"/>
            <w:noWrap/>
            <w:vAlign w:val="center"/>
          </w:tcPr>
          <w:p w14:paraId="3139009A" w14:textId="652F30C4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677" w:type="dxa"/>
            <w:noWrap/>
            <w:vAlign w:val="center"/>
          </w:tcPr>
          <w:p w14:paraId="72D8D0DC" w14:textId="5E6ECE94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677" w:type="dxa"/>
            <w:noWrap/>
            <w:vAlign w:val="center"/>
          </w:tcPr>
          <w:p w14:paraId="02D17B9D" w14:textId="5BF7FBE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677" w:type="dxa"/>
            <w:noWrap/>
            <w:vAlign w:val="center"/>
          </w:tcPr>
          <w:p w14:paraId="397FFAE5" w14:textId="5386A0B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656" w:type="dxa"/>
            <w:noWrap/>
          </w:tcPr>
          <w:p w14:paraId="7DC8FA42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3CF20443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65B1EAB7" w14:textId="388E6770" w:rsidR="00CF0949" w:rsidRPr="00CF0949" w:rsidRDefault="00CF0949" w:rsidP="00CF09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Wastewater - other</w:t>
            </w:r>
          </w:p>
        </w:tc>
        <w:tc>
          <w:tcPr>
            <w:tcW w:w="634" w:type="dxa"/>
            <w:noWrap/>
          </w:tcPr>
          <w:p w14:paraId="75865309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4E6B96F9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4A84E38" w14:textId="320394A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3BD7266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69BF068" w14:textId="18D7A40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3D2C67F9" w14:textId="3EDCC5C5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62A86900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4F11D9A4" w14:textId="7E3C196D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6B9D7DEB" w14:textId="4B8F2F2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13F47EA2" w14:textId="6ED1166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677" w:type="dxa"/>
            <w:noWrap/>
            <w:vAlign w:val="center"/>
          </w:tcPr>
          <w:p w14:paraId="25AAD3D0" w14:textId="6655398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677" w:type="dxa"/>
            <w:noWrap/>
            <w:vAlign w:val="center"/>
          </w:tcPr>
          <w:p w14:paraId="258C8691" w14:textId="6E8D785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677" w:type="dxa"/>
            <w:noWrap/>
            <w:vAlign w:val="center"/>
          </w:tcPr>
          <w:p w14:paraId="1B131E67" w14:textId="444D87B4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677" w:type="dxa"/>
            <w:noWrap/>
            <w:vAlign w:val="center"/>
          </w:tcPr>
          <w:p w14:paraId="478211F6" w14:textId="6D5BDAE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</w:t>
            </w:r>
          </w:p>
        </w:tc>
        <w:tc>
          <w:tcPr>
            <w:tcW w:w="677" w:type="dxa"/>
            <w:noWrap/>
            <w:vAlign w:val="center"/>
          </w:tcPr>
          <w:p w14:paraId="63F7DB37" w14:textId="77EAD4C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677" w:type="dxa"/>
            <w:noWrap/>
            <w:vAlign w:val="center"/>
          </w:tcPr>
          <w:p w14:paraId="36A1A672" w14:textId="06F2652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677" w:type="dxa"/>
            <w:noWrap/>
            <w:vAlign w:val="center"/>
          </w:tcPr>
          <w:p w14:paraId="727B389B" w14:textId="1C1FA1A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656" w:type="dxa"/>
            <w:noWrap/>
            <w:vAlign w:val="center"/>
          </w:tcPr>
          <w:p w14:paraId="7C37804D" w14:textId="04892949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677" w:type="dxa"/>
            <w:noWrap/>
            <w:vAlign w:val="center"/>
          </w:tcPr>
          <w:p w14:paraId="7841FCAF" w14:textId="1D01900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677" w:type="dxa"/>
            <w:noWrap/>
            <w:vAlign w:val="center"/>
          </w:tcPr>
          <w:p w14:paraId="1687C960" w14:textId="5FFFA42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677" w:type="dxa"/>
            <w:noWrap/>
            <w:vAlign w:val="center"/>
          </w:tcPr>
          <w:p w14:paraId="72452ED4" w14:textId="6D4941CF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656" w:type="dxa"/>
            <w:noWrap/>
          </w:tcPr>
          <w:p w14:paraId="63227BBE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2BCD76CA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662390E3" w14:textId="4A230BF4" w:rsidR="00CF0949" w:rsidRPr="00CF0949" w:rsidRDefault="00CF0949" w:rsidP="00CF09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Water - scope 2</w:t>
            </w:r>
          </w:p>
        </w:tc>
        <w:tc>
          <w:tcPr>
            <w:tcW w:w="634" w:type="dxa"/>
            <w:noWrap/>
          </w:tcPr>
          <w:p w14:paraId="7D7A4561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C143721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4224799" w14:textId="108BBE6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6B61FEB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C591688" w14:textId="35DA6735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56C4902D" w14:textId="17629775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C45B353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16ED9C6" w14:textId="71D10F5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4DDBE497" w14:textId="7AD751ED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07DD5152" w14:textId="2799263C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303.21</w:t>
            </w:r>
          </w:p>
        </w:tc>
        <w:tc>
          <w:tcPr>
            <w:tcW w:w="677" w:type="dxa"/>
            <w:noWrap/>
            <w:vAlign w:val="center"/>
          </w:tcPr>
          <w:p w14:paraId="50856FCF" w14:textId="2E76FBFD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304.57</w:t>
            </w:r>
          </w:p>
        </w:tc>
        <w:tc>
          <w:tcPr>
            <w:tcW w:w="677" w:type="dxa"/>
            <w:noWrap/>
            <w:vAlign w:val="center"/>
          </w:tcPr>
          <w:p w14:paraId="2A1F3ACE" w14:textId="1B15FAA5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293.24</w:t>
            </w:r>
          </w:p>
        </w:tc>
        <w:tc>
          <w:tcPr>
            <w:tcW w:w="677" w:type="dxa"/>
            <w:noWrap/>
            <w:vAlign w:val="center"/>
          </w:tcPr>
          <w:p w14:paraId="0B1FCC2D" w14:textId="0957E1D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294.21</w:t>
            </w:r>
          </w:p>
        </w:tc>
        <w:tc>
          <w:tcPr>
            <w:tcW w:w="677" w:type="dxa"/>
            <w:noWrap/>
            <w:vAlign w:val="center"/>
          </w:tcPr>
          <w:p w14:paraId="5DE89DEE" w14:textId="1645BA0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285.94</w:t>
            </w:r>
          </w:p>
        </w:tc>
        <w:tc>
          <w:tcPr>
            <w:tcW w:w="677" w:type="dxa"/>
            <w:noWrap/>
            <w:vAlign w:val="center"/>
          </w:tcPr>
          <w:p w14:paraId="3FFFAD85" w14:textId="122D9F2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312.10</w:t>
            </w:r>
          </w:p>
        </w:tc>
        <w:tc>
          <w:tcPr>
            <w:tcW w:w="677" w:type="dxa"/>
            <w:noWrap/>
            <w:vAlign w:val="center"/>
          </w:tcPr>
          <w:p w14:paraId="4EB09D09" w14:textId="4A031BB8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305.43</w:t>
            </w:r>
          </w:p>
        </w:tc>
        <w:tc>
          <w:tcPr>
            <w:tcW w:w="677" w:type="dxa"/>
            <w:noWrap/>
            <w:vAlign w:val="center"/>
          </w:tcPr>
          <w:p w14:paraId="68853450" w14:textId="0834581C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400.51</w:t>
            </w:r>
          </w:p>
        </w:tc>
        <w:tc>
          <w:tcPr>
            <w:tcW w:w="656" w:type="dxa"/>
            <w:noWrap/>
            <w:vAlign w:val="center"/>
          </w:tcPr>
          <w:p w14:paraId="5934DD4B" w14:textId="2E3B934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392.69</w:t>
            </w:r>
          </w:p>
        </w:tc>
        <w:tc>
          <w:tcPr>
            <w:tcW w:w="677" w:type="dxa"/>
            <w:noWrap/>
            <w:vAlign w:val="center"/>
          </w:tcPr>
          <w:p w14:paraId="5C1A663A" w14:textId="76D659B8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399.04</w:t>
            </w:r>
          </w:p>
        </w:tc>
        <w:tc>
          <w:tcPr>
            <w:tcW w:w="677" w:type="dxa"/>
            <w:noWrap/>
            <w:vAlign w:val="center"/>
          </w:tcPr>
          <w:p w14:paraId="7BD0B30E" w14:textId="72FDED58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395.73</w:t>
            </w:r>
          </w:p>
        </w:tc>
        <w:tc>
          <w:tcPr>
            <w:tcW w:w="677" w:type="dxa"/>
            <w:noWrap/>
            <w:vAlign w:val="center"/>
          </w:tcPr>
          <w:p w14:paraId="1072272F" w14:textId="6C200285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393.91</w:t>
            </w:r>
          </w:p>
        </w:tc>
        <w:tc>
          <w:tcPr>
            <w:tcW w:w="656" w:type="dxa"/>
            <w:noWrap/>
          </w:tcPr>
          <w:p w14:paraId="0655FCBC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1041F9A1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28CB039F" w14:textId="3D8E686E" w:rsidR="00CF0949" w:rsidRPr="00CF0949" w:rsidRDefault="00CF0949" w:rsidP="00CF09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Water - fuels</w:t>
            </w:r>
          </w:p>
        </w:tc>
        <w:tc>
          <w:tcPr>
            <w:tcW w:w="634" w:type="dxa"/>
            <w:noWrap/>
          </w:tcPr>
          <w:p w14:paraId="0F56BCD0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7F750E6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0E63DC6" w14:textId="0E93D24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03524E16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45D6B9A" w14:textId="63F32EA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0D962712" w14:textId="40C22DA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4B29DA39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52DD988" w14:textId="18FD5EC8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54659728" w14:textId="04A55155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5864CD85" w14:textId="591EA0A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9.74</w:t>
            </w:r>
          </w:p>
        </w:tc>
        <w:tc>
          <w:tcPr>
            <w:tcW w:w="677" w:type="dxa"/>
            <w:noWrap/>
            <w:vAlign w:val="center"/>
          </w:tcPr>
          <w:p w14:paraId="2E2D480D" w14:textId="0E00596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9.37</w:t>
            </w:r>
          </w:p>
        </w:tc>
        <w:tc>
          <w:tcPr>
            <w:tcW w:w="677" w:type="dxa"/>
            <w:noWrap/>
            <w:vAlign w:val="center"/>
          </w:tcPr>
          <w:p w14:paraId="1A31E14F" w14:textId="1EDA1CC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10.32</w:t>
            </w:r>
          </w:p>
        </w:tc>
        <w:tc>
          <w:tcPr>
            <w:tcW w:w="677" w:type="dxa"/>
            <w:noWrap/>
            <w:vAlign w:val="center"/>
          </w:tcPr>
          <w:p w14:paraId="069D4B3A" w14:textId="54F75C3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9.40</w:t>
            </w:r>
          </w:p>
        </w:tc>
        <w:tc>
          <w:tcPr>
            <w:tcW w:w="677" w:type="dxa"/>
            <w:noWrap/>
            <w:vAlign w:val="center"/>
          </w:tcPr>
          <w:p w14:paraId="5B5B9409" w14:textId="20D5557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10.36</w:t>
            </w:r>
          </w:p>
        </w:tc>
        <w:tc>
          <w:tcPr>
            <w:tcW w:w="677" w:type="dxa"/>
            <w:noWrap/>
            <w:vAlign w:val="center"/>
          </w:tcPr>
          <w:p w14:paraId="634AFE4D" w14:textId="2C155FF1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13.30</w:t>
            </w:r>
          </w:p>
        </w:tc>
        <w:tc>
          <w:tcPr>
            <w:tcW w:w="677" w:type="dxa"/>
            <w:noWrap/>
            <w:vAlign w:val="center"/>
          </w:tcPr>
          <w:p w14:paraId="4F0AB26E" w14:textId="026F230D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13.20</w:t>
            </w:r>
          </w:p>
        </w:tc>
        <w:tc>
          <w:tcPr>
            <w:tcW w:w="677" w:type="dxa"/>
            <w:noWrap/>
            <w:vAlign w:val="center"/>
          </w:tcPr>
          <w:p w14:paraId="686BF35C" w14:textId="2FB6D89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13.89</w:t>
            </w:r>
          </w:p>
        </w:tc>
        <w:tc>
          <w:tcPr>
            <w:tcW w:w="656" w:type="dxa"/>
            <w:noWrap/>
            <w:vAlign w:val="center"/>
          </w:tcPr>
          <w:p w14:paraId="1064029E" w14:textId="6ECE583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13.67</w:t>
            </w:r>
          </w:p>
        </w:tc>
        <w:tc>
          <w:tcPr>
            <w:tcW w:w="677" w:type="dxa"/>
            <w:noWrap/>
            <w:vAlign w:val="center"/>
          </w:tcPr>
          <w:p w14:paraId="67C513FB" w14:textId="2ED133C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13.35</w:t>
            </w:r>
          </w:p>
        </w:tc>
        <w:tc>
          <w:tcPr>
            <w:tcW w:w="677" w:type="dxa"/>
            <w:noWrap/>
            <w:vAlign w:val="center"/>
          </w:tcPr>
          <w:p w14:paraId="0E9C60F3" w14:textId="096588B6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12.47</w:t>
            </w:r>
          </w:p>
        </w:tc>
        <w:tc>
          <w:tcPr>
            <w:tcW w:w="677" w:type="dxa"/>
            <w:noWrap/>
            <w:vAlign w:val="center"/>
          </w:tcPr>
          <w:p w14:paraId="203FF8CF" w14:textId="34B661C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12.18</w:t>
            </w:r>
          </w:p>
        </w:tc>
        <w:tc>
          <w:tcPr>
            <w:tcW w:w="656" w:type="dxa"/>
            <w:noWrap/>
          </w:tcPr>
          <w:p w14:paraId="5138EF52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603A26EC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3C4B1226" w14:textId="1B49272B" w:rsidR="00CF0949" w:rsidRPr="00CF0949" w:rsidRDefault="00CF0949" w:rsidP="00CF09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Water - other</w:t>
            </w:r>
          </w:p>
        </w:tc>
        <w:tc>
          <w:tcPr>
            <w:tcW w:w="634" w:type="dxa"/>
            <w:noWrap/>
          </w:tcPr>
          <w:p w14:paraId="27040C5B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BBDACC3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946CE7A" w14:textId="45E77699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FE11B12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A6A028C" w14:textId="078A4E0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615ABCA6" w14:textId="3EF5E549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30E04FC3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09216FE7" w14:textId="1FA5A60F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710411FB" w14:textId="5AFF2453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  <w:vAlign w:val="center"/>
          </w:tcPr>
          <w:p w14:paraId="4432B6AE" w14:textId="476B10E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677" w:type="dxa"/>
            <w:noWrap/>
            <w:vAlign w:val="center"/>
          </w:tcPr>
          <w:p w14:paraId="68970BA6" w14:textId="26A3E355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8.73</w:t>
            </w:r>
          </w:p>
        </w:tc>
        <w:tc>
          <w:tcPr>
            <w:tcW w:w="677" w:type="dxa"/>
            <w:noWrap/>
            <w:vAlign w:val="center"/>
          </w:tcPr>
          <w:p w14:paraId="05A6C25D" w14:textId="703BB1B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6.78</w:t>
            </w:r>
          </w:p>
        </w:tc>
        <w:tc>
          <w:tcPr>
            <w:tcW w:w="677" w:type="dxa"/>
            <w:noWrap/>
            <w:vAlign w:val="center"/>
          </w:tcPr>
          <w:p w14:paraId="697B2234" w14:textId="0EBB206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4.12</w:t>
            </w:r>
          </w:p>
        </w:tc>
        <w:tc>
          <w:tcPr>
            <w:tcW w:w="677" w:type="dxa"/>
            <w:noWrap/>
            <w:vAlign w:val="center"/>
          </w:tcPr>
          <w:p w14:paraId="33DC1C7A" w14:textId="1BCB0D3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2.14</w:t>
            </w:r>
          </w:p>
        </w:tc>
        <w:tc>
          <w:tcPr>
            <w:tcW w:w="677" w:type="dxa"/>
            <w:noWrap/>
            <w:vAlign w:val="center"/>
          </w:tcPr>
          <w:p w14:paraId="1E3D4A44" w14:textId="260612A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2.62</w:t>
            </w:r>
          </w:p>
        </w:tc>
        <w:tc>
          <w:tcPr>
            <w:tcW w:w="677" w:type="dxa"/>
            <w:noWrap/>
            <w:vAlign w:val="center"/>
          </w:tcPr>
          <w:p w14:paraId="3056D34B" w14:textId="7FF6C75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2.09</w:t>
            </w:r>
          </w:p>
        </w:tc>
        <w:tc>
          <w:tcPr>
            <w:tcW w:w="677" w:type="dxa"/>
            <w:noWrap/>
            <w:vAlign w:val="center"/>
          </w:tcPr>
          <w:p w14:paraId="0DF4ADC1" w14:textId="05EEE834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0.42</w:t>
            </w:r>
          </w:p>
        </w:tc>
        <w:tc>
          <w:tcPr>
            <w:tcW w:w="656" w:type="dxa"/>
            <w:noWrap/>
            <w:vAlign w:val="center"/>
          </w:tcPr>
          <w:p w14:paraId="7EBA7FDB" w14:textId="1E19F5F4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0.40</w:t>
            </w:r>
          </w:p>
        </w:tc>
        <w:tc>
          <w:tcPr>
            <w:tcW w:w="677" w:type="dxa"/>
            <w:noWrap/>
            <w:vAlign w:val="center"/>
          </w:tcPr>
          <w:p w14:paraId="53C7DDFB" w14:textId="63DE3B3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0.39</w:t>
            </w:r>
          </w:p>
        </w:tc>
        <w:tc>
          <w:tcPr>
            <w:tcW w:w="677" w:type="dxa"/>
            <w:noWrap/>
            <w:vAlign w:val="center"/>
          </w:tcPr>
          <w:p w14:paraId="359BD5E7" w14:textId="2E745F1F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0.44</w:t>
            </w:r>
          </w:p>
        </w:tc>
        <w:tc>
          <w:tcPr>
            <w:tcW w:w="677" w:type="dxa"/>
            <w:noWrap/>
            <w:vAlign w:val="center"/>
          </w:tcPr>
          <w:p w14:paraId="3669D217" w14:textId="4E8DC831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0.36</w:t>
            </w:r>
          </w:p>
        </w:tc>
        <w:tc>
          <w:tcPr>
            <w:tcW w:w="656" w:type="dxa"/>
            <w:noWrap/>
          </w:tcPr>
          <w:p w14:paraId="14AD87A9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73E9A859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3F952F9D" w14:textId="607062FA" w:rsidR="00CF0949" w:rsidRPr="00CF0949" w:rsidRDefault="00CF0949" w:rsidP="00CF09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Water - offset</w:t>
            </w:r>
          </w:p>
        </w:tc>
        <w:tc>
          <w:tcPr>
            <w:tcW w:w="634" w:type="dxa"/>
            <w:noWrap/>
          </w:tcPr>
          <w:p w14:paraId="59507393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F64B3F5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62C90956" w14:textId="1699A53C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D7DBF27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61A989C3" w14:textId="59D863E9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7E6EAA90" w14:textId="4FF0BDA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21F664F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DAABB2C" w14:textId="2860BC2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7692402F" w14:textId="62CEAC09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63B53E3D" w14:textId="060B341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-22.81</w:t>
            </w:r>
          </w:p>
        </w:tc>
        <w:tc>
          <w:tcPr>
            <w:tcW w:w="677" w:type="dxa"/>
            <w:noWrap/>
          </w:tcPr>
          <w:p w14:paraId="3B218B0B" w14:textId="38AF079F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-21.50</w:t>
            </w:r>
          </w:p>
        </w:tc>
        <w:tc>
          <w:tcPr>
            <w:tcW w:w="677" w:type="dxa"/>
            <w:noWrap/>
          </w:tcPr>
          <w:p w14:paraId="10DFF985" w14:textId="592CDB1A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-20.65</w:t>
            </w:r>
          </w:p>
        </w:tc>
        <w:tc>
          <w:tcPr>
            <w:tcW w:w="677" w:type="dxa"/>
            <w:noWrap/>
          </w:tcPr>
          <w:p w14:paraId="7B741298" w14:textId="7631386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-20.84</w:t>
            </w:r>
          </w:p>
        </w:tc>
        <w:tc>
          <w:tcPr>
            <w:tcW w:w="677" w:type="dxa"/>
            <w:noWrap/>
          </w:tcPr>
          <w:p w14:paraId="2EFA42A9" w14:textId="6D2DDCFB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-20.21</w:t>
            </w:r>
          </w:p>
        </w:tc>
        <w:tc>
          <w:tcPr>
            <w:tcW w:w="677" w:type="dxa"/>
            <w:noWrap/>
          </w:tcPr>
          <w:p w14:paraId="51DC2788" w14:textId="33D0BF9D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-19.10</w:t>
            </w:r>
          </w:p>
        </w:tc>
        <w:tc>
          <w:tcPr>
            <w:tcW w:w="677" w:type="dxa"/>
            <w:noWrap/>
          </w:tcPr>
          <w:p w14:paraId="05E579F5" w14:textId="2812F6A1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-20.78</w:t>
            </w:r>
          </w:p>
        </w:tc>
        <w:tc>
          <w:tcPr>
            <w:tcW w:w="677" w:type="dxa"/>
            <w:noWrap/>
          </w:tcPr>
          <w:p w14:paraId="4F844E8C" w14:textId="7395D229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-21.10</w:t>
            </w:r>
          </w:p>
        </w:tc>
        <w:tc>
          <w:tcPr>
            <w:tcW w:w="656" w:type="dxa"/>
            <w:noWrap/>
          </w:tcPr>
          <w:p w14:paraId="21C62096" w14:textId="52BBE900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-20.90</w:t>
            </w:r>
          </w:p>
        </w:tc>
        <w:tc>
          <w:tcPr>
            <w:tcW w:w="677" w:type="dxa"/>
            <w:noWrap/>
          </w:tcPr>
          <w:p w14:paraId="48DCD828" w14:textId="614BD0DE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-21.71</w:t>
            </w:r>
          </w:p>
        </w:tc>
        <w:tc>
          <w:tcPr>
            <w:tcW w:w="677" w:type="dxa"/>
            <w:noWrap/>
          </w:tcPr>
          <w:p w14:paraId="5B5D632D" w14:textId="62398E42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-21.19</w:t>
            </w:r>
          </w:p>
        </w:tc>
        <w:tc>
          <w:tcPr>
            <w:tcW w:w="677" w:type="dxa"/>
            <w:noWrap/>
          </w:tcPr>
          <w:p w14:paraId="28B29DB9" w14:textId="657FBCAF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-21.91</w:t>
            </w:r>
          </w:p>
        </w:tc>
        <w:tc>
          <w:tcPr>
            <w:tcW w:w="656" w:type="dxa"/>
            <w:noWrap/>
          </w:tcPr>
          <w:p w14:paraId="67599D05" w14:textId="77777777" w:rsidR="00CF0949" w:rsidRPr="00CF0949" w:rsidRDefault="00CF0949" w:rsidP="00CF094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7D0D1071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039E2A69" w14:textId="5292002A" w:rsidR="000859FD" w:rsidRPr="00CF0949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Total - water</w:t>
            </w:r>
          </w:p>
        </w:tc>
        <w:tc>
          <w:tcPr>
            <w:tcW w:w="634" w:type="dxa"/>
            <w:noWrap/>
          </w:tcPr>
          <w:p w14:paraId="65CDA661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D74C5D6" w14:textId="71B62712" w:rsidR="000859FD" w:rsidRPr="00CF0949" w:rsidRDefault="00CF0949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282.34</w:t>
            </w:r>
          </w:p>
        </w:tc>
        <w:tc>
          <w:tcPr>
            <w:tcW w:w="656" w:type="dxa"/>
          </w:tcPr>
          <w:p w14:paraId="23D65A1E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14BED4A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08DB1929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5860F550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1AAFD97A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6736E7DF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406A4BF3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48F07F5F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4D532E09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0B19F6E6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7E21910B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68C65BBD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1CBA4E89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32638E53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3057D49B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3483F89B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45E511EC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7FED6CBD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52717EFA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67212172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F0949" w:rsidRPr="008C6AAE" w14:paraId="016FCBA1" w14:textId="77777777" w:rsidTr="00BD35D9">
        <w:trPr>
          <w:trHeight w:val="288"/>
        </w:trPr>
        <w:tc>
          <w:tcPr>
            <w:tcW w:w="1728" w:type="dxa"/>
            <w:noWrap/>
            <w:vAlign w:val="bottom"/>
          </w:tcPr>
          <w:p w14:paraId="1CA25A17" w14:textId="461D21F3" w:rsidR="000859FD" w:rsidRPr="00CF0949" w:rsidRDefault="000859FD" w:rsidP="000859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Total - wastewater</w:t>
            </w:r>
          </w:p>
        </w:tc>
        <w:tc>
          <w:tcPr>
            <w:tcW w:w="634" w:type="dxa"/>
            <w:noWrap/>
          </w:tcPr>
          <w:p w14:paraId="1B66DEE1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4810BE5" w14:textId="595384A6" w:rsidR="000859FD" w:rsidRPr="00CF0949" w:rsidRDefault="00CF0949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0949">
              <w:rPr>
                <w:rFonts w:ascii="Times New Roman" w:hAnsi="Times New Roman" w:cs="Times New Roman"/>
                <w:sz w:val="16"/>
                <w:szCs w:val="16"/>
              </w:rPr>
              <w:t>1065</w:t>
            </w:r>
          </w:p>
        </w:tc>
        <w:tc>
          <w:tcPr>
            <w:tcW w:w="656" w:type="dxa"/>
          </w:tcPr>
          <w:p w14:paraId="75B225D5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4E624DD2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2C504B6E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1F6A8225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540F8E59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14:paraId="73D4BC0E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433F491E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6DE4CA41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7D300EF4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37BAA3D9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0E2C8364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5CB958B6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4D8D1F99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3A02167C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7D256E15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1FFD1012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4A5E4081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1CDD7706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noWrap/>
          </w:tcPr>
          <w:p w14:paraId="772BD2B4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noWrap/>
          </w:tcPr>
          <w:p w14:paraId="673F4610" w14:textId="77777777" w:rsidR="000859FD" w:rsidRPr="00CF0949" w:rsidRDefault="000859FD" w:rsidP="000859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A2F301F" w14:textId="263AEB5D" w:rsidR="0021469A" w:rsidRPr="008C6AAE" w:rsidRDefault="0021469A" w:rsidP="00415A81">
      <w:pPr>
        <w:rPr>
          <w:rFonts w:ascii="Times New Roman" w:hAnsi="Times New Roman" w:cs="Times New Roman"/>
        </w:rPr>
      </w:pPr>
    </w:p>
    <w:sectPr w:rsidR="0021469A" w:rsidRPr="008C6AAE" w:rsidSect="00447885">
      <w:pgSz w:w="16834" w:h="11909" w:orient="landscape" w:code="9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D71FA" w14:textId="77777777" w:rsidR="00D10F47" w:rsidRDefault="00D10F47" w:rsidP="0007620C">
      <w:pPr>
        <w:spacing w:after="0" w:line="240" w:lineRule="auto"/>
      </w:pPr>
      <w:r>
        <w:separator/>
      </w:r>
    </w:p>
  </w:endnote>
  <w:endnote w:type="continuationSeparator" w:id="0">
    <w:p w14:paraId="57DDFA6D" w14:textId="77777777" w:rsidR="00D10F47" w:rsidRDefault="00D10F47" w:rsidP="00076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189" w14:textId="77777777" w:rsidR="00D10F47" w:rsidRDefault="00D10F47" w:rsidP="0007620C">
      <w:pPr>
        <w:spacing w:after="0" w:line="240" w:lineRule="auto"/>
      </w:pPr>
      <w:r>
        <w:separator/>
      </w:r>
    </w:p>
  </w:footnote>
  <w:footnote w:type="continuationSeparator" w:id="0">
    <w:p w14:paraId="50105E75" w14:textId="77777777" w:rsidR="00D10F47" w:rsidRDefault="00D10F47" w:rsidP="000762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81"/>
    <w:rsid w:val="0007620C"/>
    <w:rsid w:val="000859FD"/>
    <w:rsid w:val="00100EC9"/>
    <w:rsid w:val="001232D5"/>
    <w:rsid w:val="001335F0"/>
    <w:rsid w:val="001616EB"/>
    <w:rsid w:val="0021469A"/>
    <w:rsid w:val="00293055"/>
    <w:rsid w:val="003D5E2A"/>
    <w:rsid w:val="00415A81"/>
    <w:rsid w:val="00447885"/>
    <w:rsid w:val="00657628"/>
    <w:rsid w:val="00841488"/>
    <w:rsid w:val="008C6AAE"/>
    <w:rsid w:val="009D7B64"/>
    <w:rsid w:val="009F234C"/>
    <w:rsid w:val="00A10A52"/>
    <w:rsid w:val="00A7799D"/>
    <w:rsid w:val="00A96AFF"/>
    <w:rsid w:val="00AA45C9"/>
    <w:rsid w:val="00AB4A13"/>
    <w:rsid w:val="00B105DF"/>
    <w:rsid w:val="00B9630A"/>
    <w:rsid w:val="00BC534D"/>
    <w:rsid w:val="00BD35D9"/>
    <w:rsid w:val="00C00B60"/>
    <w:rsid w:val="00CF0949"/>
    <w:rsid w:val="00D10F47"/>
    <w:rsid w:val="00E87767"/>
    <w:rsid w:val="00EB75EB"/>
    <w:rsid w:val="00F6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2A87FD"/>
  <w15:chartTrackingRefBased/>
  <w15:docId w15:val="{7DD23914-80B5-41B1-8AEA-C26AE39F5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5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105D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762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0"/>
    <w:link w:val="a5"/>
    <w:uiPriority w:val="99"/>
    <w:rsid w:val="0007620C"/>
  </w:style>
  <w:style w:type="paragraph" w:styleId="a7">
    <w:name w:val="footer"/>
    <w:basedOn w:val="a"/>
    <w:link w:val="a8"/>
    <w:uiPriority w:val="99"/>
    <w:unhideWhenUsed/>
    <w:rsid w:val="000762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0"/>
    <w:link w:val="a7"/>
    <w:uiPriority w:val="99"/>
    <w:rsid w:val="0007620C"/>
  </w:style>
  <w:style w:type="paragraph" w:customStyle="1" w:styleId="6-Author-ENG">
    <w:name w:val="6-Author-ENG"/>
    <w:basedOn w:val="a"/>
    <w:qFormat/>
    <w:rsid w:val="00AB4A13"/>
    <w:pPr>
      <w:autoSpaceDE w:val="0"/>
      <w:autoSpaceDN w:val="0"/>
      <w:adjustRightInd w:val="0"/>
      <w:snapToGrid w:val="0"/>
      <w:spacing w:after="0" w:line="240" w:lineRule="auto"/>
    </w:pPr>
    <w:rPr>
      <w:rFonts w:ascii="Times New Roman" w:eastAsia="宋体" w:hAnsi="Times New Roman" w:cs="Times New Roman"/>
      <w:sz w:val="24"/>
      <w:szCs w:val="24"/>
      <w:lang w:eastAsia="en-US"/>
    </w:rPr>
  </w:style>
  <w:style w:type="paragraph" w:customStyle="1" w:styleId="6-Corre-ENG">
    <w:name w:val="6-Corre-ENG"/>
    <w:basedOn w:val="a"/>
    <w:qFormat/>
    <w:rsid w:val="00AB4A13"/>
    <w:pPr>
      <w:widowControl w:val="0"/>
      <w:adjustRightInd w:val="0"/>
      <w:snapToGrid w:val="0"/>
      <w:spacing w:after="0" w:line="240" w:lineRule="auto"/>
      <w:contextualSpacing/>
    </w:pPr>
    <w:rPr>
      <w:rFonts w:ascii="Times New Roman" w:eastAsia="等线" w:hAnsi="Times New Roman" w:cs="Times New Roman"/>
      <w:kern w:val="2"/>
      <w:sz w:val="18"/>
      <w:szCs w:val="28"/>
      <w:lang w:eastAsia="zh-CN"/>
    </w:rPr>
  </w:style>
  <w:style w:type="paragraph" w:customStyle="1" w:styleId="7-Affili-ENG">
    <w:name w:val="7-Affili-ENG"/>
    <w:basedOn w:val="a"/>
    <w:qFormat/>
    <w:rsid w:val="00AB4A13"/>
    <w:pPr>
      <w:autoSpaceDE w:val="0"/>
      <w:autoSpaceDN w:val="0"/>
      <w:adjustRightInd w:val="0"/>
      <w:snapToGrid w:val="0"/>
      <w:spacing w:after="0" w:line="240" w:lineRule="auto"/>
    </w:pPr>
    <w:rPr>
      <w:rFonts w:ascii="Times New Roman" w:eastAsia="宋体" w:hAnsi="Times New Roman" w:cs="Times New Roman"/>
      <w:i/>
      <w:sz w:val="18"/>
      <w:szCs w:val="24"/>
      <w:lang w:eastAsia="en-US"/>
    </w:rPr>
  </w:style>
  <w:style w:type="paragraph" w:customStyle="1" w:styleId="8-Title-ENG">
    <w:name w:val="8-Title-ENG"/>
    <w:basedOn w:val="a"/>
    <w:qFormat/>
    <w:rsid w:val="00AB4A13"/>
    <w:pPr>
      <w:keepNext/>
      <w:keepLines/>
      <w:widowControl w:val="0"/>
      <w:snapToGrid w:val="0"/>
      <w:spacing w:after="0" w:line="240" w:lineRule="auto"/>
      <w:contextualSpacing/>
      <w:outlineLvl w:val="0"/>
    </w:pPr>
    <w:rPr>
      <w:rFonts w:ascii="Times New Roman" w:eastAsia="等线" w:hAnsi="Times New Roman" w:cs="Times New Roman"/>
      <w:b/>
      <w:bCs/>
      <w:kern w:val="44"/>
      <w:sz w:val="30"/>
      <w:szCs w:val="3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liu@rcees.ac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E08EF-E2DA-4F04-9612-0EBCDAAFF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 Leung Lam</dc:creator>
  <cp:keywords/>
  <dc:description/>
  <cp:lastModifiedBy>Zhu Lin</cp:lastModifiedBy>
  <cp:revision>21</cp:revision>
  <dcterms:created xsi:type="dcterms:W3CDTF">2022-01-01T14:11:00Z</dcterms:created>
  <dcterms:modified xsi:type="dcterms:W3CDTF">2022-05-31T00:37:00Z</dcterms:modified>
</cp:coreProperties>
</file>