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tiff" ContentType="image/tiff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4C1C4C" w14:textId="678E22AE" w:rsidR="00BA4825" w:rsidRDefault="00AF2C0B">
      <w:pPr>
        <w:jc w:val="left"/>
        <w:outlineLvl w:val="0"/>
        <w:rPr>
          <w:rFonts w:ascii="Times New Roman" w:hAnsi="Times New Roman" w:cs="Times New Roman" w:hint="eastAsia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Supplementary data for</w:t>
      </w:r>
    </w:p>
    <w:p w14:paraId="30BD7C02" w14:textId="77777777" w:rsidR="00AF2C0B" w:rsidRPr="00AD14E5" w:rsidRDefault="00AF2C0B" w:rsidP="00AF2C0B">
      <w:pPr>
        <w:pStyle w:val="8-Title-ENG"/>
        <w:rPr>
          <w:b w:val="0"/>
          <w:bCs w:val="0"/>
          <w:sz w:val="32"/>
          <w:szCs w:val="32"/>
        </w:rPr>
      </w:pPr>
      <w:r w:rsidRPr="00AD14E5">
        <w:t xml:space="preserve">Bacteria-photocatalyst biohybrid system for </w:t>
      </w:r>
      <w:r w:rsidRPr="00AD14E5">
        <w:rPr>
          <w:sz w:val="32"/>
          <w:szCs w:val="32"/>
        </w:rPr>
        <w:t>sustainable ammonium production</w:t>
      </w:r>
    </w:p>
    <w:p w14:paraId="704B1FAE" w14:textId="77777777" w:rsidR="00AF2C0B" w:rsidRPr="00AD14E5" w:rsidRDefault="00AF2C0B" w:rsidP="00AF2C0B">
      <w:pPr>
        <w:pStyle w:val="6-Author-ENG"/>
      </w:pPr>
      <w:proofErr w:type="spellStart"/>
      <w:r w:rsidRPr="00AD14E5">
        <w:t>Meiwei</w:t>
      </w:r>
      <w:proofErr w:type="spellEnd"/>
      <w:r w:rsidRPr="00AD14E5">
        <w:t xml:space="preserve"> Guo, </w:t>
      </w:r>
      <w:proofErr w:type="spellStart"/>
      <w:r w:rsidRPr="00AD14E5">
        <w:t>Guangfei</w:t>
      </w:r>
      <w:proofErr w:type="spellEnd"/>
      <w:r w:rsidRPr="00AD14E5">
        <w:t xml:space="preserve"> Liu, Sen Qiao</w:t>
      </w:r>
      <w:r w:rsidRPr="00AD14E5">
        <w:rPr>
          <w:vertAlign w:val="superscript"/>
        </w:rPr>
        <w:t xml:space="preserve"> </w:t>
      </w:r>
      <w:r w:rsidRPr="00AD14E5">
        <w:t>*, Xie Quan</w:t>
      </w:r>
      <w:r w:rsidRPr="00AD14E5">
        <w:rPr>
          <w:vertAlign w:val="superscript"/>
        </w:rPr>
        <w:t xml:space="preserve"> </w:t>
      </w:r>
      <w:r w:rsidRPr="00AD14E5">
        <w:t>*</w:t>
      </w:r>
    </w:p>
    <w:p w14:paraId="0D0B56F1" w14:textId="77777777" w:rsidR="00AF2C0B" w:rsidRPr="00AD14E5" w:rsidRDefault="00AF2C0B" w:rsidP="00AF2C0B">
      <w:pPr>
        <w:pStyle w:val="7-Affili-ENG"/>
      </w:pPr>
      <w:r w:rsidRPr="00AD14E5">
        <w:t>Key Laboratory of Industrial Ecology and Environmental Engineering (Ministry of Education, China), School of Environmental Science and Technology, Dalian University of Technology, Dalian 116024, China</w:t>
      </w:r>
    </w:p>
    <w:p w14:paraId="0713116E" w14:textId="77777777" w:rsidR="00AF2C0B" w:rsidRPr="00AD14E5" w:rsidRDefault="00AF2C0B" w:rsidP="00AF2C0B">
      <w:pPr>
        <w:pStyle w:val="6-Corre-ENG"/>
      </w:pPr>
      <w:r w:rsidRPr="00AD14E5">
        <w:t xml:space="preserve">*Corresponding authors: </w:t>
      </w:r>
    </w:p>
    <w:p w14:paraId="01904D15" w14:textId="77777777" w:rsidR="00AF2C0B" w:rsidRPr="00AD14E5" w:rsidRDefault="00AF2C0B" w:rsidP="00AF2C0B">
      <w:pPr>
        <w:pStyle w:val="6-Corre-ENG"/>
        <w:rPr>
          <w:rStyle w:val="ac"/>
          <w:sz w:val="24"/>
        </w:rPr>
      </w:pPr>
      <w:r w:rsidRPr="00AD14E5">
        <w:rPr>
          <w:i/>
          <w:iCs/>
          <w:szCs w:val="24"/>
        </w:rPr>
        <w:t>E-mail addresses</w:t>
      </w:r>
      <w:r w:rsidRPr="00AD14E5">
        <w:rPr>
          <w:szCs w:val="24"/>
        </w:rPr>
        <w:t xml:space="preserve">: </w:t>
      </w:r>
      <w:hyperlink r:id="rId9" w:history="1">
        <w:r w:rsidRPr="00AD14E5">
          <w:t>qscyj@mail.dlut.edu.cn</w:t>
        </w:r>
      </w:hyperlink>
      <w:r w:rsidRPr="00AD14E5">
        <w:t xml:space="preserve"> (</w:t>
      </w:r>
      <w:r w:rsidRPr="00AD14E5">
        <w:rPr>
          <w:szCs w:val="24"/>
        </w:rPr>
        <w:t>S. Qiao)</w:t>
      </w:r>
      <w:r w:rsidRPr="00AD14E5">
        <w:t>, quanxie@dlut.edu.cn (</w:t>
      </w:r>
      <w:r w:rsidRPr="00AD14E5">
        <w:rPr>
          <w:szCs w:val="24"/>
        </w:rPr>
        <w:t>X. Quan)</w:t>
      </w:r>
    </w:p>
    <w:p w14:paraId="570F8DC0" w14:textId="77777777" w:rsidR="00BA4825" w:rsidRDefault="00BA4825">
      <w:pPr>
        <w:autoSpaceDE w:val="0"/>
        <w:autoSpaceDN w:val="0"/>
        <w:adjustRightInd w:val="0"/>
        <w:spacing w:line="480" w:lineRule="auto"/>
        <w:jc w:val="left"/>
        <w:rPr>
          <w:rFonts w:ascii="Times New Roman" w:hAnsi="Times New Roman" w:cs="Times New Roman"/>
          <w:b/>
          <w:bCs/>
          <w:sz w:val="32"/>
          <w:szCs w:val="32"/>
        </w:rPr>
      </w:pPr>
    </w:p>
    <w:p w14:paraId="58180AB8" w14:textId="77777777" w:rsidR="00AF2C0B" w:rsidRDefault="00AF2C0B">
      <w:pPr>
        <w:autoSpaceDE w:val="0"/>
        <w:autoSpaceDN w:val="0"/>
        <w:adjustRightInd w:val="0"/>
        <w:spacing w:line="480" w:lineRule="auto"/>
        <w:jc w:val="left"/>
        <w:rPr>
          <w:rFonts w:ascii="Times New Roman" w:hAnsi="Times New Roman" w:cs="Times New Roman"/>
          <w:b/>
          <w:bCs/>
          <w:sz w:val="32"/>
          <w:szCs w:val="32"/>
        </w:rPr>
      </w:pPr>
    </w:p>
    <w:p w14:paraId="5D2812D1" w14:textId="77777777" w:rsidR="00AF2C0B" w:rsidRDefault="00AF2C0B">
      <w:pPr>
        <w:autoSpaceDE w:val="0"/>
        <w:autoSpaceDN w:val="0"/>
        <w:adjustRightInd w:val="0"/>
        <w:spacing w:line="480" w:lineRule="auto"/>
        <w:jc w:val="left"/>
        <w:rPr>
          <w:rFonts w:ascii="Times New Roman" w:hAnsi="Times New Roman" w:cs="Times New Roman"/>
          <w:b/>
          <w:bCs/>
          <w:sz w:val="32"/>
          <w:szCs w:val="32"/>
        </w:rPr>
      </w:pPr>
    </w:p>
    <w:p w14:paraId="32C7B5D0" w14:textId="77777777" w:rsidR="00AF2C0B" w:rsidRDefault="00AF2C0B">
      <w:pPr>
        <w:autoSpaceDE w:val="0"/>
        <w:autoSpaceDN w:val="0"/>
        <w:adjustRightInd w:val="0"/>
        <w:spacing w:line="480" w:lineRule="auto"/>
        <w:jc w:val="left"/>
        <w:rPr>
          <w:rFonts w:ascii="Times New Roman" w:hAnsi="Times New Roman" w:cs="Times New Roman"/>
          <w:b/>
          <w:bCs/>
          <w:sz w:val="32"/>
          <w:szCs w:val="32"/>
        </w:rPr>
      </w:pPr>
    </w:p>
    <w:p w14:paraId="5B6BE46D" w14:textId="77777777" w:rsidR="00AF2C0B" w:rsidRDefault="00AF2C0B">
      <w:pPr>
        <w:autoSpaceDE w:val="0"/>
        <w:autoSpaceDN w:val="0"/>
        <w:adjustRightInd w:val="0"/>
        <w:spacing w:line="480" w:lineRule="auto"/>
        <w:jc w:val="left"/>
        <w:rPr>
          <w:rFonts w:ascii="Times New Roman" w:hAnsi="Times New Roman" w:cs="Times New Roman"/>
          <w:b/>
          <w:bCs/>
          <w:sz w:val="32"/>
          <w:szCs w:val="32"/>
        </w:rPr>
      </w:pPr>
    </w:p>
    <w:p w14:paraId="58D4E227" w14:textId="77777777" w:rsidR="00AF2C0B" w:rsidRDefault="00AF2C0B">
      <w:pPr>
        <w:autoSpaceDE w:val="0"/>
        <w:autoSpaceDN w:val="0"/>
        <w:adjustRightInd w:val="0"/>
        <w:spacing w:line="480" w:lineRule="auto"/>
        <w:jc w:val="left"/>
        <w:rPr>
          <w:rFonts w:ascii="Times New Roman" w:hAnsi="Times New Roman" w:cs="Times New Roman"/>
          <w:b/>
          <w:bCs/>
          <w:sz w:val="32"/>
          <w:szCs w:val="32"/>
        </w:rPr>
      </w:pPr>
    </w:p>
    <w:p w14:paraId="43BE26CC" w14:textId="77777777" w:rsidR="00AF2C0B" w:rsidRDefault="00AF2C0B">
      <w:pPr>
        <w:autoSpaceDE w:val="0"/>
        <w:autoSpaceDN w:val="0"/>
        <w:adjustRightInd w:val="0"/>
        <w:spacing w:line="480" w:lineRule="auto"/>
        <w:jc w:val="left"/>
        <w:rPr>
          <w:rFonts w:ascii="Times New Roman" w:hAnsi="Times New Roman" w:cs="Times New Roman"/>
          <w:b/>
          <w:bCs/>
          <w:sz w:val="32"/>
          <w:szCs w:val="32"/>
        </w:rPr>
      </w:pPr>
    </w:p>
    <w:p w14:paraId="58F0A86A" w14:textId="77777777" w:rsidR="00AF2C0B" w:rsidRPr="00AF2C0B" w:rsidRDefault="00AF2C0B">
      <w:pPr>
        <w:autoSpaceDE w:val="0"/>
        <w:autoSpaceDN w:val="0"/>
        <w:adjustRightInd w:val="0"/>
        <w:spacing w:line="480" w:lineRule="auto"/>
        <w:jc w:val="left"/>
        <w:rPr>
          <w:rFonts w:ascii="Times New Roman" w:hAnsi="Times New Roman" w:cs="Times New Roman" w:hint="eastAsia"/>
          <w:b/>
          <w:bCs/>
          <w:sz w:val="32"/>
          <w:szCs w:val="32"/>
        </w:rPr>
      </w:pPr>
    </w:p>
    <w:p w14:paraId="0ABDEE66" w14:textId="77777777" w:rsidR="00BA4825" w:rsidRDefault="00BA482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36F64E5" w14:textId="77777777" w:rsidR="00BA4825" w:rsidRDefault="00BA4825">
      <w:pPr>
        <w:autoSpaceDE w:val="0"/>
        <w:autoSpaceDN w:val="0"/>
        <w:adjustRightInd w:val="0"/>
        <w:spacing w:line="480" w:lineRule="auto"/>
        <w:rPr>
          <w:rFonts w:ascii="Times New Roman" w:hAnsi="Times New Roman" w:cs="Times New Roman"/>
          <w:sz w:val="24"/>
        </w:rPr>
      </w:pPr>
    </w:p>
    <w:p w14:paraId="537E749D" w14:textId="77777777" w:rsidR="00BA4825" w:rsidRDefault="00BA4825">
      <w:pPr>
        <w:autoSpaceDE w:val="0"/>
        <w:autoSpaceDN w:val="0"/>
        <w:adjustRightInd w:val="0"/>
        <w:spacing w:line="480" w:lineRule="auto"/>
        <w:rPr>
          <w:rFonts w:ascii="Times New Roman" w:hAnsi="Times New Roman" w:cs="Times New Roman"/>
          <w:sz w:val="24"/>
        </w:rPr>
      </w:pPr>
    </w:p>
    <w:p w14:paraId="354C998E" w14:textId="77777777" w:rsidR="00BA4825" w:rsidRDefault="00BA4825">
      <w:pPr>
        <w:autoSpaceDE w:val="0"/>
        <w:autoSpaceDN w:val="0"/>
        <w:adjustRightInd w:val="0"/>
        <w:spacing w:line="480" w:lineRule="auto"/>
        <w:rPr>
          <w:rFonts w:ascii="Times New Roman" w:hAnsi="Times New Roman" w:cs="Times New Roman"/>
          <w:sz w:val="24"/>
        </w:rPr>
      </w:pPr>
    </w:p>
    <w:p w14:paraId="56ABB35A" w14:textId="77777777" w:rsidR="00BA4825" w:rsidRDefault="00BA4825">
      <w:pPr>
        <w:autoSpaceDE w:val="0"/>
        <w:autoSpaceDN w:val="0"/>
        <w:adjustRightInd w:val="0"/>
        <w:spacing w:line="480" w:lineRule="auto"/>
        <w:rPr>
          <w:rFonts w:ascii="Times New Roman" w:hAnsi="Times New Roman" w:cs="Times New Roman"/>
          <w:sz w:val="24"/>
        </w:rPr>
      </w:pPr>
    </w:p>
    <w:p w14:paraId="140C6A93" w14:textId="77777777" w:rsidR="00BA4825" w:rsidRDefault="00BA4825">
      <w:pPr>
        <w:autoSpaceDE w:val="0"/>
        <w:autoSpaceDN w:val="0"/>
        <w:adjustRightInd w:val="0"/>
        <w:spacing w:line="480" w:lineRule="auto"/>
        <w:rPr>
          <w:rFonts w:ascii="Times New Roman" w:hAnsi="Times New Roman" w:cs="Times New Roman"/>
          <w:sz w:val="24"/>
        </w:rPr>
      </w:pPr>
    </w:p>
    <w:p w14:paraId="3B614BF0" w14:textId="77777777" w:rsidR="00BA4825" w:rsidRDefault="00BA4825">
      <w:pPr>
        <w:autoSpaceDE w:val="0"/>
        <w:autoSpaceDN w:val="0"/>
        <w:adjustRightInd w:val="0"/>
        <w:spacing w:line="480" w:lineRule="auto"/>
        <w:rPr>
          <w:rFonts w:ascii="Times New Roman" w:hAnsi="Times New Roman" w:cs="Times New Roman"/>
          <w:sz w:val="24"/>
        </w:rPr>
      </w:pPr>
    </w:p>
    <w:p w14:paraId="1EAB1B6B" w14:textId="77777777" w:rsidR="00BA4825" w:rsidRDefault="00BA4825">
      <w:pPr>
        <w:autoSpaceDE w:val="0"/>
        <w:autoSpaceDN w:val="0"/>
        <w:adjustRightInd w:val="0"/>
        <w:spacing w:line="480" w:lineRule="auto"/>
        <w:rPr>
          <w:rFonts w:ascii="Times New Roman" w:hAnsi="Times New Roman" w:cs="Times New Roman"/>
          <w:sz w:val="24"/>
        </w:rPr>
      </w:pPr>
    </w:p>
    <w:p w14:paraId="25479A8F" w14:textId="77777777" w:rsidR="00BA4825" w:rsidRDefault="00BA4825">
      <w:pPr>
        <w:autoSpaceDE w:val="0"/>
        <w:autoSpaceDN w:val="0"/>
        <w:adjustRightInd w:val="0"/>
        <w:spacing w:line="480" w:lineRule="auto"/>
        <w:rPr>
          <w:rFonts w:ascii="Times New Roman" w:hAnsi="Times New Roman" w:cs="Times New Roman"/>
          <w:sz w:val="24"/>
        </w:rPr>
      </w:pPr>
    </w:p>
    <w:p w14:paraId="47012CC0" w14:textId="77777777" w:rsidR="00BA4825" w:rsidRDefault="00BA4825">
      <w:pPr>
        <w:autoSpaceDE w:val="0"/>
        <w:autoSpaceDN w:val="0"/>
        <w:adjustRightInd w:val="0"/>
        <w:spacing w:line="480" w:lineRule="auto"/>
        <w:rPr>
          <w:rFonts w:ascii="Times New Roman" w:hAnsi="Times New Roman" w:cs="Times New Roman"/>
          <w:sz w:val="24"/>
        </w:rPr>
      </w:pPr>
    </w:p>
    <w:p w14:paraId="131EA28F" w14:textId="77777777" w:rsidR="00BA4825" w:rsidRDefault="00000000">
      <w:pPr>
        <w:pStyle w:val="af"/>
        <w:spacing w:line="480" w:lineRule="auto"/>
        <w:ind w:firstLineChars="0" w:firstLine="0"/>
        <w:outlineLvl w:val="0"/>
        <w:rPr>
          <w:rFonts w:ascii="Times New Roman" w:hAnsi="Times New Roman" w:cs="Times New Roman"/>
          <w:b/>
          <w:bCs/>
          <w:sz w:val="30"/>
          <w:szCs w:val="30"/>
        </w:rPr>
      </w:pPr>
      <w:bookmarkStart w:id="0" w:name="_Toc28015"/>
      <w:bookmarkStart w:id="1" w:name="_Toc4462"/>
      <w:r>
        <w:rPr>
          <w:rFonts w:ascii="Times New Roman" w:hAnsi="Times New Roman" w:cs="Times New Roman" w:hint="eastAsia"/>
          <w:b/>
          <w:bCs/>
          <w:sz w:val="30"/>
          <w:szCs w:val="30"/>
        </w:rPr>
        <w:lastRenderedPageBreak/>
        <w:t xml:space="preserve">Text S1. </w:t>
      </w:r>
      <w:r>
        <w:rPr>
          <w:rFonts w:ascii="Times New Roman" w:hAnsi="Times New Roman" w:cs="Times New Roman"/>
          <w:b/>
          <w:bCs/>
          <w:sz w:val="30"/>
          <w:szCs w:val="30"/>
        </w:rPr>
        <w:t>Optimization of Cadmium Concentration</w:t>
      </w:r>
      <w:bookmarkEnd w:id="0"/>
      <w:bookmarkEnd w:id="1"/>
    </w:p>
    <w:p w14:paraId="194F1581" w14:textId="77777777" w:rsidR="00BA4825" w:rsidRDefault="00000000">
      <w:pPr>
        <w:spacing w:line="480" w:lineRule="auto"/>
        <w:ind w:firstLineChars="200" w:firstLine="48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Although cadmium ion (Cd</w:t>
      </w:r>
      <w:r>
        <w:rPr>
          <w:rFonts w:ascii="Times New Roman" w:hAnsi="Times New Roman" w:cs="Times New Roman"/>
          <w:sz w:val="24"/>
          <w:vertAlign w:val="superscript"/>
        </w:rPr>
        <w:t>2+</w:t>
      </w:r>
      <w:r>
        <w:rPr>
          <w:rFonts w:ascii="Times New Roman" w:hAnsi="Times New Roman" w:cs="Times New Roman"/>
          <w:sz w:val="24"/>
        </w:rPr>
        <w:t xml:space="preserve">) presents high biological toxicity and will cause oxidative damage to cells, some studies had </w:t>
      </w:r>
      <w:r>
        <w:rPr>
          <w:rFonts w:ascii="Times New Roman" w:hAnsi="Times New Roman" w:cs="Times New Roman" w:hint="eastAsia"/>
          <w:sz w:val="24"/>
        </w:rPr>
        <w:t>proved</w:t>
      </w:r>
      <w:r>
        <w:rPr>
          <w:rFonts w:ascii="Times New Roman" w:hAnsi="Times New Roman" w:cs="Times New Roman"/>
          <w:sz w:val="24"/>
        </w:rPr>
        <w:t xml:space="preserve"> that toxic Cd</w:t>
      </w:r>
      <w:r>
        <w:rPr>
          <w:rFonts w:ascii="Times New Roman" w:hAnsi="Times New Roman" w:cs="Times New Roman"/>
          <w:sz w:val="24"/>
          <w:vertAlign w:val="superscript"/>
        </w:rPr>
        <w:t>2+</w:t>
      </w:r>
      <w:r>
        <w:rPr>
          <w:rFonts w:ascii="Times New Roman" w:hAnsi="Times New Roman" w:cs="Times New Roman"/>
          <w:sz w:val="24"/>
        </w:rPr>
        <w:t xml:space="preserve"> could exist on the cell wall in the form of precipitation, preventing the spread of toxicity</w:t>
      </w:r>
      <w:r>
        <w:rPr>
          <w:rFonts w:ascii="Times New Roman" w:hAnsi="Times New Roman" w:cs="Times New Roman" w:hint="eastAsia"/>
          <w:sz w:val="24"/>
        </w:rPr>
        <w:t xml:space="preserve"> [1].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 w:hint="eastAsia"/>
          <w:sz w:val="24"/>
        </w:rPr>
        <w:t>Se</w:t>
      </w:r>
      <w:r>
        <w:rPr>
          <w:rFonts w:ascii="Times New Roman" w:hAnsi="Times New Roman" w:cs="Times New Roman"/>
          <w:sz w:val="24"/>
        </w:rPr>
        <w:t xml:space="preserve">veral researchers have proved that non-photosynthetic bacteria were able to biologically precipitate </w:t>
      </w:r>
      <w:proofErr w:type="spellStart"/>
      <w:r>
        <w:rPr>
          <w:rFonts w:ascii="Times New Roman" w:hAnsi="Times New Roman" w:cs="Times New Roman"/>
          <w:sz w:val="24"/>
        </w:rPr>
        <w:t>CdS</w:t>
      </w:r>
      <w:proofErr w:type="spellEnd"/>
      <w:r>
        <w:rPr>
          <w:rFonts w:ascii="Times New Roman" w:hAnsi="Times New Roman" w:cs="Times New Roman"/>
          <w:sz w:val="24"/>
        </w:rPr>
        <w:t xml:space="preserve"> nanoparticles on the surface of cells and further implement CO</w:t>
      </w:r>
      <w:r>
        <w:rPr>
          <w:rFonts w:ascii="Times New Roman" w:hAnsi="Times New Roman" w:cs="Times New Roman"/>
          <w:sz w:val="24"/>
          <w:vertAlign w:val="subscript"/>
        </w:rPr>
        <w:t>2</w:t>
      </w:r>
      <w:r>
        <w:rPr>
          <w:rFonts w:ascii="Times New Roman" w:hAnsi="Times New Roman" w:cs="Times New Roman"/>
          <w:sz w:val="24"/>
        </w:rPr>
        <w:t xml:space="preserve"> to acetic acid by </w:t>
      </w:r>
      <w:r>
        <w:rPr>
          <w:rFonts w:ascii="Times New Roman" w:hAnsi="Times New Roman" w:cs="Times New Roman"/>
          <w:i/>
          <w:iCs/>
          <w:sz w:val="24"/>
        </w:rPr>
        <w:t xml:space="preserve">M. </w:t>
      </w:r>
      <w:proofErr w:type="spellStart"/>
      <w:r>
        <w:rPr>
          <w:rFonts w:ascii="Times New Roman" w:hAnsi="Times New Roman" w:cs="Times New Roman"/>
          <w:i/>
          <w:iCs/>
          <w:sz w:val="24"/>
        </w:rPr>
        <w:t>thermoaccia</w:t>
      </w:r>
      <w:r>
        <w:rPr>
          <w:rFonts w:ascii="Times New Roman" w:hAnsi="Times New Roman" w:cs="Times New Roman" w:hint="eastAsia"/>
          <w:sz w:val="24"/>
        </w:rPr>
        <w:t>-</w:t>
      </w:r>
      <w:r>
        <w:rPr>
          <w:rFonts w:ascii="Times New Roman" w:hAnsi="Times New Roman" w:cs="Times New Roman"/>
          <w:iCs/>
          <w:sz w:val="24"/>
        </w:rPr>
        <w:t>CdS</w:t>
      </w:r>
      <w:proofErr w:type="spellEnd"/>
      <w:r>
        <w:rPr>
          <w:rFonts w:ascii="Times New Roman" w:hAnsi="Times New Roman" w:cs="Times New Roman"/>
          <w:iCs/>
          <w:sz w:val="24"/>
        </w:rPr>
        <w:t xml:space="preserve"> biohybrid systems</w:t>
      </w:r>
      <w:r>
        <w:rPr>
          <w:rFonts w:ascii="Times New Roman" w:hAnsi="Times New Roman" w:cs="Times New Roman" w:hint="eastAsia"/>
          <w:iCs/>
          <w:sz w:val="24"/>
        </w:rPr>
        <w:t xml:space="preserve"> [2],</w:t>
      </w:r>
      <w:r>
        <w:rPr>
          <w:rFonts w:ascii="Times New Roman" w:hAnsi="Times New Roman" w:cs="Times New Roman"/>
          <w:sz w:val="24"/>
        </w:rPr>
        <w:t xml:space="preserve"> NO</w:t>
      </w:r>
      <w:r>
        <w:rPr>
          <w:rFonts w:ascii="Times New Roman" w:hAnsi="Times New Roman" w:cs="Times New Roman"/>
          <w:sz w:val="24"/>
          <w:vertAlign w:val="subscript"/>
        </w:rPr>
        <w:t>3</w:t>
      </w:r>
      <w:r>
        <w:rPr>
          <w:rFonts w:ascii="Times New Roman" w:hAnsi="Times New Roman" w:cs="Times New Roman"/>
          <w:sz w:val="24"/>
          <w:vertAlign w:val="superscript"/>
        </w:rPr>
        <w:t>-</w:t>
      </w:r>
      <w:r>
        <w:rPr>
          <w:rFonts w:ascii="Times New Roman" w:hAnsi="Times New Roman" w:cs="Times New Roman"/>
          <w:sz w:val="24"/>
        </w:rPr>
        <w:t xml:space="preserve"> to N</w:t>
      </w:r>
      <w:r>
        <w:rPr>
          <w:rFonts w:ascii="Times New Roman" w:hAnsi="Times New Roman" w:cs="Times New Roman"/>
          <w:sz w:val="24"/>
          <w:vertAlign w:val="subscript"/>
        </w:rPr>
        <w:t>2</w:t>
      </w:r>
      <w:r>
        <w:rPr>
          <w:rFonts w:ascii="Times New Roman" w:hAnsi="Times New Roman" w:cs="Times New Roman"/>
          <w:sz w:val="24"/>
        </w:rPr>
        <w:t xml:space="preserve">O by </w:t>
      </w:r>
      <w:r>
        <w:rPr>
          <w:rFonts w:ascii="Times New Roman" w:hAnsi="Times New Roman" w:cs="Times New Roman"/>
          <w:i/>
          <w:iCs/>
          <w:sz w:val="24"/>
        </w:rPr>
        <w:t xml:space="preserve">T. </w:t>
      </w:r>
      <w:proofErr w:type="spellStart"/>
      <w:r>
        <w:rPr>
          <w:rFonts w:ascii="Times New Roman" w:hAnsi="Times New Roman" w:cs="Times New Roman"/>
          <w:i/>
          <w:iCs/>
          <w:sz w:val="24"/>
        </w:rPr>
        <w:t>denitrificans</w:t>
      </w:r>
      <w:r>
        <w:rPr>
          <w:rFonts w:ascii="Times New Roman" w:hAnsi="Times New Roman" w:cs="Times New Roman"/>
          <w:sz w:val="24"/>
        </w:rPr>
        <w:t>-CdS</w:t>
      </w:r>
      <w:proofErr w:type="spellEnd"/>
      <w:r>
        <w:rPr>
          <w:rFonts w:ascii="Times New Roman" w:hAnsi="Times New Roman" w:cs="Times New Roman"/>
          <w:sz w:val="24"/>
        </w:rPr>
        <w:t xml:space="preserve"> biohybrid system</w:t>
      </w:r>
      <w:r>
        <w:rPr>
          <w:rFonts w:ascii="Times New Roman" w:hAnsi="Times New Roman" w:cs="Times New Roman" w:hint="eastAsia"/>
          <w:sz w:val="24"/>
        </w:rPr>
        <w:t xml:space="preserve"> [3].</w:t>
      </w:r>
      <w:r>
        <w:rPr>
          <w:rFonts w:ascii="Times New Roman" w:hAnsi="Times New Roman" w:cs="Times New Roman"/>
          <w:sz w:val="24"/>
        </w:rPr>
        <w:t xml:space="preserve"> Therefore, the optimal cadmium concentration that </w:t>
      </w:r>
      <w:r>
        <w:rPr>
          <w:rFonts w:ascii="Times New Roman" w:hAnsi="Times New Roman" w:cs="Times New Roman"/>
          <w:i/>
          <w:iCs/>
          <w:sz w:val="24"/>
        </w:rPr>
        <w:t xml:space="preserve">S. </w:t>
      </w:r>
      <w:proofErr w:type="spellStart"/>
      <w:r>
        <w:rPr>
          <w:rFonts w:ascii="Times New Roman" w:hAnsi="Times New Roman" w:cs="Times New Roman"/>
          <w:i/>
          <w:iCs/>
          <w:sz w:val="24"/>
        </w:rPr>
        <w:t>oneidensis</w:t>
      </w:r>
      <w:proofErr w:type="spellEnd"/>
      <w:r>
        <w:rPr>
          <w:rFonts w:ascii="Times New Roman" w:hAnsi="Times New Roman" w:cs="Times New Roman"/>
          <w:sz w:val="24"/>
        </w:rPr>
        <w:t xml:space="preserve"> MR-1 could tolerate was </w:t>
      </w:r>
      <w:r>
        <w:rPr>
          <w:rFonts w:ascii="Times New Roman" w:hAnsi="Times New Roman" w:cs="Times New Roman" w:hint="eastAsia"/>
          <w:sz w:val="24"/>
        </w:rPr>
        <w:t>e</w:t>
      </w:r>
      <w:r>
        <w:rPr>
          <w:rFonts w:ascii="Times New Roman" w:hAnsi="Times New Roman" w:cs="Times New Roman"/>
          <w:sz w:val="24"/>
        </w:rPr>
        <w:t>xplored firstly in our study</w:t>
      </w:r>
      <w:r>
        <w:rPr>
          <w:rFonts w:ascii="Times New Roman" w:hAnsi="Times New Roman" w:cs="Times New Roman" w:hint="eastAsia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mainly based on the optical density values at 600 nm (OD600). As shown in</w:t>
      </w:r>
      <w:r>
        <w:rPr>
          <w:rFonts w:ascii="Times New Roman" w:hAnsi="Times New Roman" w:cs="Times New Roman" w:hint="eastAsia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Fig</w:t>
      </w:r>
      <w:r>
        <w:rPr>
          <w:rFonts w:ascii="Times New Roman" w:hAnsi="Times New Roman" w:cs="Times New Roman" w:hint="eastAsia"/>
          <w:sz w:val="24"/>
        </w:rPr>
        <w:t>. S</w:t>
      </w:r>
      <w:r>
        <w:rPr>
          <w:rFonts w:ascii="Times New Roman" w:hAnsi="Times New Roman" w:cs="Times New Roman"/>
          <w:sz w:val="24"/>
        </w:rPr>
        <w:t>1, with the Cd</w:t>
      </w:r>
      <w:r>
        <w:rPr>
          <w:rFonts w:ascii="Times New Roman" w:hAnsi="Times New Roman" w:cs="Times New Roman"/>
          <w:sz w:val="24"/>
          <w:vertAlign w:val="superscript"/>
        </w:rPr>
        <w:t>2+</w:t>
      </w:r>
      <w:r>
        <w:rPr>
          <w:rFonts w:ascii="Times New Roman" w:hAnsi="Times New Roman" w:cs="Times New Roman"/>
          <w:sz w:val="24"/>
        </w:rPr>
        <w:t xml:space="preserve"> concentration in the range of 0.02 mM-0.2 mM</w:t>
      </w:r>
      <w:r>
        <w:rPr>
          <w:rFonts w:ascii="Times New Roman" w:hAnsi="Times New Roman" w:cs="Times New Roman" w:hint="eastAsia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(cysteine as S source, 0.</w:t>
      </w:r>
      <w:r>
        <w:rPr>
          <w:rFonts w:ascii="Times New Roman" w:hAnsi="Times New Roman" w:cs="Times New Roman" w:hint="eastAsia"/>
          <w:sz w:val="24"/>
        </w:rPr>
        <w:t>06</w:t>
      </w:r>
      <w:r>
        <w:rPr>
          <w:rFonts w:ascii="Times New Roman" w:hAnsi="Times New Roman" w:cs="Times New Roman"/>
          <w:sz w:val="24"/>
        </w:rPr>
        <w:t xml:space="preserve"> mM-</w:t>
      </w:r>
      <w:r>
        <w:rPr>
          <w:rFonts w:ascii="Times New Roman" w:hAnsi="Times New Roman" w:cs="Times New Roman" w:hint="eastAsia"/>
          <w:sz w:val="24"/>
        </w:rPr>
        <w:t>0.6</w:t>
      </w:r>
      <w:r>
        <w:rPr>
          <w:rFonts w:ascii="Times New Roman" w:hAnsi="Times New Roman" w:cs="Times New Roman"/>
          <w:sz w:val="24"/>
        </w:rPr>
        <w:t xml:space="preserve"> mM), the OD600 of </w:t>
      </w:r>
      <w:r>
        <w:rPr>
          <w:rFonts w:ascii="Times New Roman" w:hAnsi="Times New Roman" w:cs="Times New Roman"/>
          <w:i/>
          <w:iCs/>
          <w:sz w:val="24"/>
        </w:rPr>
        <w:t xml:space="preserve">S. </w:t>
      </w:r>
      <w:proofErr w:type="spellStart"/>
      <w:r>
        <w:rPr>
          <w:rFonts w:ascii="Times New Roman" w:hAnsi="Times New Roman" w:cs="Times New Roman"/>
          <w:i/>
          <w:iCs/>
          <w:sz w:val="24"/>
        </w:rPr>
        <w:t>oneidensis</w:t>
      </w:r>
      <w:proofErr w:type="spellEnd"/>
      <w:r>
        <w:rPr>
          <w:rFonts w:ascii="Times New Roman" w:hAnsi="Times New Roman" w:cs="Times New Roman"/>
          <w:sz w:val="24"/>
        </w:rPr>
        <w:t xml:space="preserve"> MR-1 appeared fluctuation compared with the control group (Cd</w:t>
      </w:r>
      <w:r>
        <w:rPr>
          <w:rFonts w:ascii="Times New Roman" w:hAnsi="Times New Roman" w:cs="Times New Roman"/>
          <w:sz w:val="24"/>
          <w:vertAlign w:val="superscript"/>
        </w:rPr>
        <w:t>2+</w:t>
      </w:r>
      <w:r>
        <w:rPr>
          <w:rFonts w:ascii="Times New Roman" w:hAnsi="Times New Roman" w:cs="Times New Roman"/>
          <w:sz w:val="24"/>
        </w:rPr>
        <w:t>=0.0 mM). When the concentration of Cd</w:t>
      </w:r>
      <w:r>
        <w:rPr>
          <w:rFonts w:ascii="Times New Roman" w:hAnsi="Times New Roman" w:cs="Times New Roman"/>
          <w:sz w:val="24"/>
          <w:vertAlign w:val="superscript"/>
        </w:rPr>
        <w:t>2+</w:t>
      </w:r>
      <w:r>
        <w:rPr>
          <w:rFonts w:ascii="Times New Roman" w:hAnsi="Times New Roman" w:cs="Times New Roman"/>
          <w:sz w:val="24"/>
        </w:rPr>
        <w:t xml:space="preserve"> was 0.10 mM, the OD600 reached </w:t>
      </w:r>
      <w:r>
        <w:rPr>
          <w:rFonts w:ascii="Times New Roman" w:hAnsi="Times New Roman" w:cs="Times New Roman" w:hint="eastAsia"/>
          <w:sz w:val="24"/>
        </w:rPr>
        <w:t>the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 w:hint="eastAsia"/>
          <w:sz w:val="24"/>
        </w:rPr>
        <w:t>maximu</w:t>
      </w:r>
      <w:r>
        <w:rPr>
          <w:rFonts w:ascii="Times New Roman" w:hAnsi="Times New Roman" w:cs="Times New Roman"/>
          <w:sz w:val="24"/>
        </w:rPr>
        <w:t>m</w:t>
      </w:r>
      <w:r>
        <w:rPr>
          <w:rFonts w:ascii="Times New Roman" w:hAnsi="Times New Roman" w:cs="Times New Roman" w:hint="eastAsia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denoting that 0.10 mM was the optimal concentration of Cd</w:t>
      </w:r>
      <w:r>
        <w:rPr>
          <w:rFonts w:ascii="Times New Roman" w:hAnsi="Times New Roman" w:cs="Times New Roman"/>
          <w:sz w:val="24"/>
          <w:vertAlign w:val="superscript"/>
        </w:rPr>
        <w:t>2+</w:t>
      </w:r>
      <w:r>
        <w:rPr>
          <w:rFonts w:ascii="Times New Roman" w:hAnsi="Times New Roman" w:cs="Times New Roman"/>
          <w:sz w:val="24"/>
        </w:rPr>
        <w:t xml:space="preserve"> in </w:t>
      </w:r>
      <w:r>
        <w:rPr>
          <w:rFonts w:ascii="Times New Roman" w:hAnsi="Times New Roman" w:cs="Times New Roman"/>
          <w:i/>
          <w:iCs/>
          <w:sz w:val="24"/>
        </w:rPr>
        <w:t xml:space="preserve">S. </w:t>
      </w:r>
      <w:proofErr w:type="spellStart"/>
      <w:r>
        <w:rPr>
          <w:rFonts w:ascii="Times New Roman" w:hAnsi="Times New Roman" w:cs="Times New Roman"/>
          <w:i/>
          <w:iCs/>
          <w:sz w:val="24"/>
        </w:rPr>
        <w:t>oneidensis</w:t>
      </w:r>
      <w:proofErr w:type="spellEnd"/>
      <w:r>
        <w:rPr>
          <w:rFonts w:ascii="Times New Roman" w:hAnsi="Times New Roman" w:cs="Times New Roman"/>
          <w:sz w:val="24"/>
        </w:rPr>
        <w:t xml:space="preserve"> MR-1 bacterial suspension to generate </w:t>
      </w:r>
      <w:proofErr w:type="spellStart"/>
      <w:r>
        <w:rPr>
          <w:rFonts w:ascii="Times New Roman" w:hAnsi="Times New Roman" w:cs="Times New Roman"/>
          <w:sz w:val="24"/>
        </w:rPr>
        <w:t>CdS</w:t>
      </w:r>
      <w:proofErr w:type="spellEnd"/>
      <w:r>
        <w:rPr>
          <w:rFonts w:ascii="Times New Roman" w:hAnsi="Times New Roman" w:cs="Times New Roman"/>
          <w:sz w:val="24"/>
        </w:rPr>
        <w:t xml:space="preserve"> precipitation. </w:t>
      </w:r>
      <w:r>
        <w:rPr>
          <w:rFonts w:ascii="Times New Roman" w:hAnsi="Times New Roman" w:cs="Times New Roman" w:hint="eastAsia"/>
          <w:sz w:val="24"/>
        </w:rPr>
        <w:t>Th</w:t>
      </w:r>
      <w:r>
        <w:rPr>
          <w:rFonts w:ascii="Times New Roman" w:hAnsi="Times New Roman" w:cs="Times New Roman"/>
          <w:sz w:val="24"/>
        </w:rPr>
        <w:t>erefore, 0.10 mM of Cd</w:t>
      </w:r>
      <w:r>
        <w:rPr>
          <w:rFonts w:ascii="Times New Roman" w:hAnsi="Times New Roman" w:cs="Times New Roman"/>
          <w:sz w:val="24"/>
          <w:vertAlign w:val="superscript"/>
        </w:rPr>
        <w:t>2+</w:t>
      </w:r>
      <w:r>
        <w:rPr>
          <w:rFonts w:ascii="Times New Roman" w:hAnsi="Times New Roman" w:cs="Times New Roman"/>
          <w:sz w:val="24"/>
        </w:rPr>
        <w:t xml:space="preserve"> was chosen to form </w:t>
      </w:r>
      <w:r>
        <w:rPr>
          <w:rFonts w:ascii="Times New Roman" w:hAnsi="Times New Roman" w:cs="Times New Roman" w:hint="eastAsia"/>
          <w:i/>
          <w:iCs/>
          <w:sz w:val="24"/>
        </w:rPr>
        <w:t>S</w:t>
      </w:r>
      <w:r>
        <w:rPr>
          <w:rFonts w:ascii="Times New Roman" w:hAnsi="Times New Roman" w:cs="Times New Roman"/>
          <w:i/>
          <w:iCs/>
          <w:sz w:val="24"/>
        </w:rPr>
        <w:t xml:space="preserve">. </w:t>
      </w:r>
      <w:proofErr w:type="spellStart"/>
      <w:r>
        <w:rPr>
          <w:rFonts w:ascii="Times New Roman" w:hAnsi="Times New Roman" w:cs="Times New Roman" w:hint="eastAsia"/>
          <w:i/>
          <w:iCs/>
          <w:sz w:val="24"/>
        </w:rPr>
        <w:t>oneidensis</w:t>
      </w:r>
      <w:proofErr w:type="spellEnd"/>
      <w:r>
        <w:rPr>
          <w:rFonts w:ascii="Times New Roman" w:hAnsi="Times New Roman" w:cs="Times New Roman"/>
          <w:sz w:val="24"/>
        </w:rPr>
        <w:t xml:space="preserve"> MR-1/</w:t>
      </w:r>
      <w:proofErr w:type="spellStart"/>
      <w:r>
        <w:rPr>
          <w:rFonts w:ascii="Times New Roman" w:hAnsi="Times New Roman" w:cs="Times New Roman"/>
          <w:sz w:val="24"/>
        </w:rPr>
        <w:t>CdS</w:t>
      </w:r>
      <w:proofErr w:type="spellEnd"/>
      <w:r>
        <w:rPr>
          <w:rFonts w:ascii="Times New Roman" w:hAnsi="Times New Roman" w:cs="Times New Roman"/>
          <w:sz w:val="24"/>
        </w:rPr>
        <w:t xml:space="preserve"> biohybrid system.</w:t>
      </w:r>
    </w:p>
    <w:p w14:paraId="09F8A945" w14:textId="77777777" w:rsidR="00BA4825" w:rsidRDefault="00BA4825">
      <w:pPr>
        <w:spacing w:line="480" w:lineRule="auto"/>
        <w:ind w:firstLineChars="200" w:firstLine="480"/>
        <w:rPr>
          <w:rFonts w:ascii="Times New Roman" w:hAnsi="Times New Roman" w:cs="Times New Roman"/>
          <w:sz w:val="24"/>
        </w:rPr>
      </w:pPr>
    </w:p>
    <w:p w14:paraId="23826069" w14:textId="77777777" w:rsidR="00BA4825" w:rsidRDefault="00BA4825">
      <w:pPr>
        <w:spacing w:line="480" w:lineRule="auto"/>
        <w:ind w:firstLineChars="200" w:firstLine="480"/>
        <w:rPr>
          <w:rFonts w:ascii="Times New Roman" w:hAnsi="Times New Roman" w:cs="Times New Roman"/>
          <w:sz w:val="24"/>
        </w:rPr>
      </w:pPr>
    </w:p>
    <w:p w14:paraId="5BB9534A" w14:textId="77777777" w:rsidR="00BA4825" w:rsidRDefault="00BA4825">
      <w:pPr>
        <w:spacing w:line="480" w:lineRule="auto"/>
        <w:ind w:firstLineChars="200" w:firstLine="480"/>
        <w:rPr>
          <w:rFonts w:ascii="Times New Roman" w:hAnsi="Times New Roman" w:cs="Times New Roman"/>
          <w:sz w:val="24"/>
        </w:rPr>
      </w:pPr>
    </w:p>
    <w:p w14:paraId="6FBD3218" w14:textId="77777777" w:rsidR="00BA4825" w:rsidRDefault="00BA4825">
      <w:pPr>
        <w:spacing w:line="480" w:lineRule="auto"/>
        <w:ind w:firstLineChars="200" w:firstLine="480"/>
        <w:rPr>
          <w:rFonts w:ascii="Times New Roman" w:hAnsi="Times New Roman" w:cs="Times New Roman"/>
          <w:sz w:val="24"/>
        </w:rPr>
      </w:pPr>
    </w:p>
    <w:p w14:paraId="4837B85B" w14:textId="77777777" w:rsidR="00BA4825" w:rsidRDefault="00BA4825">
      <w:pPr>
        <w:spacing w:line="480" w:lineRule="auto"/>
        <w:rPr>
          <w:rFonts w:ascii="Times New Roman" w:hAnsi="Times New Roman" w:cs="Times New Roman"/>
          <w:sz w:val="24"/>
        </w:rPr>
      </w:pPr>
    </w:p>
    <w:p w14:paraId="1CA85BCB" w14:textId="77777777" w:rsidR="00BA4825" w:rsidRDefault="00BA4825">
      <w:pPr>
        <w:spacing w:line="480" w:lineRule="auto"/>
        <w:rPr>
          <w:rFonts w:ascii="Times New Roman" w:hAnsi="Times New Roman" w:cs="Times New Roman"/>
          <w:sz w:val="24"/>
        </w:rPr>
      </w:pPr>
    </w:p>
    <w:p w14:paraId="01D64155" w14:textId="77777777" w:rsidR="00BA4825" w:rsidRDefault="00000000">
      <w:pPr>
        <w:pStyle w:val="af"/>
        <w:spacing w:line="480" w:lineRule="auto"/>
        <w:ind w:firstLineChars="0" w:firstLine="0"/>
        <w:rPr>
          <w:rFonts w:ascii="Times New Roman" w:hAnsi="Times New Roman" w:cs="Times New Roman"/>
          <w:b/>
          <w:bCs/>
          <w:sz w:val="30"/>
          <w:szCs w:val="30"/>
        </w:rPr>
      </w:pPr>
      <w:r>
        <w:rPr>
          <w:rFonts w:ascii="Times New Roman" w:hAnsi="Times New Roman" w:cs="Times New Roman" w:hint="eastAsia"/>
          <w:b/>
          <w:bCs/>
          <w:sz w:val="30"/>
          <w:szCs w:val="30"/>
        </w:rPr>
        <w:lastRenderedPageBreak/>
        <w:t xml:space="preserve">Text S2. </w:t>
      </w:r>
      <w:r>
        <w:rPr>
          <w:rFonts w:ascii="Times New Roman" w:hAnsi="Times New Roman" w:cs="Times New Roman"/>
          <w:b/>
          <w:bCs/>
          <w:i/>
          <w:iCs/>
          <w:sz w:val="30"/>
          <w:szCs w:val="30"/>
        </w:rPr>
        <w:t xml:space="preserve">S.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30"/>
          <w:szCs w:val="30"/>
        </w:rPr>
        <w:t>oneidensis</w:t>
      </w:r>
      <w:proofErr w:type="spellEnd"/>
      <w:r>
        <w:rPr>
          <w:rFonts w:ascii="Times New Roman" w:hAnsi="Times New Roman" w:cs="Times New Roman"/>
          <w:b/>
          <w:bCs/>
          <w:sz w:val="30"/>
          <w:szCs w:val="30"/>
        </w:rPr>
        <w:t xml:space="preserve"> MR-1/</w:t>
      </w:r>
      <w:proofErr w:type="spellStart"/>
      <w:r>
        <w:rPr>
          <w:rFonts w:ascii="Times New Roman" w:hAnsi="Times New Roman" w:cs="Times New Roman"/>
          <w:b/>
          <w:bCs/>
          <w:sz w:val="30"/>
          <w:szCs w:val="30"/>
        </w:rPr>
        <w:t>CdS</w:t>
      </w:r>
      <w:proofErr w:type="spellEnd"/>
      <w:r>
        <w:rPr>
          <w:rFonts w:ascii="Times New Roman" w:hAnsi="Times New Roman" w:cs="Times New Roman"/>
          <w:b/>
          <w:bCs/>
          <w:sz w:val="30"/>
          <w:szCs w:val="30"/>
        </w:rPr>
        <w:t xml:space="preserve"> </w:t>
      </w:r>
      <w:r>
        <w:rPr>
          <w:rFonts w:ascii="Times New Roman" w:hAnsi="Times New Roman" w:cs="Times New Roman" w:hint="eastAsia"/>
          <w:b/>
          <w:bCs/>
          <w:sz w:val="30"/>
          <w:szCs w:val="30"/>
        </w:rPr>
        <w:t>r</w:t>
      </w:r>
      <w:r>
        <w:rPr>
          <w:rFonts w:ascii="Times New Roman" w:hAnsi="Times New Roman" w:cs="Times New Roman"/>
          <w:b/>
          <w:bCs/>
          <w:sz w:val="30"/>
          <w:szCs w:val="30"/>
        </w:rPr>
        <w:t xml:space="preserve">eaction </w:t>
      </w:r>
      <w:r>
        <w:rPr>
          <w:rFonts w:ascii="Times New Roman" w:hAnsi="Times New Roman" w:cs="Times New Roman" w:hint="eastAsia"/>
          <w:b/>
          <w:bCs/>
          <w:sz w:val="30"/>
          <w:szCs w:val="30"/>
        </w:rPr>
        <w:t>e</w:t>
      </w:r>
      <w:r>
        <w:rPr>
          <w:rFonts w:ascii="Times New Roman" w:hAnsi="Times New Roman" w:cs="Times New Roman"/>
          <w:b/>
          <w:bCs/>
          <w:sz w:val="30"/>
          <w:szCs w:val="30"/>
        </w:rPr>
        <w:t>quations</w:t>
      </w:r>
    </w:p>
    <w:p w14:paraId="13951167" w14:textId="77777777" w:rsidR="00BA4825" w:rsidRDefault="00000000">
      <w:pPr>
        <w:spacing w:line="360" w:lineRule="auto"/>
        <w:rPr>
          <w:rFonts w:ascii="Times New Roman" w:eastAsia="宋体" w:hAnsi="Times New Roman" w:cs="Times New Roman"/>
          <w:sz w:val="24"/>
        </w:rPr>
      </w:pPr>
      <w:r>
        <w:rPr>
          <w:rFonts w:ascii="Times New Roman" w:eastAsia="宋体" w:hAnsi="Times New Roman" w:cs="Times New Roman" w:hint="eastAsia"/>
          <w:sz w:val="24"/>
        </w:rPr>
        <w:t>Electron-hole pair photogeneration:</w:t>
      </w:r>
    </w:p>
    <w:p w14:paraId="58C966BF" w14:textId="77777777" w:rsidR="00BA4825" w:rsidRDefault="00000000">
      <w:pPr>
        <w:spacing w:line="360" w:lineRule="auto"/>
        <w:jc w:val="center"/>
        <w:rPr>
          <w:rFonts w:ascii="Times New Roman" w:eastAsia="宋体" w:hAnsi="Times New Roman" w:cs="Times New Roman"/>
          <w:sz w:val="24"/>
        </w:rPr>
      </w:pPr>
      <w:r>
        <w:rPr>
          <w:rFonts w:ascii="Times New Roman" w:eastAsia="宋体" w:hAnsi="Times New Roman" w:cs="Times New Roman"/>
          <w:position w:val="-6"/>
          <w:sz w:val="24"/>
        </w:rPr>
        <w:object w:dxaOrig="1797" w:dyaOrig="357" w14:anchorId="20FFCC7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9.85pt;height:17.85pt" o:ole="">
            <v:imagedata r:id="rId10" o:title=""/>
          </v:shape>
          <o:OLEObject Type="Embed" ProgID="Equation.KSEE3" ShapeID="_x0000_i1025" DrawAspect="Content" ObjectID="_1785320441" r:id="rId11"/>
        </w:object>
      </w:r>
    </w:p>
    <w:p w14:paraId="4177A56C" w14:textId="77777777" w:rsidR="00BA4825" w:rsidRDefault="00000000">
      <w:pPr>
        <w:spacing w:line="360" w:lineRule="auto"/>
        <w:rPr>
          <w:rFonts w:ascii="Times New Roman" w:eastAsia="宋体" w:hAnsi="Times New Roman" w:cs="Times New Roman"/>
          <w:sz w:val="24"/>
        </w:rPr>
      </w:pPr>
      <w:r>
        <w:rPr>
          <w:rFonts w:ascii="Times New Roman" w:eastAsia="宋体" w:hAnsi="Times New Roman" w:cs="Times New Roman" w:hint="eastAsia"/>
          <w:sz w:val="24"/>
        </w:rPr>
        <w:t>NO</w:t>
      </w:r>
      <w:r>
        <w:rPr>
          <w:rFonts w:ascii="Times New Roman" w:eastAsia="宋体" w:hAnsi="Times New Roman" w:cs="Times New Roman" w:hint="eastAsia"/>
          <w:sz w:val="24"/>
          <w:vertAlign w:val="subscript"/>
        </w:rPr>
        <w:t>3</w:t>
      </w:r>
      <w:r>
        <w:rPr>
          <w:rFonts w:ascii="Times New Roman" w:eastAsia="宋体" w:hAnsi="Times New Roman" w:cs="Times New Roman" w:hint="eastAsia"/>
          <w:sz w:val="24"/>
          <w:vertAlign w:val="superscript"/>
        </w:rPr>
        <w:t>-</w:t>
      </w:r>
      <w:r>
        <w:rPr>
          <w:rFonts w:ascii="Times New Roman" w:eastAsia="宋体" w:hAnsi="Times New Roman" w:cs="Times New Roman" w:hint="eastAsia"/>
          <w:sz w:val="24"/>
        </w:rPr>
        <w:t xml:space="preserve"> reduction to NH</w:t>
      </w:r>
      <w:r>
        <w:rPr>
          <w:rFonts w:ascii="Times New Roman" w:eastAsia="宋体" w:hAnsi="Times New Roman" w:cs="Times New Roman" w:hint="eastAsia"/>
          <w:sz w:val="24"/>
          <w:vertAlign w:val="subscript"/>
        </w:rPr>
        <w:t>4</w:t>
      </w:r>
      <w:r>
        <w:rPr>
          <w:rFonts w:ascii="Times New Roman" w:eastAsia="宋体" w:hAnsi="Times New Roman" w:cs="Times New Roman" w:hint="eastAsia"/>
          <w:sz w:val="24"/>
          <w:vertAlign w:val="superscript"/>
        </w:rPr>
        <w:t>+</w:t>
      </w:r>
      <w:r>
        <w:rPr>
          <w:rFonts w:ascii="Times New Roman" w:eastAsia="宋体" w:hAnsi="Times New Roman" w:cs="Times New Roman" w:hint="eastAsia"/>
          <w:sz w:val="24"/>
        </w:rPr>
        <w:t>:</w:t>
      </w:r>
    </w:p>
    <w:p w14:paraId="2611F9A0" w14:textId="77777777" w:rsidR="00BA4825" w:rsidRDefault="00000000">
      <w:pPr>
        <w:spacing w:line="360" w:lineRule="auto"/>
        <w:jc w:val="center"/>
        <w:rPr>
          <w:rFonts w:ascii="Times New Roman" w:eastAsia="宋体" w:hAnsi="Times New Roman" w:cs="Times New Roman"/>
          <w:iCs/>
          <w:sz w:val="24"/>
        </w:rPr>
      </w:pPr>
      <m:oMathPara>
        <m:oMath>
          <m:r>
            <m:rPr>
              <m:sty m:val="p"/>
            </m:rPr>
            <w:rPr>
              <w:rFonts w:ascii="Cambria Math" w:eastAsia="宋体" w:hAnsi="Cambria Math" w:cs="Times New Roman"/>
              <w:sz w:val="24"/>
            </w:rPr>
            <m:t>N</m:t>
          </m:r>
          <m:sSubSup>
            <m:sSubSupPr>
              <m:ctrlPr>
                <w:rPr>
                  <w:rFonts w:ascii="Cambria Math" w:eastAsia="宋体" w:hAnsi="Cambria Math" w:cs="Times New Roman"/>
                  <w:iCs/>
                  <w:sz w:val="24"/>
                </w:rPr>
              </m:ctrlPr>
            </m:sSubSupPr>
            <m:e>
              <m:r>
                <m:rPr>
                  <m:sty m:val="p"/>
                </m:rPr>
                <w:rPr>
                  <w:rFonts w:ascii="Cambria Math" w:eastAsia="宋体" w:hAnsi="Cambria Math" w:cs="Times New Roman"/>
                  <w:sz w:val="24"/>
                </w:rPr>
                <m:t>O</m:t>
              </m:r>
            </m:e>
            <m:sub>
              <m:r>
                <m:rPr>
                  <m:sty m:val="p"/>
                </m:rPr>
                <w:rPr>
                  <w:rFonts w:ascii="Cambria Math" w:eastAsia="宋体" w:hAnsi="Cambria Math" w:cs="Times New Roman"/>
                  <w:sz w:val="24"/>
                </w:rPr>
                <m:t>3</m:t>
              </m:r>
            </m:sub>
            <m:sup>
              <m:r>
                <m:rPr>
                  <m:sty m:val="p"/>
                </m:rPr>
                <w:rPr>
                  <w:rFonts w:ascii="Cambria Math" w:eastAsia="宋体" w:hAnsi="Cambria Math" w:cs="Times New Roman"/>
                  <w:sz w:val="24"/>
                </w:rPr>
                <m:t>-</m:t>
              </m:r>
            </m:sup>
          </m:sSubSup>
          <m:r>
            <m:rPr>
              <m:sty m:val="p"/>
            </m:rPr>
            <w:rPr>
              <w:rFonts w:ascii="Cambria Math" w:eastAsia="宋体" w:hAnsi="Cambria Math" w:cs="Times New Roman"/>
              <w:sz w:val="24"/>
            </w:rPr>
            <m:t>+10</m:t>
          </m:r>
          <m:sSup>
            <m:sSupPr>
              <m:ctrlPr>
                <w:rPr>
                  <w:rFonts w:ascii="Cambria Math" w:eastAsia="宋体" w:hAnsi="Cambria Math" w:cs="Times New Roman"/>
                  <w:iCs/>
                  <w:sz w:val="24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="宋体" w:hAnsi="Cambria Math" w:cs="Times New Roman"/>
                  <w:sz w:val="24"/>
                </w:rPr>
                <m:t>H</m:t>
              </m:r>
            </m:e>
            <m:sup>
              <m:r>
                <m:rPr>
                  <m:sty m:val="p"/>
                </m:rPr>
                <w:rPr>
                  <w:rFonts w:ascii="Cambria Math" w:eastAsia="宋体" w:hAnsi="Cambria Math" w:cs="Times New Roman"/>
                  <w:sz w:val="24"/>
                </w:rPr>
                <m:t>+</m:t>
              </m:r>
            </m:sup>
          </m:sSup>
          <m:r>
            <m:rPr>
              <m:sty m:val="p"/>
            </m:rPr>
            <w:rPr>
              <w:rFonts w:ascii="Cambria Math" w:eastAsia="宋体" w:hAnsi="Cambria Math" w:cs="Times New Roman"/>
              <w:sz w:val="24"/>
            </w:rPr>
            <m:t>+8</m:t>
          </m:r>
          <m:sSup>
            <m:sSupPr>
              <m:ctrlPr>
                <w:rPr>
                  <w:rFonts w:ascii="Cambria Math" w:eastAsia="宋体" w:hAnsi="Cambria Math" w:cs="Times New Roman"/>
                  <w:iCs/>
                  <w:sz w:val="24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="宋体" w:hAnsi="Cambria Math" w:cs="Times New Roman"/>
                  <w:sz w:val="24"/>
                </w:rPr>
                <m:t>e</m:t>
              </m:r>
            </m:e>
            <m:sup>
              <m:r>
                <m:rPr>
                  <m:sty m:val="p"/>
                </m:rPr>
                <w:rPr>
                  <w:rFonts w:ascii="Cambria Math" w:eastAsia="宋体" w:hAnsi="Cambria Math" w:cs="Times New Roman"/>
                  <w:sz w:val="24"/>
                </w:rPr>
                <m:t>-</m:t>
              </m:r>
            </m:sup>
          </m:sSup>
          <m:box>
            <m:boxPr>
              <m:opEmu m:val="1"/>
              <m:ctrlPr>
                <w:rPr>
                  <w:rFonts w:ascii="Cambria Math" w:eastAsia="宋体" w:hAnsi="Cambria Math" w:cs="Times New Roman"/>
                  <w:iCs/>
                  <w:sz w:val="24"/>
                </w:rPr>
              </m:ctrlPr>
            </m:boxPr>
            <m:e>
              <m:groupChr>
                <m:groupChrPr>
                  <m:chr m:val="→"/>
                  <m:vertJc m:val="bot"/>
                  <m:ctrlPr>
                    <w:rPr>
                      <w:rFonts w:ascii="Cambria Math" w:eastAsia="宋体" w:hAnsi="Cambria Math" w:cs="Times New Roman"/>
                      <w:iCs/>
                      <w:sz w:val="24"/>
                    </w:rPr>
                  </m:ctrlPr>
                </m:groupChrPr>
                <m:e>
                  <m:r>
                    <w:rPr>
                      <w:rFonts w:ascii="Cambria Math" w:eastAsia="宋体" w:hAnsi="Cambria Math" w:cs="Times New Roman"/>
                      <w:sz w:val="24"/>
                    </w:rPr>
                    <m:t>S.  oneidensis</m:t>
                  </m:r>
                  <m:r>
                    <m:rPr>
                      <m:sty m:val="p"/>
                    </m:rPr>
                    <w:rPr>
                      <w:rFonts w:ascii="Cambria Math" w:eastAsia="宋体" w:hAnsi="Cambria Math" w:cs="Times New Roman"/>
                      <w:sz w:val="24"/>
                    </w:rPr>
                    <m:t xml:space="preserve"> MR-1/CdS</m:t>
                  </m:r>
                </m:e>
              </m:groupChr>
            </m:e>
          </m:box>
          <m:r>
            <m:rPr>
              <m:sty m:val="p"/>
            </m:rPr>
            <w:rPr>
              <w:rFonts w:ascii="Cambria Math" w:eastAsia="宋体" w:hAnsi="Cambria Math" w:cs="Times New Roman"/>
              <w:sz w:val="24"/>
            </w:rPr>
            <m:t>N</m:t>
          </m:r>
          <m:sSubSup>
            <m:sSubSupPr>
              <m:ctrlPr>
                <w:rPr>
                  <w:rFonts w:ascii="Cambria Math" w:eastAsia="宋体" w:hAnsi="Cambria Math" w:cs="Times New Roman"/>
                  <w:iCs/>
                  <w:sz w:val="24"/>
                </w:rPr>
              </m:ctrlPr>
            </m:sSubSupPr>
            <m:e>
              <m:r>
                <m:rPr>
                  <m:sty m:val="p"/>
                </m:rPr>
                <w:rPr>
                  <w:rFonts w:ascii="Cambria Math" w:eastAsia="宋体" w:hAnsi="Cambria Math" w:cs="Times New Roman"/>
                  <w:sz w:val="24"/>
                </w:rPr>
                <m:t>H</m:t>
              </m:r>
            </m:e>
            <m:sub>
              <m:r>
                <m:rPr>
                  <m:sty m:val="p"/>
                </m:rPr>
                <w:rPr>
                  <w:rFonts w:ascii="Cambria Math" w:eastAsia="宋体" w:hAnsi="Cambria Math" w:cs="Times New Roman"/>
                  <w:sz w:val="24"/>
                </w:rPr>
                <m:t>4</m:t>
              </m:r>
            </m:sub>
            <m:sup>
              <m:r>
                <m:rPr>
                  <m:sty m:val="p"/>
                </m:rPr>
                <w:rPr>
                  <w:rFonts w:ascii="Cambria Math" w:eastAsia="宋体" w:hAnsi="Cambria Math" w:cs="Times New Roman"/>
                  <w:sz w:val="24"/>
                </w:rPr>
                <m:t>+</m:t>
              </m:r>
            </m:sup>
          </m:sSubSup>
          <m:r>
            <m:rPr>
              <m:sty m:val="p"/>
            </m:rPr>
            <w:rPr>
              <w:rFonts w:ascii="Cambria Math" w:eastAsia="宋体" w:hAnsi="Cambria Math" w:cs="Times New Roman"/>
              <w:sz w:val="24"/>
            </w:rPr>
            <m:t>+3</m:t>
          </m:r>
          <m:sSub>
            <m:sSubPr>
              <m:ctrlPr>
                <w:rPr>
                  <w:rFonts w:ascii="Cambria Math" w:eastAsia="宋体" w:hAnsi="Cambria Math" w:cs="Times New Roman"/>
                  <w:iCs/>
                  <w:sz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="宋体" w:hAnsi="Cambria Math" w:cs="Times New Roman"/>
                  <w:sz w:val="24"/>
                </w:rPr>
                <m:t>H</m:t>
              </m:r>
            </m:e>
            <m:sub>
              <m:r>
                <m:rPr>
                  <m:sty m:val="p"/>
                </m:rPr>
                <w:rPr>
                  <w:rFonts w:ascii="Cambria Math" w:eastAsia="宋体" w:hAnsi="Cambria Math" w:cs="Times New Roman"/>
                  <w:sz w:val="24"/>
                </w:rPr>
                <m:t>2</m:t>
              </m:r>
            </m:sub>
          </m:sSub>
          <m:r>
            <m:rPr>
              <m:sty m:val="p"/>
            </m:rPr>
            <w:rPr>
              <w:rFonts w:ascii="Cambria Math" w:eastAsia="宋体" w:hAnsi="Cambria Math" w:cs="Times New Roman"/>
              <w:sz w:val="24"/>
            </w:rPr>
            <m:t>O</m:t>
          </m:r>
        </m:oMath>
      </m:oMathPara>
    </w:p>
    <w:p w14:paraId="1AA23D5A" w14:textId="77777777" w:rsidR="00BA4825" w:rsidRDefault="00000000">
      <w:pPr>
        <w:spacing w:line="360" w:lineRule="auto"/>
        <w:rPr>
          <w:rFonts w:ascii="Times New Roman" w:eastAsia="宋体" w:hAnsi="Times New Roman" w:cs="Times New Roman"/>
          <w:i/>
          <w:sz w:val="24"/>
        </w:rPr>
      </w:pPr>
      <w:r>
        <w:rPr>
          <w:rFonts w:ascii="Times New Roman" w:eastAsia="宋体" w:hAnsi="Times New Roman" w:cs="Times New Roman"/>
          <w:sz w:val="24"/>
        </w:rPr>
        <w:t>Cysteine</w:t>
      </w:r>
      <w:r>
        <w:rPr>
          <w:rFonts w:ascii="Times New Roman" w:eastAsia="宋体" w:hAnsi="Times New Roman" w:cs="Times New Roman" w:hint="eastAsia"/>
          <w:sz w:val="24"/>
        </w:rPr>
        <w:t xml:space="preserve"> oxidation to </w:t>
      </w:r>
      <w:r>
        <w:rPr>
          <w:rFonts w:ascii="Times New Roman" w:eastAsia="宋体" w:hAnsi="Times New Roman" w:cs="Times New Roman"/>
          <w:sz w:val="24"/>
        </w:rPr>
        <w:t>cystine</w:t>
      </w:r>
      <w:r>
        <w:rPr>
          <w:rFonts w:ascii="Times New Roman" w:eastAsia="宋体" w:hAnsi="Times New Roman" w:cs="Times New Roman" w:hint="eastAsia"/>
          <w:sz w:val="24"/>
        </w:rPr>
        <w:t>:</w:t>
      </w:r>
    </w:p>
    <w:p w14:paraId="5D187172" w14:textId="77777777" w:rsidR="00BA4825" w:rsidRDefault="00000000">
      <w:pPr>
        <w:spacing w:line="360" w:lineRule="auto"/>
        <w:jc w:val="center"/>
        <w:rPr>
          <w:rFonts w:ascii="Times New Roman" w:eastAsia="宋体" w:hAnsi="Times New Roman" w:cs="Times New Roman"/>
          <w:iCs/>
          <w:sz w:val="24"/>
        </w:rPr>
      </w:pPr>
      <m:oMathPara>
        <m:oMath>
          <m:r>
            <m:rPr>
              <m:sty m:val="p"/>
            </m:rPr>
            <w:rPr>
              <w:rFonts w:ascii="Cambria Math" w:eastAsia="宋体" w:hAnsi="Cambria Math" w:cs="Times New Roman"/>
              <w:sz w:val="24"/>
            </w:rPr>
            <m:t>2Cys+2</m:t>
          </m:r>
          <m:sSup>
            <m:sSupPr>
              <m:ctrlPr>
                <w:rPr>
                  <w:rFonts w:ascii="Cambria Math" w:eastAsia="宋体" w:hAnsi="Cambria Math" w:cs="Times New Roman"/>
                  <w:iCs/>
                  <w:sz w:val="24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="宋体" w:hAnsi="Cambria Math" w:cs="Times New Roman"/>
                  <w:sz w:val="24"/>
                </w:rPr>
                <m:t>h</m:t>
              </m:r>
            </m:e>
            <m:sup>
              <m:r>
                <m:rPr>
                  <m:sty m:val="p"/>
                </m:rPr>
                <w:rPr>
                  <w:rFonts w:ascii="Cambria Math" w:eastAsia="宋体" w:hAnsi="Cambria Math" w:cs="Times New Roman"/>
                  <w:sz w:val="24"/>
                </w:rPr>
                <m:t>+</m:t>
              </m:r>
            </m:sup>
          </m:sSup>
          <m:box>
            <m:boxPr>
              <m:opEmu m:val="1"/>
              <m:ctrlPr>
                <w:rPr>
                  <w:rFonts w:ascii="Cambria Math" w:eastAsia="宋体" w:hAnsi="Cambria Math" w:cs="Times New Roman"/>
                  <w:iCs/>
                  <w:sz w:val="24"/>
                </w:rPr>
              </m:ctrlPr>
            </m:boxPr>
            <m:e>
              <m:groupChr>
                <m:groupChrPr>
                  <m:chr m:val="→"/>
                  <m:vertJc m:val="bot"/>
                  <m:ctrlPr>
                    <w:rPr>
                      <w:rFonts w:ascii="Cambria Math" w:eastAsia="宋体" w:hAnsi="Cambria Math" w:cs="Times New Roman"/>
                      <w:iCs/>
                      <w:sz w:val="24"/>
                    </w:rPr>
                  </m:ctrlPr>
                </m:groupChrPr>
                <m:e>
                  <m:r>
                    <w:rPr>
                      <w:rFonts w:ascii="Cambria Math" w:eastAsia="宋体" w:hAnsi="Cambria Math" w:cs="Times New Roman"/>
                      <w:sz w:val="24"/>
                    </w:rPr>
                    <m:t>S.  oneidensis</m:t>
                  </m:r>
                  <m:r>
                    <m:rPr>
                      <m:sty m:val="p"/>
                    </m:rPr>
                    <w:rPr>
                      <w:rFonts w:ascii="Cambria Math" w:eastAsia="宋体" w:hAnsi="Cambria Math" w:cs="Times New Roman"/>
                      <w:sz w:val="24"/>
                    </w:rPr>
                    <m:t xml:space="preserve"> MR-1/CdS</m:t>
                  </m:r>
                </m:e>
              </m:groupChr>
            </m:e>
          </m:box>
          <m:r>
            <m:rPr>
              <m:sty m:val="p"/>
            </m:rPr>
            <w:rPr>
              <w:rFonts w:ascii="Cambria Math" w:eastAsia="宋体" w:hAnsi="Cambria Math" w:cs="Times New Roman"/>
              <w:sz w:val="24"/>
            </w:rPr>
            <m:t>Cyss+2</m:t>
          </m:r>
          <m:sSup>
            <m:sSupPr>
              <m:ctrlPr>
                <w:rPr>
                  <w:rFonts w:ascii="Cambria Math" w:eastAsia="宋体" w:hAnsi="Cambria Math" w:cs="Times New Roman"/>
                  <w:iCs/>
                  <w:sz w:val="24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="宋体" w:hAnsi="Cambria Math" w:cs="Times New Roman"/>
                  <w:sz w:val="24"/>
                </w:rPr>
                <m:t>H</m:t>
              </m:r>
            </m:e>
            <m:sup>
              <m:r>
                <m:rPr>
                  <m:sty m:val="p"/>
                </m:rPr>
                <w:rPr>
                  <w:rFonts w:ascii="Cambria Math" w:eastAsia="宋体" w:hAnsi="Cambria Math" w:cs="Times New Roman"/>
                  <w:sz w:val="24"/>
                </w:rPr>
                <m:t>+</m:t>
              </m:r>
            </m:sup>
          </m:sSup>
        </m:oMath>
      </m:oMathPara>
    </w:p>
    <w:p w14:paraId="0DC514C2" w14:textId="77777777" w:rsidR="00BA4825" w:rsidRDefault="00000000">
      <w:pPr>
        <w:spacing w:line="360" w:lineRule="auto"/>
        <w:rPr>
          <w:rFonts w:ascii="Times New Roman" w:eastAsia="宋体" w:hAnsi="Times New Roman" w:cs="Times New Roman"/>
          <w:sz w:val="24"/>
        </w:rPr>
      </w:pPr>
      <w:r>
        <w:rPr>
          <w:rFonts w:ascii="Times New Roman" w:eastAsia="宋体" w:hAnsi="Times New Roman" w:cs="Times New Roman" w:hint="eastAsia"/>
          <w:sz w:val="24"/>
        </w:rPr>
        <w:t>Overall photosynthetic reaction:</w:t>
      </w:r>
    </w:p>
    <w:p w14:paraId="5CBA10FE" w14:textId="77777777" w:rsidR="00BA4825" w:rsidRDefault="00000000">
      <w:pPr>
        <w:spacing w:line="360" w:lineRule="auto"/>
        <w:jc w:val="center"/>
        <w:rPr>
          <w:rFonts w:ascii="Times New Roman" w:eastAsia="宋体" w:hAnsi="Times New Roman" w:cs="Times New Roman"/>
          <w:sz w:val="24"/>
        </w:rPr>
      </w:pPr>
      <m:oMathPara>
        <m:oMath>
          <m:r>
            <m:rPr>
              <m:sty m:val="p"/>
            </m:rPr>
            <w:rPr>
              <w:rFonts w:ascii="Cambria Math" w:eastAsia="宋体" w:hAnsi="Cambria Math" w:cs="Times New Roman"/>
              <w:sz w:val="24"/>
            </w:rPr>
            <m:t>N</m:t>
          </m:r>
          <m:sSubSup>
            <m:sSubSupPr>
              <m:ctrlPr>
                <w:rPr>
                  <w:rFonts w:ascii="Cambria Math" w:eastAsia="宋体" w:hAnsi="Cambria Math" w:cs="Times New Roman"/>
                  <w:iCs/>
                  <w:sz w:val="24"/>
                </w:rPr>
              </m:ctrlPr>
            </m:sSubSupPr>
            <m:e>
              <m:r>
                <m:rPr>
                  <m:sty m:val="p"/>
                </m:rPr>
                <w:rPr>
                  <w:rFonts w:ascii="Cambria Math" w:eastAsia="宋体" w:hAnsi="Cambria Math" w:cs="Times New Roman"/>
                  <w:sz w:val="24"/>
                </w:rPr>
                <m:t>O</m:t>
              </m:r>
            </m:e>
            <m:sub>
              <m:r>
                <m:rPr>
                  <m:sty m:val="p"/>
                </m:rPr>
                <w:rPr>
                  <w:rFonts w:ascii="Cambria Math" w:eastAsia="宋体" w:hAnsi="Cambria Math" w:cs="Times New Roman"/>
                  <w:sz w:val="24"/>
                </w:rPr>
                <m:t>3</m:t>
              </m:r>
            </m:sub>
            <m:sup>
              <m:r>
                <m:rPr>
                  <m:sty m:val="p"/>
                </m:rPr>
                <w:rPr>
                  <w:rFonts w:ascii="Cambria Math" w:eastAsia="宋体" w:hAnsi="Cambria Math" w:cs="Times New Roman"/>
                  <w:sz w:val="24"/>
                </w:rPr>
                <m:t>-</m:t>
              </m:r>
            </m:sup>
          </m:sSubSup>
          <m:r>
            <m:rPr>
              <m:sty m:val="p"/>
            </m:rPr>
            <w:rPr>
              <w:rFonts w:ascii="Cambria Math" w:eastAsia="宋体" w:hAnsi="Cambria Math" w:cs="Times New Roman"/>
              <w:sz w:val="24"/>
            </w:rPr>
            <m:t>+2</m:t>
          </m:r>
          <m:sSup>
            <m:sSupPr>
              <m:ctrlPr>
                <w:rPr>
                  <w:rFonts w:ascii="Cambria Math" w:eastAsia="宋体" w:hAnsi="Cambria Math" w:cs="Times New Roman"/>
                  <w:iCs/>
                  <w:sz w:val="24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="宋体" w:hAnsi="Cambria Math" w:cs="Times New Roman"/>
                  <w:sz w:val="24"/>
                </w:rPr>
                <m:t>H</m:t>
              </m:r>
            </m:e>
            <m:sup>
              <m:r>
                <m:rPr>
                  <m:sty m:val="p"/>
                </m:rPr>
                <w:rPr>
                  <w:rFonts w:ascii="Cambria Math" w:eastAsia="宋体" w:hAnsi="Cambria Math" w:cs="Times New Roman"/>
                  <w:sz w:val="24"/>
                </w:rPr>
                <m:t>+</m:t>
              </m:r>
            </m:sup>
          </m:sSup>
          <m:r>
            <m:rPr>
              <m:sty m:val="p"/>
            </m:rPr>
            <w:rPr>
              <w:rFonts w:ascii="Cambria Math" w:eastAsia="宋体" w:hAnsi="Cambria Math" w:cs="Times New Roman"/>
              <w:sz w:val="24"/>
            </w:rPr>
            <m:t>+8Cys+8hv</m:t>
          </m:r>
          <m:box>
            <m:boxPr>
              <m:opEmu m:val="1"/>
              <m:ctrlPr>
                <w:rPr>
                  <w:rFonts w:ascii="Cambria Math" w:eastAsia="宋体" w:hAnsi="Cambria Math" w:cs="Times New Roman"/>
                  <w:iCs/>
                  <w:sz w:val="24"/>
                </w:rPr>
              </m:ctrlPr>
            </m:boxPr>
            <m:e>
              <m:groupChr>
                <m:groupChrPr>
                  <m:chr m:val="→"/>
                  <m:vertJc m:val="bot"/>
                  <m:ctrlPr>
                    <w:rPr>
                      <w:rFonts w:ascii="Cambria Math" w:eastAsia="宋体" w:hAnsi="Cambria Math" w:cs="Times New Roman"/>
                      <w:iCs/>
                      <w:sz w:val="24"/>
                    </w:rPr>
                  </m:ctrlPr>
                </m:groupChrPr>
                <m:e>
                  <m:r>
                    <w:rPr>
                      <w:rFonts w:ascii="Cambria Math" w:eastAsia="宋体" w:hAnsi="Cambria Math" w:cs="Times New Roman"/>
                      <w:sz w:val="24"/>
                    </w:rPr>
                    <m:t>S.  oneidensis</m:t>
                  </m:r>
                  <m:r>
                    <m:rPr>
                      <m:sty m:val="p"/>
                    </m:rPr>
                    <w:rPr>
                      <w:rFonts w:ascii="Cambria Math" w:eastAsia="宋体" w:hAnsi="Cambria Math" w:cs="Times New Roman"/>
                      <w:sz w:val="24"/>
                    </w:rPr>
                    <m:t xml:space="preserve"> MR-1/CdS</m:t>
                  </m:r>
                </m:e>
              </m:groupChr>
            </m:e>
          </m:box>
          <m:r>
            <m:rPr>
              <m:sty m:val="p"/>
            </m:rPr>
            <w:rPr>
              <w:rFonts w:ascii="Cambria Math" w:eastAsia="宋体" w:hAnsi="Cambria Math" w:cs="Times New Roman"/>
              <w:sz w:val="24"/>
            </w:rPr>
            <m:t>N</m:t>
          </m:r>
          <m:sSubSup>
            <m:sSubSupPr>
              <m:ctrlPr>
                <w:rPr>
                  <w:rFonts w:ascii="Cambria Math" w:eastAsia="宋体" w:hAnsi="Cambria Math" w:cs="Times New Roman"/>
                  <w:iCs/>
                  <w:sz w:val="24"/>
                </w:rPr>
              </m:ctrlPr>
            </m:sSubSupPr>
            <m:e>
              <m:r>
                <m:rPr>
                  <m:sty m:val="p"/>
                </m:rPr>
                <w:rPr>
                  <w:rFonts w:ascii="Cambria Math" w:eastAsia="宋体" w:hAnsi="Cambria Math" w:cs="Times New Roman"/>
                  <w:sz w:val="24"/>
                </w:rPr>
                <m:t>H</m:t>
              </m:r>
            </m:e>
            <m:sub>
              <m:r>
                <m:rPr>
                  <m:sty m:val="p"/>
                </m:rPr>
                <w:rPr>
                  <w:rFonts w:ascii="Cambria Math" w:eastAsia="宋体" w:hAnsi="Cambria Math" w:cs="Times New Roman"/>
                  <w:sz w:val="24"/>
                </w:rPr>
                <m:t>4</m:t>
              </m:r>
            </m:sub>
            <m:sup>
              <m:r>
                <m:rPr>
                  <m:sty m:val="p"/>
                </m:rPr>
                <w:rPr>
                  <w:rFonts w:ascii="Cambria Math" w:eastAsia="宋体" w:hAnsi="Cambria Math" w:cs="Times New Roman"/>
                  <w:sz w:val="24"/>
                </w:rPr>
                <m:t>+</m:t>
              </m:r>
            </m:sup>
          </m:sSubSup>
          <m:r>
            <m:rPr>
              <m:sty m:val="p"/>
            </m:rPr>
            <w:rPr>
              <w:rFonts w:ascii="Cambria Math" w:eastAsia="宋体" w:hAnsi="Cambria Math" w:cs="Times New Roman"/>
              <w:sz w:val="24"/>
            </w:rPr>
            <m:t>+3</m:t>
          </m:r>
          <m:sSub>
            <m:sSubPr>
              <m:ctrlPr>
                <w:rPr>
                  <w:rFonts w:ascii="Cambria Math" w:eastAsia="宋体" w:hAnsi="Cambria Math" w:cs="Times New Roman"/>
                  <w:iCs/>
                  <w:sz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="宋体" w:hAnsi="Cambria Math" w:cs="Times New Roman"/>
                  <w:sz w:val="24"/>
                </w:rPr>
                <m:t>H</m:t>
              </m:r>
            </m:e>
            <m:sub>
              <m:r>
                <m:rPr>
                  <m:sty m:val="p"/>
                </m:rPr>
                <w:rPr>
                  <w:rFonts w:ascii="Cambria Math" w:eastAsia="宋体" w:hAnsi="Cambria Math" w:cs="Times New Roman"/>
                  <w:sz w:val="24"/>
                </w:rPr>
                <m:t>2</m:t>
              </m:r>
            </m:sub>
          </m:sSub>
          <m:r>
            <m:rPr>
              <m:sty m:val="p"/>
            </m:rPr>
            <w:rPr>
              <w:rFonts w:ascii="Cambria Math" w:eastAsia="宋体" w:hAnsi="Cambria Math" w:cs="Times New Roman"/>
              <w:sz w:val="24"/>
            </w:rPr>
            <m:t>O+4Cyss</m:t>
          </m:r>
        </m:oMath>
      </m:oMathPara>
    </w:p>
    <w:p w14:paraId="692ADB27" w14:textId="77777777" w:rsidR="00BA4825" w:rsidRDefault="00BA4825">
      <w:pPr>
        <w:spacing w:line="360" w:lineRule="auto"/>
        <w:jc w:val="center"/>
        <w:rPr>
          <w:rFonts w:eastAsia="宋体" w:hAnsi="Cambria Math" w:cs="Times New Roman"/>
          <w:sz w:val="24"/>
        </w:rPr>
      </w:pPr>
    </w:p>
    <w:p w14:paraId="2C26632D" w14:textId="77777777" w:rsidR="00BA4825" w:rsidRDefault="00BA4825">
      <w:pPr>
        <w:spacing w:line="360" w:lineRule="auto"/>
        <w:jc w:val="center"/>
        <w:rPr>
          <w:rFonts w:eastAsia="宋体" w:hAnsi="Cambria Math" w:cs="Times New Roman"/>
          <w:sz w:val="24"/>
        </w:rPr>
      </w:pPr>
    </w:p>
    <w:p w14:paraId="57B7806D" w14:textId="77777777" w:rsidR="00BA4825" w:rsidRDefault="00BA4825">
      <w:pPr>
        <w:spacing w:line="360" w:lineRule="auto"/>
        <w:jc w:val="center"/>
        <w:rPr>
          <w:rFonts w:eastAsia="宋体" w:hAnsi="Cambria Math" w:cs="Times New Roman"/>
          <w:sz w:val="24"/>
        </w:rPr>
      </w:pPr>
    </w:p>
    <w:p w14:paraId="35C6AF96" w14:textId="77777777" w:rsidR="00BA4825" w:rsidRDefault="00BA4825">
      <w:pPr>
        <w:spacing w:line="360" w:lineRule="auto"/>
        <w:jc w:val="center"/>
        <w:rPr>
          <w:rFonts w:eastAsia="宋体" w:hAnsi="Cambria Math" w:cs="Times New Roman"/>
          <w:sz w:val="24"/>
        </w:rPr>
      </w:pPr>
    </w:p>
    <w:p w14:paraId="224AED1A" w14:textId="77777777" w:rsidR="00BA4825" w:rsidRDefault="00BA4825">
      <w:pPr>
        <w:spacing w:line="360" w:lineRule="auto"/>
        <w:jc w:val="center"/>
        <w:rPr>
          <w:rFonts w:eastAsia="宋体" w:hAnsi="Cambria Math" w:cs="Times New Roman"/>
          <w:sz w:val="24"/>
        </w:rPr>
      </w:pPr>
    </w:p>
    <w:p w14:paraId="2F76CF98" w14:textId="77777777" w:rsidR="00BA4825" w:rsidRDefault="00BA4825">
      <w:pPr>
        <w:spacing w:line="360" w:lineRule="auto"/>
        <w:jc w:val="center"/>
        <w:rPr>
          <w:rFonts w:eastAsia="宋体" w:hAnsi="Cambria Math" w:cs="Times New Roman"/>
          <w:sz w:val="24"/>
        </w:rPr>
      </w:pPr>
    </w:p>
    <w:p w14:paraId="7C06C931" w14:textId="77777777" w:rsidR="00BA4825" w:rsidRDefault="00BA4825">
      <w:pPr>
        <w:spacing w:line="360" w:lineRule="auto"/>
        <w:jc w:val="center"/>
        <w:rPr>
          <w:rFonts w:eastAsia="宋体" w:hAnsi="Cambria Math" w:cs="Times New Roman"/>
          <w:sz w:val="24"/>
        </w:rPr>
      </w:pPr>
    </w:p>
    <w:p w14:paraId="2B6147E0" w14:textId="77777777" w:rsidR="00BA4825" w:rsidRDefault="00BA4825">
      <w:pPr>
        <w:spacing w:line="360" w:lineRule="auto"/>
        <w:jc w:val="center"/>
        <w:rPr>
          <w:rFonts w:eastAsia="宋体" w:hAnsi="Cambria Math" w:cs="Times New Roman"/>
          <w:sz w:val="24"/>
        </w:rPr>
      </w:pPr>
    </w:p>
    <w:p w14:paraId="4E0F2594" w14:textId="77777777" w:rsidR="00BA4825" w:rsidRDefault="00BA4825">
      <w:pPr>
        <w:spacing w:line="360" w:lineRule="auto"/>
        <w:jc w:val="center"/>
        <w:rPr>
          <w:rFonts w:eastAsia="宋体" w:hAnsi="Cambria Math" w:cs="Times New Roman"/>
          <w:sz w:val="24"/>
        </w:rPr>
      </w:pPr>
    </w:p>
    <w:p w14:paraId="36218A5D" w14:textId="77777777" w:rsidR="00BA4825" w:rsidRDefault="00BA4825">
      <w:pPr>
        <w:spacing w:line="360" w:lineRule="auto"/>
        <w:jc w:val="center"/>
        <w:rPr>
          <w:rFonts w:eastAsia="宋体" w:hAnsi="Cambria Math" w:cs="Times New Roman"/>
          <w:sz w:val="24"/>
        </w:rPr>
      </w:pPr>
    </w:p>
    <w:p w14:paraId="3FC5E555" w14:textId="77777777" w:rsidR="00BA4825" w:rsidRDefault="00BA4825">
      <w:pPr>
        <w:spacing w:line="360" w:lineRule="auto"/>
        <w:jc w:val="center"/>
        <w:rPr>
          <w:rFonts w:eastAsia="宋体" w:hAnsi="Cambria Math" w:cs="Times New Roman"/>
          <w:sz w:val="24"/>
        </w:rPr>
      </w:pPr>
    </w:p>
    <w:p w14:paraId="25FBB5AA" w14:textId="77777777" w:rsidR="00BA4825" w:rsidRDefault="00BA4825">
      <w:pPr>
        <w:spacing w:line="360" w:lineRule="auto"/>
        <w:rPr>
          <w:rFonts w:eastAsia="宋体" w:hAnsi="Cambria Math" w:cs="Times New Roman"/>
          <w:sz w:val="24"/>
        </w:rPr>
      </w:pPr>
    </w:p>
    <w:p w14:paraId="4474EEAF" w14:textId="77777777" w:rsidR="00BA4825" w:rsidRDefault="00000000">
      <w:pPr>
        <w:spacing w:line="360" w:lineRule="auto"/>
        <w:jc w:val="center"/>
        <w:rPr>
          <w:rFonts w:eastAsia="宋体" w:hAnsi="Cambria Math" w:cs="Times New Roman"/>
          <w:sz w:val="24"/>
        </w:rPr>
      </w:pPr>
      <w:r>
        <w:rPr>
          <w:rFonts w:eastAsia="宋体" w:hAnsi="Cambria Math" w:cs="Times New Roman" w:hint="eastAsia"/>
          <w:noProof/>
          <w:sz w:val="24"/>
        </w:rPr>
        <w:lastRenderedPageBreak/>
        <w:drawing>
          <wp:inline distT="0" distB="0" distL="114300" distR="114300" wp14:anchorId="10542E6D" wp14:editId="0885D7BA">
            <wp:extent cx="2818765" cy="2295525"/>
            <wp:effectExtent l="0" t="0" r="635" b="5715"/>
            <wp:docPr id="5" name="图片 5" descr="图片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图片8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818765" cy="229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F584B1" w14:textId="77777777" w:rsidR="00BA4825" w:rsidRDefault="00000000">
      <w:pPr>
        <w:spacing w:line="360" w:lineRule="auto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 w:hint="eastAsia"/>
          <w:b/>
          <w:bCs/>
          <w:color w:val="000000" w:themeColor="text1"/>
          <w:sz w:val="24"/>
        </w:rPr>
        <w:t xml:space="preserve">Fig. S1. </w:t>
      </w:r>
      <w:r>
        <w:rPr>
          <w:rFonts w:ascii="Times New Roman" w:hAnsi="Times New Roman" w:cs="Times New Roman" w:hint="eastAsia"/>
          <w:color w:val="000000" w:themeColor="text1"/>
          <w:sz w:val="24"/>
        </w:rPr>
        <w:t xml:space="preserve">Cell density (OD600) of </w:t>
      </w:r>
      <w:r>
        <w:rPr>
          <w:rFonts w:ascii="Times New Roman" w:hAnsi="Times New Roman" w:cs="Times New Roman" w:hint="eastAsia"/>
          <w:i/>
          <w:iCs/>
          <w:color w:val="000000" w:themeColor="text1"/>
          <w:sz w:val="24"/>
        </w:rPr>
        <w:t xml:space="preserve">S. </w:t>
      </w:r>
      <w:proofErr w:type="spellStart"/>
      <w:r>
        <w:rPr>
          <w:rFonts w:ascii="Times New Roman" w:hAnsi="Times New Roman" w:cs="Times New Roman" w:hint="eastAsia"/>
          <w:i/>
          <w:iCs/>
          <w:color w:val="000000" w:themeColor="text1"/>
          <w:sz w:val="24"/>
        </w:rPr>
        <w:t>oneidensis</w:t>
      </w:r>
      <w:proofErr w:type="spellEnd"/>
      <w:r>
        <w:rPr>
          <w:rFonts w:ascii="Times New Roman" w:hAnsi="Times New Roman" w:cs="Times New Roman" w:hint="eastAsia"/>
          <w:color w:val="000000" w:themeColor="text1"/>
          <w:sz w:val="24"/>
        </w:rPr>
        <w:t xml:space="preserve"> MR-1 inoculated with different concentrations of CdCl</w:t>
      </w:r>
      <w:r>
        <w:rPr>
          <w:rFonts w:ascii="Times New Roman" w:hAnsi="Times New Roman" w:cs="Times New Roman" w:hint="eastAsia"/>
          <w:color w:val="000000" w:themeColor="text1"/>
          <w:sz w:val="24"/>
          <w:vertAlign w:val="subscript"/>
        </w:rPr>
        <w:t>2</w:t>
      </w:r>
      <w:r>
        <w:rPr>
          <w:rFonts w:ascii="Times New Roman" w:hAnsi="Times New Roman" w:cs="Times New Roman" w:hint="eastAsia"/>
          <w:color w:val="000000" w:themeColor="text1"/>
          <w:sz w:val="24"/>
        </w:rPr>
        <w:t>. All the results were the average of tri-measurements with standard error.</w:t>
      </w:r>
    </w:p>
    <w:p w14:paraId="69F06153" w14:textId="77777777" w:rsidR="00BA4825" w:rsidRDefault="00BA4825">
      <w:pPr>
        <w:spacing w:line="360" w:lineRule="auto"/>
        <w:rPr>
          <w:rFonts w:ascii="Times New Roman" w:hAnsi="Times New Roman" w:cs="Times New Roman"/>
          <w:color w:val="000000" w:themeColor="text1"/>
          <w:sz w:val="24"/>
        </w:rPr>
      </w:pPr>
    </w:p>
    <w:p w14:paraId="45D2A3FD" w14:textId="77777777" w:rsidR="00BA4825" w:rsidRDefault="00BA4825">
      <w:pPr>
        <w:spacing w:line="360" w:lineRule="auto"/>
        <w:rPr>
          <w:rFonts w:ascii="Times New Roman" w:hAnsi="Times New Roman" w:cs="Times New Roman"/>
          <w:color w:val="000000" w:themeColor="text1"/>
          <w:sz w:val="24"/>
        </w:rPr>
      </w:pPr>
    </w:p>
    <w:p w14:paraId="3CE9FDE6" w14:textId="77777777" w:rsidR="00BA4825" w:rsidRDefault="00BA4825">
      <w:pPr>
        <w:spacing w:line="360" w:lineRule="auto"/>
        <w:rPr>
          <w:rFonts w:ascii="Times New Roman" w:hAnsi="Times New Roman" w:cs="Times New Roman"/>
          <w:color w:val="000000" w:themeColor="text1"/>
          <w:sz w:val="24"/>
        </w:rPr>
      </w:pPr>
    </w:p>
    <w:p w14:paraId="77BE23FD" w14:textId="77777777" w:rsidR="00BA4825" w:rsidRDefault="00BA4825">
      <w:pPr>
        <w:spacing w:line="360" w:lineRule="auto"/>
        <w:rPr>
          <w:rFonts w:ascii="Times New Roman" w:hAnsi="Times New Roman" w:cs="Times New Roman"/>
          <w:color w:val="000000" w:themeColor="text1"/>
          <w:sz w:val="24"/>
        </w:rPr>
      </w:pPr>
    </w:p>
    <w:p w14:paraId="54778D08" w14:textId="77777777" w:rsidR="00BA4825" w:rsidRDefault="00BA4825">
      <w:pPr>
        <w:spacing w:line="360" w:lineRule="auto"/>
        <w:rPr>
          <w:rFonts w:ascii="Times New Roman" w:hAnsi="Times New Roman" w:cs="Times New Roman"/>
          <w:color w:val="000000" w:themeColor="text1"/>
          <w:sz w:val="24"/>
        </w:rPr>
      </w:pPr>
    </w:p>
    <w:p w14:paraId="096A49F2" w14:textId="77777777" w:rsidR="00BA4825" w:rsidRDefault="00BA4825">
      <w:pPr>
        <w:spacing w:line="360" w:lineRule="auto"/>
        <w:rPr>
          <w:rFonts w:ascii="Times New Roman" w:hAnsi="Times New Roman" w:cs="Times New Roman"/>
          <w:color w:val="000000" w:themeColor="text1"/>
          <w:sz w:val="24"/>
        </w:rPr>
      </w:pPr>
    </w:p>
    <w:p w14:paraId="4DA37AD1" w14:textId="77777777" w:rsidR="00BA4825" w:rsidRDefault="00BA4825">
      <w:pPr>
        <w:spacing w:line="360" w:lineRule="auto"/>
        <w:rPr>
          <w:rFonts w:ascii="Times New Roman" w:hAnsi="Times New Roman" w:cs="Times New Roman"/>
          <w:color w:val="000000" w:themeColor="text1"/>
          <w:sz w:val="24"/>
        </w:rPr>
      </w:pPr>
    </w:p>
    <w:p w14:paraId="13AB7CB8" w14:textId="77777777" w:rsidR="00BA4825" w:rsidRDefault="00BA4825">
      <w:pPr>
        <w:spacing w:line="360" w:lineRule="auto"/>
        <w:rPr>
          <w:rFonts w:ascii="Times New Roman" w:hAnsi="Times New Roman" w:cs="Times New Roman"/>
          <w:color w:val="000000" w:themeColor="text1"/>
          <w:sz w:val="24"/>
        </w:rPr>
      </w:pPr>
    </w:p>
    <w:p w14:paraId="34DC5BB0" w14:textId="77777777" w:rsidR="00BA4825" w:rsidRDefault="00BA4825">
      <w:pPr>
        <w:spacing w:line="360" w:lineRule="auto"/>
        <w:rPr>
          <w:rFonts w:ascii="Times New Roman" w:hAnsi="Times New Roman" w:cs="Times New Roman"/>
          <w:color w:val="000000" w:themeColor="text1"/>
          <w:sz w:val="24"/>
        </w:rPr>
      </w:pPr>
    </w:p>
    <w:p w14:paraId="04B6354D" w14:textId="77777777" w:rsidR="00BA4825" w:rsidRDefault="00BA4825">
      <w:pPr>
        <w:spacing w:line="360" w:lineRule="auto"/>
        <w:rPr>
          <w:rFonts w:ascii="Times New Roman" w:hAnsi="Times New Roman" w:cs="Times New Roman"/>
          <w:color w:val="000000" w:themeColor="text1"/>
          <w:sz w:val="24"/>
        </w:rPr>
      </w:pPr>
    </w:p>
    <w:p w14:paraId="5D276D97" w14:textId="77777777" w:rsidR="00BA4825" w:rsidRDefault="00BA4825">
      <w:pPr>
        <w:spacing w:line="360" w:lineRule="auto"/>
        <w:rPr>
          <w:rFonts w:ascii="Times New Roman" w:hAnsi="Times New Roman" w:cs="Times New Roman"/>
          <w:color w:val="000000" w:themeColor="text1"/>
          <w:sz w:val="24"/>
        </w:rPr>
      </w:pPr>
    </w:p>
    <w:p w14:paraId="4CA4108C" w14:textId="77777777" w:rsidR="00BA4825" w:rsidRDefault="00BA4825">
      <w:pPr>
        <w:spacing w:line="360" w:lineRule="auto"/>
        <w:rPr>
          <w:rFonts w:ascii="Times New Roman" w:hAnsi="Times New Roman" w:cs="Times New Roman"/>
          <w:color w:val="000000" w:themeColor="text1"/>
          <w:sz w:val="24"/>
        </w:rPr>
      </w:pPr>
    </w:p>
    <w:p w14:paraId="4D1BAAC4" w14:textId="77777777" w:rsidR="00BA4825" w:rsidRDefault="00BA4825">
      <w:pPr>
        <w:spacing w:line="360" w:lineRule="auto"/>
        <w:rPr>
          <w:rFonts w:ascii="Times New Roman" w:hAnsi="Times New Roman" w:cs="Times New Roman"/>
          <w:color w:val="000000" w:themeColor="text1"/>
          <w:sz w:val="24"/>
        </w:rPr>
      </w:pPr>
    </w:p>
    <w:p w14:paraId="39730E39" w14:textId="77777777" w:rsidR="00BA4825" w:rsidRDefault="00BA4825">
      <w:pPr>
        <w:spacing w:line="360" w:lineRule="auto"/>
        <w:rPr>
          <w:rFonts w:ascii="Times New Roman" w:hAnsi="Times New Roman" w:cs="Times New Roman"/>
          <w:color w:val="000000" w:themeColor="text1"/>
          <w:sz w:val="24"/>
        </w:rPr>
      </w:pPr>
    </w:p>
    <w:p w14:paraId="0DF58590" w14:textId="77777777" w:rsidR="00BA4825" w:rsidRDefault="00BA4825">
      <w:pPr>
        <w:spacing w:line="360" w:lineRule="auto"/>
        <w:rPr>
          <w:rFonts w:ascii="Times New Roman" w:hAnsi="Times New Roman" w:cs="Times New Roman"/>
          <w:color w:val="000000" w:themeColor="text1"/>
          <w:sz w:val="24"/>
        </w:rPr>
      </w:pPr>
    </w:p>
    <w:p w14:paraId="1F11AB86" w14:textId="77777777" w:rsidR="00BA4825" w:rsidRDefault="00BA4825">
      <w:pPr>
        <w:spacing w:line="360" w:lineRule="auto"/>
        <w:rPr>
          <w:rFonts w:ascii="Times New Roman" w:hAnsi="Times New Roman" w:cs="Times New Roman"/>
          <w:color w:val="000000" w:themeColor="text1"/>
          <w:sz w:val="24"/>
        </w:rPr>
      </w:pPr>
    </w:p>
    <w:p w14:paraId="03EDEEBA" w14:textId="77777777" w:rsidR="00BA4825" w:rsidRDefault="00BA4825">
      <w:pPr>
        <w:spacing w:line="360" w:lineRule="auto"/>
        <w:rPr>
          <w:rFonts w:ascii="Times New Roman" w:hAnsi="Times New Roman" w:cs="Times New Roman"/>
          <w:color w:val="000000" w:themeColor="text1"/>
          <w:sz w:val="24"/>
        </w:rPr>
      </w:pPr>
    </w:p>
    <w:p w14:paraId="59EC0E24" w14:textId="77777777" w:rsidR="00BA4825" w:rsidRDefault="00000000">
      <w:pPr>
        <w:spacing w:line="360" w:lineRule="auto"/>
        <w:jc w:val="center"/>
        <w:rPr>
          <w:rFonts w:hint="eastAsia"/>
        </w:rPr>
      </w:pPr>
      <w:r>
        <w:rPr>
          <w:rFonts w:hint="eastAsia"/>
          <w:noProof/>
        </w:rPr>
        <w:lastRenderedPageBreak/>
        <w:drawing>
          <wp:inline distT="0" distB="0" distL="114300" distR="114300" wp14:anchorId="11B1C307" wp14:editId="6B93AFD1">
            <wp:extent cx="2404745" cy="1989455"/>
            <wp:effectExtent l="0" t="0" r="3175" b="6985"/>
            <wp:docPr id="4" name="图片 4" descr="1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1-1"/>
                    <pic:cNvPicPr>
                      <a:picLocks noChangeAspect="1"/>
                    </pic:cNvPicPr>
                  </pic:nvPicPr>
                  <pic:blipFill>
                    <a:blip r:embed="rId13"/>
                    <a:srcRect r="6410"/>
                    <a:stretch>
                      <a:fillRect/>
                    </a:stretch>
                  </pic:blipFill>
                  <pic:spPr>
                    <a:xfrm>
                      <a:off x="0" y="0"/>
                      <a:ext cx="2404745" cy="1989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E75A3D" w14:textId="77777777" w:rsidR="00BA4825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kern w:val="0"/>
          <w:sz w:val="24"/>
        </w:rPr>
      </w:pPr>
      <w:r>
        <w:rPr>
          <w:rFonts w:ascii="Times New Roman" w:hAnsi="Times New Roman" w:cs="Times New Roman" w:hint="eastAsia"/>
          <w:b/>
          <w:bCs/>
          <w:sz w:val="24"/>
        </w:rPr>
        <w:t xml:space="preserve">Fig. S2. </w:t>
      </w:r>
      <w:r>
        <w:rPr>
          <w:rFonts w:ascii="Times New Roman" w:hAnsi="Times New Roman" w:cs="Times New Roman"/>
          <w:sz w:val="24"/>
        </w:rPr>
        <w:t xml:space="preserve">SEM image of </w:t>
      </w:r>
      <w:r>
        <w:rPr>
          <w:rFonts w:ascii="Times New Roman" w:hAnsi="Times New Roman" w:cs="Times New Roman"/>
          <w:i/>
          <w:iCs/>
          <w:sz w:val="24"/>
        </w:rPr>
        <w:t xml:space="preserve">S. </w:t>
      </w:r>
      <w:proofErr w:type="spellStart"/>
      <w:r>
        <w:rPr>
          <w:rFonts w:ascii="Times New Roman" w:hAnsi="Times New Roman" w:cs="Times New Roman"/>
          <w:i/>
          <w:iCs/>
          <w:sz w:val="24"/>
        </w:rPr>
        <w:t>oneidensis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 w:hint="eastAsia"/>
          <w:sz w:val="24"/>
        </w:rPr>
        <w:t xml:space="preserve">MR-1 </w:t>
      </w:r>
      <w:r>
        <w:rPr>
          <w:rFonts w:ascii="Times New Roman" w:hAnsi="Times New Roman" w:cs="Times New Roman"/>
          <w:sz w:val="24"/>
        </w:rPr>
        <w:t>before biosynthesis</w:t>
      </w:r>
      <w:r>
        <w:rPr>
          <w:rFonts w:ascii="Times New Roman" w:eastAsia="宋体" w:hAnsi="Times New Roman" w:cs="Times New Roman"/>
          <w:kern w:val="0"/>
          <w:sz w:val="24"/>
        </w:rPr>
        <w:t>.</w:t>
      </w:r>
    </w:p>
    <w:p w14:paraId="797DA3DC" w14:textId="77777777" w:rsidR="00BA4825" w:rsidRDefault="00BA4825">
      <w:pPr>
        <w:spacing w:line="360" w:lineRule="auto"/>
        <w:jc w:val="center"/>
        <w:rPr>
          <w:rFonts w:hint="eastAsia"/>
        </w:rPr>
      </w:pPr>
    </w:p>
    <w:p w14:paraId="6404169F" w14:textId="77777777" w:rsidR="00BA4825" w:rsidRDefault="00BA4825">
      <w:pPr>
        <w:spacing w:line="360" w:lineRule="auto"/>
        <w:rPr>
          <w:rFonts w:ascii="Times New Roman" w:hAnsi="Times New Roman" w:cs="Times New Roman"/>
          <w:color w:val="000000" w:themeColor="text1"/>
          <w:sz w:val="24"/>
        </w:rPr>
      </w:pPr>
    </w:p>
    <w:p w14:paraId="0BE4BA97" w14:textId="77777777" w:rsidR="00BA4825" w:rsidRDefault="00BA4825">
      <w:pPr>
        <w:spacing w:line="360" w:lineRule="auto"/>
        <w:rPr>
          <w:rFonts w:ascii="Times New Roman" w:hAnsi="Times New Roman" w:cs="Times New Roman"/>
          <w:color w:val="000000" w:themeColor="text1"/>
          <w:sz w:val="24"/>
        </w:rPr>
      </w:pPr>
    </w:p>
    <w:p w14:paraId="60D6EAC0" w14:textId="77777777" w:rsidR="00BA4825" w:rsidRDefault="00BA4825">
      <w:pPr>
        <w:spacing w:line="360" w:lineRule="auto"/>
        <w:rPr>
          <w:rFonts w:ascii="Times New Roman" w:hAnsi="Times New Roman" w:cs="Times New Roman"/>
          <w:color w:val="000000" w:themeColor="text1"/>
          <w:sz w:val="24"/>
        </w:rPr>
      </w:pPr>
    </w:p>
    <w:p w14:paraId="2FF8B4EC" w14:textId="77777777" w:rsidR="00BA4825" w:rsidRDefault="00BA4825">
      <w:pPr>
        <w:spacing w:line="360" w:lineRule="auto"/>
        <w:rPr>
          <w:rFonts w:ascii="Times New Roman" w:hAnsi="Times New Roman" w:cs="Times New Roman"/>
          <w:color w:val="000000" w:themeColor="text1"/>
          <w:sz w:val="24"/>
        </w:rPr>
      </w:pPr>
    </w:p>
    <w:p w14:paraId="73418E29" w14:textId="77777777" w:rsidR="00BA4825" w:rsidRDefault="00BA4825">
      <w:pPr>
        <w:spacing w:line="360" w:lineRule="auto"/>
        <w:rPr>
          <w:rFonts w:ascii="Times New Roman" w:hAnsi="Times New Roman" w:cs="Times New Roman"/>
          <w:color w:val="000000" w:themeColor="text1"/>
          <w:sz w:val="24"/>
        </w:rPr>
      </w:pPr>
    </w:p>
    <w:p w14:paraId="34F79F39" w14:textId="77777777" w:rsidR="00BA4825" w:rsidRDefault="00BA4825">
      <w:pPr>
        <w:spacing w:line="360" w:lineRule="auto"/>
        <w:rPr>
          <w:rFonts w:ascii="Times New Roman" w:hAnsi="Times New Roman" w:cs="Times New Roman"/>
          <w:color w:val="000000" w:themeColor="text1"/>
          <w:sz w:val="24"/>
        </w:rPr>
      </w:pPr>
    </w:p>
    <w:p w14:paraId="1AA42FF1" w14:textId="77777777" w:rsidR="00BA4825" w:rsidRDefault="00BA4825">
      <w:pPr>
        <w:spacing w:line="360" w:lineRule="auto"/>
        <w:rPr>
          <w:rFonts w:ascii="Times New Roman" w:hAnsi="Times New Roman" w:cs="Times New Roman"/>
          <w:color w:val="000000" w:themeColor="text1"/>
          <w:sz w:val="24"/>
        </w:rPr>
      </w:pPr>
    </w:p>
    <w:p w14:paraId="27CFE90C" w14:textId="77777777" w:rsidR="00BA4825" w:rsidRDefault="00BA4825">
      <w:pPr>
        <w:spacing w:line="360" w:lineRule="auto"/>
        <w:rPr>
          <w:rFonts w:ascii="Times New Roman" w:hAnsi="Times New Roman" w:cs="Times New Roman"/>
          <w:color w:val="000000" w:themeColor="text1"/>
          <w:sz w:val="24"/>
        </w:rPr>
      </w:pPr>
    </w:p>
    <w:p w14:paraId="6E2C498C" w14:textId="77777777" w:rsidR="00BA4825" w:rsidRDefault="00BA4825">
      <w:pPr>
        <w:spacing w:line="360" w:lineRule="auto"/>
        <w:rPr>
          <w:rFonts w:ascii="Times New Roman" w:hAnsi="Times New Roman" w:cs="Times New Roman"/>
          <w:color w:val="000000" w:themeColor="text1"/>
          <w:sz w:val="24"/>
        </w:rPr>
      </w:pPr>
    </w:p>
    <w:p w14:paraId="340E780C" w14:textId="77777777" w:rsidR="00BA4825" w:rsidRDefault="00BA4825">
      <w:pPr>
        <w:spacing w:line="360" w:lineRule="auto"/>
        <w:rPr>
          <w:rFonts w:ascii="Times New Roman" w:hAnsi="Times New Roman" w:cs="Times New Roman"/>
          <w:color w:val="000000" w:themeColor="text1"/>
          <w:sz w:val="24"/>
        </w:rPr>
      </w:pPr>
    </w:p>
    <w:p w14:paraId="2A202553" w14:textId="77777777" w:rsidR="00BA4825" w:rsidRDefault="00BA4825">
      <w:pPr>
        <w:rPr>
          <w:rFonts w:ascii="Times New Roman" w:hAnsi="Times New Roman" w:cs="Times New Roman"/>
          <w:sz w:val="24"/>
        </w:rPr>
      </w:pPr>
      <w:bookmarkStart w:id="2" w:name="_Hlk100427615"/>
    </w:p>
    <w:p w14:paraId="2E44A723" w14:textId="77777777" w:rsidR="00BA4825" w:rsidRDefault="00BA4825">
      <w:pPr>
        <w:rPr>
          <w:rFonts w:ascii="Times New Roman" w:hAnsi="Times New Roman" w:cs="Times New Roman"/>
          <w:sz w:val="24"/>
        </w:rPr>
      </w:pPr>
    </w:p>
    <w:p w14:paraId="1ACCB638" w14:textId="77777777" w:rsidR="00BA4825" w:rsidRDefault="00BA4825">
      <w:pPr>
        <w:rPr>
          <w:rFonts w:ascii="Times New Roman" w:hAnsi="Times New Roman" w:cs="Times New Roman"/>
          <w:sz w:val="24"/>
        </w:rPr>
      </w:pPr>
    </w:p>
    <w:p w14:paraId="3A774747" w14:textId="77777777" w:rsidR="00BA4825" w:rsidRDefault="00BA4825">
      <w:pPr>
        <w:rPr>
          <w:rFonts w:ascii="Times New Roman" w:hAnsi="Times New Roman" w:cs="Times New Roman"/>
          <w:sz w:val="24"/>
        </w:rPr>
      </w:pPr>
    </w:p>
    <w:p w14:paraId="0CF64CD5" w14:textId="77777777" w:rsidR="00BA4825" w:rsidRDefault="00BA4825">
      <w:pPr>
        <w:rPr>
          <w:rFonts w:ascii="Times New Roman" w:hAnsi="Times New Roman" w:cs="Times New Roman"/>
          <w:sz w:val="24"/>
        </w:rPr>
      </w:pPr>
    </w:p>
    <w:p w14:paraId="5FEE3948" w14:textId="77777777" w:rsidR="00BA4825" w:rsidRDefault="00BA4825">
      <w:pPr>
        <w:rPr>
          <w:rFonts w:ascii="Times New Roman" w:hAnsi="Times New Roman" w:cs="Times New Roman"/>
          <w:sz w:val="24"/>
        </w:rPr>
      </w:pPr>
    </w:p>
    <w:p w14:paraId="511857F2" w14:textId="77777777" w:rsidR="00BA4825" w:rsidRDefault="00000000">
      <w:pPr>
        <w:spacing w:line="36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noProof/>
          <w:sz w:val="24"/>
        </w:rPr>
        <w:lastRenderedPageBreak/>
        <w:drawing>
          <wp:inline distT="0" distB="0" distL="114300" distR="114300" wp14:anchorId="1BCCE1AF" wp14:editId="1DFABAB0">
            <wp:extent cx="2665730" cy="2263775"/>
            <wp:effectExtent l="0" t="0" r="1270" b="6985"/>
            <wp:docPr id="8" name="图片 8" descr="图片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图片14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665730" cy="2263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2"/>
    </w:p>
    <w:p w14:paraId="2DF2C21F" w14:textId="77777777" w:rsidR="00BA4825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color w:val="000000"/>
          <w:kern w:val="0"/>
          <w:sz w:val="24"/>
        </w:rPr>
      </w:pPr>
      <w:r>
        <w:rPr>
          <w:rFonts w:ascii="Times New Roman" w:hAnsi="Times New Roman" w:cs="Times New Roman" w:hint="eastAsia"/>
          <w:b/>
          <w:bCs/>
          <w:sz w:val="24"/>
        </w:rPr>
        <w:t xml:space="preserve">Fig. S3. </w:t>
      </w:r>
      <w:r>
        <w:rPr>
          <w:rFonts w:ascii="Times New Roman" w:eastAsia="宋体" w:hAnsi="Times New Roman" w:cs="Times New Roman"/>
          <w:color w:val="000000"/>
          <w:kern w:val="0"/>
          <w:sz w:val="24"/>
        </w:rPr>
        <w:t>UV-</w:t>
      </w:r>
      <w:proofErr w:type="gramStart"/>
      <w:r>
        <w:rPr>
          <w:rFonts w:ascii="Times New Roman" w:eastAsia="宋体" w:hAnsi="Times New Roman" w:cs="Times New Roman"/>
          <w:color w:val="000000"/>
          <w:kern w:val="0"/>
          <w:sz w:val="24"/>
        </w:rPr>
        <w:t>Vis</w:t>
      </w:r>
      <w:proofErr w:type="gramEnd"/>
      <w:r>
        <w:rPr>
          <w:rFonts w:ascii="Times New Roman" w:eastAsia="宋体" w:hAnsi="Times New Roman" w:cs="Times New Roman"/>
          <w:color w:val="000000"/>
          <w:kern w:val="0"/>
          <w:sz w:val="24"/>
        </w:rPr>
        <w:t xml:space="preserve"> </w:t>
      </w:r>
      <w:r>
        <w:rPr>
          <w:rFonts w:ascii="Times New Roman" w:eastAsia="宋体" w:hAnsi="Times New Roman" w:cs="Times New Roman" w:hint="eastAsia"/>
          <w:color w:val="000000"/>
          <w:kern w:val="0"/>
          <w:sz w:val="24"/>
        </w:rPr>
        <w:t>s</w:t>
      </w:r>
      <w:r>
        <w:rPr>
          <w:rFonts w:ascii="Times New Roman" w:eastAsia="宋体" w:hAnsi="Times New Roman" w:cs="Times New Roman"/>
          <w:color w:val="000000"/>
          <w:kern w:val="0"/>
          <w:sz w:val="24"/>
        </w:rPr>
        <w:t>pectr</w:t>
      </w:r>
      <w:r>
        <w:rPr>
          <w:rFonts w:ascii="Times New Roman" w:eastAsia="宋体" w:hAnsi="Times New Roman" w:cs="Times New Roman" w:hint="eastAsia"/>
          <w:color w:val="000000"/>
          <w:kern w:val="0"/>
          <w:sz w:val="24"/>
        </w:rPr>
        <w:t>a</w:t>
      </w:r>
      <w:r>
        <w:rPr>
          <w:rFonts w:ascii="Times New Roman" w:eastAsia="宋体" w:hAnsi="Times New Roman" w:cs="Times New Roman"/>
          <w:color w:val="000000"/>
          <w:kern w:val="0"/>
          <w:sz w:val="24"/>
        </w:rPr>
        <w:t xml:space="preserve"> of </w:t>
      </w:r>
      <w:r>
        <w:rPr>
          <w:rFonts w:ascii="Times New Roman" w:hAnsi="Times New Roman" w:cs="Times New Roman" w:hint="eastAsia"/>
          <w:i/>
          <w:iCs/>
          <w:sz w:val="24"/>
        </w:rPr>
        <w:t>S</w:t>
      </w:r>
      <w:r>
        <w:rPr>
          <w:rFonts w:ascii="Times New Roman" w:hAnsi="Times New Roman" w:cs="Times New Roman"/>
          <w:i/>
          <w:iCs/>
          <w:sz w:val="24"/>
        </w:rPr>
        <w:t xml:space="preserve">. </w:t>
      </w:r>
      <w:proofErr w:type="spellStart"/>
      <w:r>
        <w:rPr>
          <w:rFonts w:ascii="Times New Roman" w:hAnsi="Times New Roman" w:cs="Times New Roman" w:hint="eastAsia"/>
          <w:i/>
          <w:iCs/>
          <w:sz w:val="24"/>
        </w:rPr>
        <w:t>oneidensis</w:t>
      </w:r>
      <w:proofErr w:type="spellEnd"/>
      <w:r>
        <w:rPr>
          <w:rFonts w:ascii="Times New Roman" w:hAnsi="Times New Roman" w:cs="Times New Roman"/>
          <w:sz w:val="24"/>
        </w:rPr>
        <w:t xml:space="preserve"> MR-1/</w:t>
      </w:r>
      <w:proofErr w:type="spellStart"/>
      <w:r>
        <w:rPr>
          <w:rFonts w:ascii="Times New Roman" w:hAnsi="Times New Roman" w:cs="Times New Roman"/>
          <w:sz w:val="24"/>
        </w:rPr>
        <w:t>CdS</w:t>
      </w:r>
      <w:proofErr w:type="spellEnd"/>
      <w:r>
        <w:rPr>
          <w:rFonts w:ascii="宋体" w:eastAsia="宋体" w:hAnsi="宋体" w:cs="宋体"/>
          <w:kern w:val="0"/>
          <w:sz w:val="24"/>
        </w:rPr>
        <w:t xml:space="preserve"> </w:t>
      </w:r>
      <w:r>
        <w:rPr>
          <w:rFonts w:ascii="Times New Roman" w:eastAsia="宋体" w:hAnsi="Times New Roman" w:cs="Times New Roman"/>
          <w:color w:val="000000"/>
          <w:kern w:val="0"/>
          <w:sz w:val="24"/>
        </w:rPr>
        <w:t>demonstrating a band gap of 2.37 ± 0.05 eV.</w:t>
      </w:r>
    </w:p>
    <w:p w14:paraId="550DE59E" w14:textId="77777777" w:rsidR="00BA4825" w:rsidRDefault="00BA4825">
      <w:pPr>
        <w:widowControl/>
        <w:spacing w:line="360" w:lineRule="auto"/>
        <w:jc w:val="left"/>
        <w:rPr>
          <w:rFonts w:ascii="Times New Roman" w:eastAsia="宋体" w:hAnsi="Times New Roman" w:cs="Times New Roman"/>
          <w:color w:val="000000"/>
          <w:kern w:val="0"/>
          <w:sz w:val="24"/>
        </w:rPr>
      </w:pPr>
    </w:p>
    <w:p w14:paraId="112ECDBF" w14:textId="77777777" w:rsidR="00BA4825" w:rsidRDefault="00BA4825">
      <w:pPr>
        <w:widowControl/>
        <w:spacing w:line="360" w:lineRule="auto"/>
        <w:jc w:val="left"/>
        <w:rPr>
          <w:rFonts w:ascii="Times New Roman" w:eastAsia="宋体" w:hAnsi="Times New Roman" w:cs="Times New Roman"/>
          <w:color w:val="000000"/>
          <w:kern w:val="0"/>
          <w:sz w:val="24"/>
        </w:rPr>
      </w:pPr>
    </w:p>
    <w:p w14:paraId="4B97C8B7" w14:textId="77777777" w:rsidR="00BA4825" w:rsidRDefault="00BA4825">
      <w:pPr>
        <w:widowControl/>
        <w:spacing w:line="360" w:lineRule="auto"/>
        <w:jc w:val="left"/>
        <w:rPr>
          <w:rFonts w:ascii="Times New Roman" w:eastAsia="宋体" w:hAnsi="Times New Roman" w:cs="Times New Roman"/>
          <w:color w:val="000000"/>
          <w:kern w:val="0"/>
          <w:sz w:val="24"/>
        </w:rPr>
      </w:pPr>
    </w:p>
    <w:p w14:paraId="18FBF464" w14:textId="77777777" w:rsidR="00BA4825" w:rsidRDefault="00BA4825">
      <w:pPr>
        <w:widowControl/>
        <w:spacing w:line="360" w:lineRule="auto"/>
        <w:jc w:val="left"/>
        <w:rPr>
          <w:rFonts w:ascii="Times New Roman" w:eastAsia="宋体" w:hAnsi="Times New Roman" w:cs="Times New Roman"/>
          <w:color w:val="000000"/>
          <w:kern w:val="0"/>
          <w:sz w:val="24"/>
        </w:rPr>
      </w:pPr>
    </w:p>
    <w:p w14:paraId="14DB66FD" w14:textId="77777777" w:rsidR="00BA4825" w:rsidRDefault="00BA4825">
      <w:pPr>
        <w:widowControl/>
        <w:spacing w:line="360" w:lineRule="auto"/>
        <w:jc w:val="left"/>
        <w:rPr>
          <w:rFonts w:ascii="Times New Roman" w:eastAsia="宋体" w:hAnsi="Times New Roman" w:cs="Times New Roman"/>
          <w:color w:val="000000"/>
          <w:kern w:val="0"/>
          <w:sz w:val="24"/>
        </w:rPr>
      </w:pPr>
    </w:p>
    <w:p w14:paraId="400AB667" w14:textId="77777777" w:rsidR="00BA4825" w:rsidRDefault="00BA4825">
      <w:pPr>
        <w:widowControl/>
        <w:spacing w:line="360" w:lineRule="auto"/>
        <w:jc w:val="left"/>
        <w:rPr>
          <w:rFonts w:ascii="Times New Roman" w:eastAsia="宋体" w:hAnsi="Times New Roman" w:cs="Times New Roman"/>
          <w:color w:val="000000"/>
          <w:kern w:val="0"/>
          <w:sz w:val="24"/>
        </w:rPr>
      </w:pPr>
    </w:p>
    <w:p w14:paraId="7604539F" w14:textId="77777777" w:rsidR="00BA4825" w:rsidRDefault="00BA4825">
      <w:pPr>
        <w:widowControl/>
        <w:spacing w:line="360" w:lineRule="auto"/>
        <w:jc w:val="left"/>
        <w:rPr>
          <w:rFonts w:ascii="Times New Roman" w:eastAsia="宋体" w:hAnsi="Times New Roman" w:cs="Times New Roman"/>
          <w:color w:val="000000"/>
          <w:kern w:val="0"/>
          <w:sz w:val="24"/>
        </w:rPr>
      </w:pPr>
    </w:p>
    <w:p w14:paraId="1F090289" w14:textId="77777777" w:rsidR="00BA4825" w:rsidRDefault="00BA4825">
      <w:pPr>
        <w:widowControl/>
        <w:spacing w:line="360" w:lineRule="auto"/>
        <w:jc w:val="left"/>
        <w:rPr>
          <w:rFonts w:ascii="Times New Roman" w:eastAsia="宋体" w:hAnsi="Times New Roman" w:cs="Times New Roman"/>
          <w:color w:val="000000"/>
          <w:kern w:val="0"/>
          <w:sz w:val="24"/>
        </w:rPr>
      </w:pPr>
    </w:p>
    <w:p w14:paraId="37B2FA57" w14:textId="77777777" w:rsidR="00BA4825" w:rsidRDefault="00BA4825">
      <w:pPr>
        <w:widowControl/>
        <w:spacing w:line="360" w:lineRule="auto"/>
        <w:jc w:val="left"/>
        <w:rPr>
          <w:rFonts w:ascii="Times New Roman" w:eastAsia="宋体" w:hAnsi="Times New Roman" w:cs="Times New Roman"/>
          <w:color w:val="000000"/>
          <w:kern w:val="0"/>
          <w:sz w:val="24"/>
        </w:rPr>
      </w:pPr>
    </w:p>
    <w:p w14:paraId="683ABAC3" w14:textId="77777777" w:rsidR="00BA4825" w:rsidRDefault="00BA4825">
      <w:pPr>
        <w:widowControl/>
        <w:spacing w:line="360" w:lineRule="auto"/>
        <w:jc w:val="left"/>
        <w:rPr>
          <w:rFonts w:ascii="Times New Roman" w:eastAsia="宋体" w:hAnsi="Times New Roman" w:cs="Times New Roman"/>
          <w:color w:val="000000"/>
          <w:kern w:val="0"/>
          <w:sz w:val="24"/>
        </w:rPr>
      </w:pPr>
    </w:p>
    <w:p w14:paraId="301BBEE8" w14:textId="77777777" w:rsidR="00BA4825" w:rsidRDefault="00BA4825">
      <w:pPr>
        <w:widowControl/>
        <w:spacing w:line="360" w:lineRule="auto"/>
        <w:jc w:val="left"/>
        <w:rPr>
          <w:rFonts w:ascii="Times New Roman" w:eastAsia="宋体" w:hAnsi="Times New Roman" w:cs="Times New Roman"/>
          <w:color w:val="000000"/>
          <w:kern w:val="0"/>
          <w:sz w:val="24"/>
        </w:rPr>
      </w:pPr>
    </w:p>
    <w:p w14:paraId="33778B9F" w14:textId="77777777" w:rsidR="00BA4825" w:rsidRDefault="00BA4825">
      <w:pPr>
        <w:widowControl/>
        <w:spacing w:line="360" w:lineRule="auto"/>
        <w:jc w:val="left"/>
        <w:rPr>
          <w:rFonts w:ascii="Times New Roman" w:eastAsia="宋体" w:hAnsi="Times New Roman" w:cs="Times New Roman"/>
          <w:color w:val="000000"/>
          <w:kern w:val="0"/>
          <w:sz w:val="24"/>
        </w:rPr>
      </w:pPr>
    </w:p>
    <w:p w14:paraId="0C34153A" w14:textId="77777777" w:rsidR="00BA4825" w:rsidRDefault="00BA4825">
      <w:pPr>
        <w:widowControl/>
        <w:spacing w:line="360" w:lineRule="auto"/>
        <w:jc w:val="left"/>
        <w:rPr>
          <w:rFonts w:ascii="Times New Roman" w:eastAsia="宋体" w:hAnsi="Times New Roman" w:cs="Times New Roman"/>
          <w:color w:val="000000"/>
          <w:kern w:val="0"/>
          <w:sz w:val="24"/>
        </w:rPr>
      </w:pPr>
    </w:p>
    <w:p w14:paraId="451F09F8" w14:textId="77777777" w:rsidR="00BA4825" w:rsidRDefault="00000000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noProof/>
          <w:sz w:val="24"/>
        </w:rPr>
        <w:lastRenderedPageBreak/>
        <w:drawing>
          <wp:inline distT="0" distB="0" distL="114300" distR="114300" wp14:anchorId="36D8A9AF" wp14:editId="30F27DCF">
            <wp:extent cx="2642235" cy="2282825"/>
            <wp:effectExtent l="0" t="0" r="9525" b="3175"/>
            <wp:docPr id="6" name="图片 6" descr="图片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图片11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642235" cy="228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CE35E6" w14:textId="77777777" w:rsidR="00BA4825" w:rsidRDefault="00000000">
      <w:pPr>
        <w:spacing w:line="360" w:lineRule="auto"/>
        <w:jc w:val="left"/>
        <w:rPr>
          <w:rFonts w:ascii="Times New Roman" w:eastAsia="宋体" w:hAnsi="Times New Roman" w:cs="Times New Roman"/>
          <w:color w:val="000000"/>
          <w:kern w:val="0"/>
          <w:sz w:val="24"/>
        </w:rPr>
      </w:pPr>
      <w:r>
        <w:rPr>
          <w:rFonts w:ascii="Times New Roman" w:hAnsi="Times New Roman" w:cs="Times New Roman" w:hint="eastAsia"/>
          <w:b/>
          <w:bCs/>
          <w:sz w:val="24"/>
        </w:rPr>
        <w:t xml:space="preserve">Fig. S4. </w:t>
      </w:r>
      <w:r>
        <w:rPr>
          <w:rFonts w:ascii="Times New Roman" w:hAnsi="Times New Roman" w:cs="Times New Roman"/>
          <w:sz w:val="24"/>
        </w:rPr>
        <w:t xml:space="preserve">XRD analysis of </w:t>
      </w:r>
      <w:r>
        <w:rPr>
          <w:rFonts w:ascii="Times New Roman" w:hAnsi="Times New Roman" w:cs="Times New Roman" w:hint="eastAsia"/>
          <w:i/>
          <w:iCs/>
          <w:sz w:val="24"/>
        </w:rPr>
        <w:t>S</w:t>
      </w:r>
      <w:r>
        <w:rPr>
          <w:rFonts w:ascii="Times New Roman" w:hAnsi="Times New Roman" w:cs="Times New Roman"/>
          <w:i/>
          <w:iCs/>
          <w:sz w:val="24"/>
        </w:rPr>
        <w:t xml:space="preserve">. </w:t>
      </w:r>
      <w:proofErr w:type="spellStart"/>
      <w:r>
        <w:rPr>
          <w:rFonts w:ascii="Times New Roman" w:hAnsi="Times New Roman" w:cs="Times New Roman" w:hint="eastAsia"/>
          <w:i/>
          <w:iCs/>
          <w:sz w:val="24"/>
        </w:rPr>
        <w:t>oneidensis</w:t>
      </w:r>
      <w:proofErr w:type="spellEnd"/>
      <w:r>
        <w:rPr>
          <w:rFonts w:ascii="Times New Roman" w:hAnsi="Times New Roman" w:cs="Times New Roman"/>
          <w:sz w:val="24"/>
        </w:rPr>
        <w:t xml:space="preserve"> MR-1 biosynthesis </w:t>
      </w:r>
      <w:proofErr w:type="spellStart"/>
      <w:r>
        <w:rPr>
          <w:rFonts w:ascii="Times New Roman" w:hAnsi="Times New Roman" w:cs="Times New Roman"/>
          <w:sz w:val="24"/>
        </w:rPr>
        <w:t>CdS</w:t>
      </w:r>
      <w:proofErr w:type="spellEnd"/>
      <w:r>
        <w:rPr>
          <w:rFonts w:ascii="Times New Roman" w:eastAsia="宋体" w:hAnsi="Times New Roman" w:cs="Times New Roman"/>
          <w:color w:val="000000"/>
          <w:kern w:val="0"/>
          <w:sz w:val="24"/>
        </w:rPr>
        <w:t xml:space="preserve"> was consistent with cubic structure </w:t>
      </w:r>
      <w:r>
        <w:rPr>
          <w:rFonts w:ascii="Times New Roman" w:hAnsi="Times New Roman" w:cs="Times New Roman"/>
          <w:sz w:val="24"/>
        </w:rPr>
        <w:t>(standard car</w:t>
      </w:r>
      <w:r>
        <w:rPr>
          <w:rFonts w:ascii="Times New Roman" w:hAnsi="Times New Roman" w:cs="Times New Roman" w:hint="eastAsia"/>
          <w:sz w:val="24"/>
        </w:rPr>
        <w:t>d</w:t>
      </w:r>
      <w:r>
        <w:rPr>
          <w:rFonts w:ascii="Times New Roman" w:hAnsi="Times New Roman" w:cs="Times New Roman"/>
          <w:sz w:val="24"/>
        </w:rPr>
        <w:t xml:space="preserve"> JCPDS</w:t>
      </w:r>
      <w:r>
        <w:rPr>
          <w:rFonts w:ascii="Times New Roman" w:hAnsi="Times New Roman" w:cs="Times New Roman" w:hint="eastAsia"/>
          <w:sz w:val="24"/>
        </w:rPr>
        <w:t xml:space="preserve"> card No. 10-0454</w:t>
      </w:r>
      <w:r>
        <w:rPr>
          <w:rFonts w:ascii="Times New Roman" w:hAnsi="Times New Roman" w:cs="Times New Roman"/>
          <w:sz w:val="24"/>
        </w:rPr>
        <w:t>)</w:t>
      </w:r>
      <w:r>
        <w:rPr>
          <w:rFonts w:ascii="Times New Roman" w:eastAsia="宋体" w:hAnsi="Times New Roman" w:cs="Times New Roman"/>
          <w:color w:val="000000"/>
          <w:kern w:val="0"/>
          <w:sz w:val="24"/>
        </w:rPr>
        <w:t>.</w:t>
      </w:r>
    </w:p>
    <w:p w14:paraId="4BF6AB58" w14:textId="77777777" w:rsidR="00BA4825" w:rsidRDefault="00BA4825">
      <w:pPr>
        <w:spacing w:line="360" w:lineRule="auto"/>
        <w:jc w:val="left"/>
        <w:rPr>
          <w:rFonts w:ascii="Times New Roman" w:eastAsia="宋体" w:hAnsi="Times New Roman" w:cs="Times New Roman"/>
          <w:color w:val="000000"/>
          <w:kern w:val="0"/>
          <w:sz w:val="24"/>
        </w:rPr>
      </w:pPr>
    </w:p>
    <w:p w14:paraId="5118334C" w14:textId="77777777" w:rsidR="00BA4825" w:rsidRDefault="00BA4825">
      <w:pPr>
        <w:spacing w:line="360" w:lineRule="auto"/>
        <w:jc w:val="left"/>
        <w:rPr>
          <w:rFonts w:ascii="Times New Roman" w:eastAsia="宋体" w:hAnsi="Times New Roman" w:cs="Times New Roman"/>
          <w:color w:val="000000"/>
          <w:kern w:val="0"/>
          <w:sz w:val="24"/>
        </w:rPr>
      </w:pPr>
    </w:p>
    <w:p w14:paraId="2874CCC4" w14:textId="77777777" w:rsidR="00BA4825" w:rsidRDefault="00BA4825">
      <w:pPr>
        <w:spacing w:line="360" w:lineRule="auto"/>
        <w:jc w:val="left"/>
        <w:rPr>
          <w:rFonts w:ascii="Times New Roman" w:eastAsia="宋体" w:hAnsi="Times New Roman" w:cs="Times New Roman"/>
          <w:color w:val="000000"/>
          <w:kern w:val="0"/>
          <w:sz w:val="24"/>
        </w:rPr>
      </w:pPr>
    </w:p>
    <w:p w14:paraId="23E05319" w14:textId="77777777" w:rsidR="00BA4825" w:rsidRDefault="00BA4825">
      <w:pPr>
        <w:spacing w:line="360" w:lineRule="auto"/>
        <w:jc w:val="left"/>
        <w:rPr>
          <w:rFonts w:ascii="Times New Roman" w:eastAsia="宋体" w:hAnsi="Times New Roman" w:cs="Times New Roman"/>
          <w:color w:val="000000"/>
          <w:kern w:val="0"/>
          <w:sz w:val="24"/>
        </w:rPr>
      </w:pPr>
    </w:p>
    <w:p w14:paraId="6FE09C07" w14:textId="77777777" w:rsidR="00BA4825" w:rsidRDefault="00BA4825">
      <w:pPr>
        <w:spacing w:line="360" w:lineRule="auto"/>
        <w:jc w:val="left"/>
        <w:rPr>
          <w:rFonts w:ascii="Times New Roman" w:eastAsia="宋体" w:hAnsi="Times New Roman" w:cs="Times New Roman"/>
          <w:color w:val="000000"/>
          <w:kern w:val="0"/>
          <w:sz w:val="24"/>
        </w:rPr>
      </w:pPr>
    </w:p>
    <w:p w14:paraId="16CEB05B" w14:textId="77777777" w:rsidR="00BA4825" w:rsidRDefault="00BA4825">
      <w:pPr>
        <w:spacing w:line="360" w:lineRule="auto"/>
        <w:jc w:val="left"/>
        <w:rPr>
          <w:rFonts w:ascii="Times New Roman" w:eastAsia="宋体" w:hAnsi="Times New Roman" w:cs="Times New Roman"/>
          <w:color w:val="000000"/>
          <w:kern w:val="0"/>
          <w:sz w:val="24"/>
        </w:rPr>
      </w:pPr>
    </w:p>
    <w:p w14:paraId="1250579F" w14:textId="77777777" w:rsidR="00BA4825" w:rsidRDefault="00BA4825">
      <w:pPr>
        <w:spacing w:line="360" w:lineRule="auto"/>
        <w:jc w:val="left"/>
        <w:rPr>
          <w:rFonts w:ascii="Times New Roman" w:eastAsia="宋体" w:hAnsi="Times New Roman" w:cs="Times New Roman"/>
          <w:color w:val="000000"/>
          <w:kern w:val="0"/>
          <w:sz w:val="24"/>
        </w:rPr>
      </w:pPr>
    </w:p>
    <w:p w14:paraId="2F3E29F5" w14:textId="77777777" w:rsidR="00BA4825" w:rsidRDefault="00BA4825">
      <w:pPr>
        <w:spacing w:line="360" w:lineRule="auto"/>
        <w:jc w:val="left"/>
        <w:rPr>
          <w:rFonts w:ascii="Times New Roman" w:eastAsia="宋体" w:hAnsi="Times New Roman" w:cs="Times New Roman"/>
          <w:color w:val="000000"/>
          <w:kern w:val="0"/>
          <w:sz w:val="24"/>
        </w:rPr>
      </w:pPr>
    </w:p>
    <w:p w14:paraId="7EDC6282" w14:textId="77777777" w:rsidR="00BA4825" w:rsidRDefault="00BA4825">
      <w:pPr>
        <w:spacing w:line="360" w:lineRule="auto"/>
        <w:jc w:val="left"/>
        <w:rPr>
          <w:rFonts w:ascii="Times New Roman" w:eastAsia="宋体" w:hAnsi="Times New Roman" w:cs="Times New Roman"/>
          <w:color w:val="000000"/>
          <w:kern w:val="0"/>
          <w:sz w:val="24"/>
        </w:rPr>
      </w:pPr>
    </w:p>
    <w:p w14:paraId="67BC1281" w14:textId="77777777" w:rsidR="00BA4825" w:rsidRDefault="00BA4825">
      <w:pPr>
        <w:spacing w:line="360" w:lineRule="auto"/>
        <w:jc w:val="left"/>
        <w:rPr>
          <w:rFonts w:ascii="Times New Roman" w:eastAsia="宋体" w:hAnsi="Times New Roman" w:cs="Times New Roman"/>
          <w:color w:val="000000"/>
          <w:kern w:val="0"/>
          <w:sz w:val="24"/>
        </w:rPr>
      </w:pPr>
    </w:p>
    <w:p w14:paraId="351ED3AD" w14:textId="77777777" w:rsidR="00BA4825" w:rsidRDefault="00BA4825">
      <w:pPr>
        <w:spacing w:line="360" w:lineRule="auto"/>
        <w:jc w:val="left"/>
        <w:rPr>
          <w:rFonts w:ascii="Times New Roman" w:eastAsia="宋体" w:hAnsi="Times New Roman" w:cs="Times New Roman"/>
          <w:color w:val="000000"/>
          <w:kern w:val="0"/>
          <w:sz w:val="24"/>
        </w:rPr>
      </w:pPr>
    </w:p>
    <w:p w14:paraId="7AAB7480" w14:textId="77777777" w:rsidR="00BA4825" w:rsidRDefault="00BA4825">
      <w:pPr>
        <w:spacing w:line="360" w:lineRule="auto"/>
        <w:jc w:val="left"/>
        <w:rPr>
          <w:rFonts w:ascii="Times New Roman" w:eastAsia="宋体" w:hAnsi="Times New Roman" w:cs="Times New Roman"/>
          <w:color w:val="000000"/>
          <w:kern w:val="0"/>
          <w:sz w:val="24"/>
        </w:rPr>
      </w:pPr>
    </w:p>
    <w:p w14:paraId="1EA15ED8" w14:textId="77777777" w:rsidR="00BA4825" w:rsidRDefault="00BA4825">
      <w:pPr>
        <w:spacing w:line="360" w:lineRule="auto"/>
        <w:jc w:val="left"/>
        <w:rPr>
          <w:rFonts w:ascii="Times New Roman" w:eastAsia="宋体" w:hAnsi="Times New Roman" w:cs="Times New Roman"/>
          <w:color w:val="000000"/>
          <w:kern w:val="0"/>
          <w:sz w:val="24"/>
        </w:rPr>
      </w:pPr>
    </w:p>
    <w:p w14:paraId="2FC04030" w14:textId="77777777" w:rsidR="00BA4825" w:rsidRDefault="00BA4825">
      <w:pPr>
        <w:spacing w:line="360" w:lineRule="auto"/>
        <w:jc w:val="left"/>
        <w:rPr>
          <w:rFonts w:ascii="Times New Roman" w:eastAsia="宋体" w:hAnsi="Times New Roman" w:cs="Times New Roman"/>
          <w:color w:val="000000"/>
          <w:kern w:val="0"/>
          <w:sz w:val="24"/>
        </w:rPr>
      </w:pPr>
    </w:p>
    <w:p w14:paraId="7D6B425B" w14:textId="77777777" w:rsidR="00BA4825" w:rsidRDefault="00000000">
      <w:pPr>
        <w:spacing w:line="360" w:lineRule="auto"/>
        <w:jc w:val="center"/>
        <w:rPr>
          <w:rFonts w:hint="eastAsia"/>
        </w:rPr>
      </w:pPr>
      <w:r>
        <w:rPr>
          <w:rFonts w:hint="eastAsia"/>
          <w:noProof/>
        </w:rPr>
        <w:lastRenderedPageBreak/>
        <w:drawing>
          <wp:inline distT="0" distB="0" distL="114300" distR="114300" wp14:anchorId="61D142DE" wp14:editId="33FF223B">
            <wp:extent cx="5271770" cy="2400300"/>
            <wp:effectExtent l="0" t="0" r="1270" b="7620"/>
            <wp:docPr id="1" name="图片 1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图片1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DDA3DC" w14:textId="77777777" w:rsidR="00BA4825" w:rsidRDefault="00000000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Fig. S</w:t>
      </w:r>
      <w:r>
        <w:rPr>
          <w:rFonts w:ascii="Times New Roman" w:hAnsi="Times New Roman" w:cs="Times New Roman" w:hint="eastAsia"/>
          <w:b/>
          <w:bCs/>
          <w:sz w:val="24"/>
        </w:rPr>
        <w:t>5</w:t>
      </w:r>
      <w:r>
        <w:rPr>
          <w:rFonts w:ascii="Times New Roman" w:hAnsi="Times New Roman" w:cs="Times New Roman"/>
          <w:b/>
          <w:bCs/>
          <w:sz w:val="24"/>
        </w:rPr>
        <w:t xml:space="preserve">. </w:t>
      </w:r>
      <w:r>
        <w:rPr>
          <w:rFonts w:ascii="Times New Roman" w:hAnsi="Times New Roman" w:cs="Times New Roman"/>
          <w:sz w:val="24"/>
        </w:rPr>
        <w:t>Changes of nitrogen during photocatalytic degradation of NO</w:t>
      </w:r>
      <w:r>
        <w:rPr>
          <w:rFonts w:ascii="Times New Roman" w:hAnsi="Times New Roman" w:cs="Times New Roman"/>
          <w:sz w:val="24"/>
          <w:vertAlign w:val="subscript"/>
        </w:rPr>
        <w:t>3</w:t>
      </w:r>
      <w:r>
        <w:rPr>
          <w:rFonts w:ascii="Times New Roman" w:hAnsi="Times New Roman" w:cs="Times New Roman"/>
          <w:sz w:val="24"/>
          <w:vertAlign w:val="superscript"/>
        </w:rPr>
        <w:t>-</w:t>
      </w:r>
      <w:r>
        <w:rPr>
          <w:rFonts w:ascii="Times New Roman" w:hAnsi="Times New Roman" w:cs="Times New Roman"/>
          <w:sz w:val="24"/>
        </w:rPr>
        <w:t xml:space="preserve"> in (a) </w:t>
      </w:r>
      <w:r>
        <w:rPr>
          <w:rFonts w:ascii="Times New Roman" w:hAnsi="Times New Roman" w:cs="Times New Roman"/>
          <w:i/>
          <w:iCs/>
          <w:sz w:val="24"/>
        </w:rPr>
        <w:t xml:space="preserve">S. </w:t>
      </w:r>
      <w:proofErr w:type="spellStart"/>
      <w:r>
        <w:rPr>
          <w:rFonts w:ascii="Times New Roman" w:hAnsi="Times New Roman" w:cs="Times New Roman"/>
          <w:i/>
          <w:iCs/>
          <w:sz w:val="24"/>
        </w:rPr>
        <w:t>oneidensis</w:t>
      </w:r>
      <w:proofErr w:type="spellEnd"/>
      <w:r>
        <w:rPr>
          <w:rFonts w:ascii="Times New Roman" w:hAnsi="Times New Roman" w:cs="Times New Roman"/>
          <w:sz w:val="24"/>
        </w:rPr>
        <w:t xml:space="preserve"> MR-1 △</w:t>
      </w:r>
      <w:proofErr w:type="spellStart"/>
      <w:r>
        <w:rPr>
          <w:rFonts w:ascii="Times New Roman" w:hAnsi="Times New Roman" w:cs="Times New Roman"/>
          <w:sz w:val="24"/>
        </w:rPr>
        <w:t>MtrC</w:t>
      </w:r>
      <w:proofErr w:type="spellEnd"/>
      <w:r>
        <w:rPr>
          <w:rFonts w:ascii="Times New Roman" w:hAnsi="Times New Roman" w:cs="Times New Roman"/>
          <w:sz w:val="24"/>
        </w:rPr>
        <w:t>-△</w:t>
      </w:r>
      <w:proofErr w:type="spellStart"/>
      <w:r>
        <w:rPr>
          <w:rFonts w:ascii="Times New Roman" w:hAnsi="Times New Roman" w:cs="Times New Roman"/>
          <w:sz w:val="24"/>
        </w:rPr>
        <w:t>OmcA</w:t>
      </w:r>
      <w:proofErr w:type="spellEnd"/>
      <w:r>
        <w:rPr>
          <w:rFonts w:ascii="Times New Roman" w:hAnsi="Times New Roman" w:cs="Times New Roman"/>
          <w:sz w:val="24"/>
        </w:rPr>
        <w:t>/</w:t>
      </w:r>
      <w:proofErr w:type="spellStart"/>
      <w:r>
        <w:rPr>
          <w:rFonts w:ascii="Times New Roman" w:hAnsi="Times New Roman" w:cs="Times New Roman"/>
          <w:sz w:val="24"/>
        </w:rPr>
        <w:t>CdS</w:t>
      </w:r>
      <w:proofErr w:type="spellEnd"/>
      <w:r>
        <w:rPr>
          <w:rFonts w:ascii="Times New Roman" w:hAnsi="Times New Roman" w:cs="Times New Roman"/>
          <w:sz w:val="24"/>
        </w:rPr>
        <w:t xml:space="preserve"> biohybrid system and (b) </w:t>
      </w:r>
      <w:r>
        <w:rPr>
          <w:rFonts w:ascii="Times New Roman" w:hAnsi="Times New Roman" w:cs="Times New Roman"/>
          <w:i/>
          <w:iCs/>
          <w:sz w:val="24"/>
        </w:rPr>
        <w:t xml:space="preserve">S. </w:t>
      </w:r>
      <w:proofErr w:type="spellStart"/>
      <w:r>
        <w:rPr>
          <w:rFonts w:ascii="Times New Roman" w:hAnsi="Times New Roman" w:cs="Times New Roman"/>
          <w:i/>
          <w:iCs/>
          <w:sz w:val="24"/>
        </w:rPr>
        <w:t>oneidensis</w:t>
      </w:r>
      <w:proofErr w:type="spellEnd"/>
      <w:r>
        <w:rPr>
          <w:rFonts w:ascii="Times New Roman" w:hAnsi="Times New Roman" w:cs="Times New Roman"/>
          <w:sz w:val="24"/>
        </w:rPr>
        <w:t xml:space="preserve"> MR-1 △</w:t>
      </w:r>
      <w:proofErr w:type="spellStart"/>
      <w:r>
        <w:rPr>
          <w:rFonts w:ascii="Times New Roman" w:hAnsi="Times New Roman" w:cs="Times New Roman"/>
          <w:sz w:val="24"/>
        </w:rPr>
        <w:t>CymA</w:t>
      </w:r>
      <w:proofErr w:type="spellEnd"/>
      <w:r>
        <w:rPr>
          <w:rFonts w:ascii="Times New Roman" w:hAnsi="Times New Roman" w:cs="Times New Roman"/>
          <w:sz w:val="24"/>
        </w:rPr>
        <w:t>/</w:t>
      </w:r>
      <w:proofErr w:type="spellStart"/>
      <w:r>
        <w:rPr>
          <w:rFonts w:ascii="Times New Roman" w:hAnsi="Times New Roman" w:cs="Times New Roman"/>
          <w:sz w:val="24"/>
        </w:rPr>
        <w:t>CdS</w:t>
      </w:r>
      <w:proofErr w:type="spellEnd"/>
      <w:r>
        <w:rPr>
          <w:rFonts w:ascii="Times New Roman" w:hAnsi="Times New Roman" w:cs="Times New Roman"/>
          <w:sz w:val="24"/>
        </w:rPr>
        <w:t xml:space="preserve"> biohybrid system. All the results were the average of tri-measurements with standard error.</w:t>
      </w:r>
    </w:p>
    <w:p w14:paraId="4FE3D9B5" w14:textId="77777777" w:rsidR="00BA4825" w:rsidRDefault="00BA4825">
      <w:pPr>
        <w:spacing w:line="360" w:lineRule="auto"/>
        <w:rPr>
          <w:rFonts w:ascii="Times New Roman" w:hAnsi="Times New Roman" w:cs="Times New Roman"/>
          <w:sz w:val="24"/>
        </w:rPr>
      </w:pPr>
    </w:p>
    <w:p w14:paraId="7323C3BA" w14:textId="77777777" w:rsidR="00BA4825" w:rsidRDefault="00BA4825">
      <w:pPr>
        <w:spacing w:line="360" w:lineRule="auto"/>
        <w:rPr>
          <w:rFonts w:ascii="Times New Roman" w:hAnsi="Times New Roman" w:cs="Times New Roman"/>
          <w:sz w:val="24"/>
        </w:rPr>
      </w:pPr>
    </w:p>
    <w:p w14:paraId="3E18A1A5" w14:textId="77777777" w:rsidR="00BA4825" w:rsidRDefault="00BA4825">
      <w:pPr>
        <w:spacing w:line="360" w:lineRule="auto"/>
        <w:rPr>
          <w:rFonts w:ascii="Times New Roman" w:hAnsi="Times New Roman" w:cs="Times New Roman"/>
          <w:sz w:val="24"/>
        </w:rPr>
      </w:pPr>
    </w:p>
    <w:p w14:paraId="51FE0025" w14:textId="77777777" w:rsidR="00BA4825" w:rsidRDefault="00BA4825">
      <w:pPr>
        <w:spacing w:line="360" w:lineRule="auto"/>
        <w:rPr>
          <w:rFonts w:ascii="Times New Roman" w:hAnsi="Times New Roman" w:cs="Times New Roman"/>
          <w:sz w:val="24"/>
        </w:rPr>
      </w:pPr>
    </w:p>
    <w:p w14:paraId="1858770B" w14:textId="77777777" w:rsidR="00BA4825" w:rsidRDefault="00BA4825">
      <w:pPr>
        <w:spacing w:line="360" w:lineRule="auto"/>
        <w:rPr>
          <w:rFonts w:ascii="Times New Roman" w:hAnsi="Times New Roman" w:cs="Times New Roman"/>
          <w:sz w:val="24"/>
        </w:rPr>
      </w:pPr>
    </w:p>
    <w:p w14:paraId="14DB8E2E" w14:textId="77777777" w:rsidR="00BA4825" w:rsidRDefault="00BA4825">
      <w:pPr>
        <w:spacing w:line="360" w:lineRule="auto"/>
        <w:rPr>
          <w:rFonts w:ascii="Times New Roman" w:hAnsi="Times New Roman" w:cs="Times New Roman"/>
          <w:sz w:val="24"/>
        </w:rPr>
      </w:pPr>
    </w:p>
    <w:p w14:paraId="45EA427E" w14:textId="77777777" w:rsidR="00BA4825" w:rsidRDefault="00BA4825">
      <w:pPr>
        <w:spacing w:line="360" w:lineRule="auto"/>
        <w:rPr>
          <w:rFonts w:ascii="Times New Roman" w:hAnsi="Times New Roman" w:cs="Times New Roman"/>
          <w:sz w:val="24"/>
        </w:rPr>
      </w:pPr>
    </w:p>
    <w:p w14:paraId="4705B610" w14:textId="77777777" w:rsidR="00BA4825" w:rsidRDefault="00BA4825">
      <w:pPr>
        <w:spacing w:line="360" w:lineRule="auto"/>
        <w:rPr>
          <w:rFonts w:ascii="Times New Roman" w:hAnsi="Times New Roman" w:cs="Times New Roman"/>
          <w:sz w:val="24"/>
        </w:rPr>
      </w:pPr>
    </w:p>
    <w:p w14:paraId="412658EE" w14:textId="77777777" w:rsidR="00BA4825" w:rsidRDefault="00BA4825">
      <w:pPr>
        <w:spacing w:line="360" w:lineRule="auto"/>
        <w:rPr>
          <w:rFonts w:ascii="Times New Roman" w:hAnsi="Times New Roman" w:cs="Times New Roman"/>
          <w:sz w:val="24"/>
        </w:rPr>
      </w:pPr>
    </w:p>
    <w:p w14:paraId="772E897C" w14:textId="77777777" w:rsidR="00BA4825" w:rsidRDefault="00BA4825">
      <w:pPr>
        <w:spacing w:line="360" w:lineRule="auto"/>
        <w:rPr>
          <w:rFonts w:ascii="Times New Roman" w:hAnsi="Times New Roman" w:cs="Times New Roman"/>
          <w:sz w:val="24"/>
        </w:rPr>
      </w:pPr>
    </w:p>
    <w:p w14:paraId="4F5D50E2" w14:textId="77777777" w:rsidR="00BA4825" w:rsidRDefault="00BA4825">
      <w:pPr>
        <w:spacing w:line="360" w:lineRule="auto"/>
        <w:rPr>
          <w:rFonts w:ascii="Times New Roman" w:hAnsi="Times New Roman" w:cs="Times New Roman"/>
          <w:sz w:val="24"/>
        </w:rPr>
      </w:pPr>
    </w:p>
    <w:p w14:paraId="49F4CB3D" w14:textId="77777777" w:rsidR="00BA4825" w:rsidRDefault="00BA4825">
      <w:pPr>
        <w:spacing w:line="360" w:lineRule="auto"/>
        <w:rPr>
          <w:rFonts w:ascii="Times New Roman" w:hAnsi="Times New Roman" w:cs="Times New Roman"/>
          <w:sz w:val="24"/>
        </w:rPr>
      </w:pPr>
    </w:p>
    <w:p w14:paraId="4F25B488" w14:textId="77777777" w:rsidR="00BA4825" w:rsidRDefault="00BA4825">
      <w:pPr>
        <w:spacing w:line="360" w:lineRule="auto"/>
        <w:rPr>
          <w:rFonts w:ascii="Times New Roman" w:hAnsi="Times New Roman" w:cs="Times New Roman"/>
          <w:sz w:val="24"/>
        </w:rPr>
      </w:pPr>
    </w:p>
    <w:p w14:paraId="748BA948" w14:textId="77777777" w:rsidR="00BA4825" w:rsidRDefault="00BA4825">
      <w:pPr>
        <w:spacing w:line="360" w:lineRule="auto"/>
        <w:rPr>
          <w:rFonts w:ascii="Times New Roman" w:hAnsi="Times New Roman" w:cs="Times New Roman"/>
          <w:sz w:val="24"/>
        </w:rPr>
      </w:pPr>
    </w:p>
    <w:p w14:paraId="2CEA343B" w14:textId="77777777" w:rsidR="00BA4825" w:rsidRDefault="00BA4825">
      <w:pPr>
        <w:spacing w:line="360" w:lineRule="auto"/>
        <w:rPr>
          <w:rFonts w:ascii="Times New Roman" w:hAnsi="Times New Roman" w:cs="Times New Roman"/>
          <w:sz w:val="24"/>
        </w:rPr>
      </w:pPr>
    </w:p>
    <w:p w14:paraId="2FE285B0" w14:textId="77777777" w:rsidR="00BA4825" w:rsidRDefault="00BA4825">
      <w:pPr>
        <w:spacing w:line="360" w:lineRule="auto"/>
        <w:rPr>
          <w:rFonts w:ascii="Times New Roman" w:hAnsi="Times New Roman" w:cs="Times New Roman"/>
          <w:sz w:val="24"/>
        </w:rPr>
      </w:pPr>
    </w:p>
    <w:p w14:paraId="202F8B01" w14:textId="77777777" w:rsidR="00BA4825" w:rsidRDefault="00BA4825">
      <w:pPr>
        <w:spacing w:line="360" w:lineRule="auto"/>
        <w:rPr>
          <w:rFonts w:ascii="Times New Roman" w:hAnsi="Times New Roman" w:cs="Times New Roman"/>
          <w:sz w:val="24"/>
        </w:rPr>
      </w:pPr>
    </w:p>
    <w:p w14:paraId="5AF46593" w14:textId="77777777" w:rsidR="00BA4825" w:rsidRDefault="00BA4825">
      <w:pPr>
        <w:spacing w:line="360" w:lineRule="auto"/>
        <w:rPr>
          <w:rFonts w:ascii="Times New Roman" w:hAnsi="Times New Roman" w:cs="Times New Roman"/>
          <w:sz w:val="24"/>
        </w:rPr>
      </w:pPr>
    </w:p>
    <w:p w14:paraId="6CE9ABCA" w14:textId="77777777" w:rsidR="00BA4825" w:rsidRDefault="00000000">
      <w:pPr>
        <w:spacing w:line="360" w:lineRule="auto"/>
        <w:jc w:val="center"/>
        <w:rPr>
          <w:rFonts w:eastAsia="宋体" w:hint="eastAsia"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 xml:space="preserve">Table </w:t>
      </w:r>
      <w:r>
        <w:rPr>
          <w:rFonts w:ascii="Times New Roman" w:hAnsi="Times New Roman" w:cs="Times New Roman" w:hint="eastAsia"/>
          <w:b/>
          <w:bCs/>
          <w:sz w:val="24"/>
        </w:rPr>
        <w:t xml:space="preserve">S1 </w:t>
      </w:r>
      <w:r>
        <w:rPr>
          <w:rFonts w:ascii="Times" w:eastAsia="宋体" w:hAnsi="Times" w:cs="Times New Roman"/>
          <w:kern w:val="0"/>
          <w:sz w:val="24"/>
          <w:lang w:eastAsia="en-US"/>
        </w:rPr>
        <w:t>Peptide sequences selection for PRM analysis.</w:t>
      </w:r>
    </w:p>
    <w:p w14:paraId="5B705A18" w14:textId="77777777" w:rsidR="00BA4825" w:rsidRDefault="00BA4825">
      <w:pPr>
        <w:widowControl/>
        <w:rPr>
          <w:rFonts w:ascii="Times" w:eastAsia="宋体" w:hAnsi="Times" w:cs="Times New Roman"/>
          <w:b/>
          <w:kern w:val="0"/>
          <w:szCs w:val="21"/>
          <w:lang w:eastAsia="en-US"/>
        </w:rPr>
      </w:pPr>
    </w:p>
    <w:tbl>
      <w:tblPr>
        <w:tblStyle w:val="ab"/>
        <w:tblW w:w="0" w:type="auto"/>
        <w:jc w:val="center"/>
        <w:tblLook w:val="04A0" w:firstRow="1" w:lastRow="0" w:firstColumn="1" w:lastColumn="0" w:noHBand="0" w:noVBand="1"/>
      </w:tblPr>
      <w:tblGrid>
        <w:gridCol w:w="1555"/>
        <w:gridCol w:w="2268"/>
        <w:gridCol w:w="3265"/>
      </w:tblGrid>
      <w:tr w:rsidR="00BA4825" w14:paraId="50A55E16" w14:textId="77777777">
        <w:trPr>
          <w:jc w:val="center"/>
        </w:trPr>
        <w:tc>
          <w:tcPr>
            <w:tcW w:w="1555" w:type="dxa"/>
            <w:tcBorders>
              <w:left w:val="nil"/>
              <w:bottom w:val="single" w:sz="4" w:space="0" w:color="auto"/>
              <w:right w:val="nil"/>
            </w:tcBorders>
          </w:tcPr>
          <w:p w14:paraId="003D3259" w14:textId="77777777" w:rsidR="00BA4825" w:rsidRDefault="00000000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Entry Name</w:t>
            </w:r>
          </w:p>
        </w:tc>
        <w:tc>
          <w:tcPr>
            <w:tcW w:w="2268" w:type="dxa"/>
            <w:tcBorders>
              <w:left w:val="nil"/>
              <w:bottom w:val="single" w:sz="4" w:space="0" w:color="auto"/>
              <w:right w:val="nil"/>
            </w:tcBorders>
          </w:tcPr>
          <w:p w14:paraId="46C13BD3" w14:textId="77777777" w:rsidR="00BA4825" w:rsidRDefault="00000000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Gene Names</w:t>
            </w:r>
          </w:p>
        </w:tc>
        <w:tc>
          <w:tcPr>
            <w:tcW w:w="3265" w:type="dxa"/>
            <w:tcBorders>
              <w:left w:val="nil"/>
              <w:bottom w:val="single" w:sz="4" w:space="0" w:color="auto"/>
              <w:right w:val="nil"/>
            </w:tcBorders>
          </w:tcPr>
          <w:p w14:paraId="7E20F008" w14:textId="77777777" w:rsidR="00BA4825" w:rsidRDefault="00000000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Peptide Sequence</w:t>
            </w:r>
          </w:p>
        </w:tc>
      </w:tr>
      <w:tr w:rsidR="00BA4825" w14:paraId="5E1296FA" w14:textId="77777777">
        <w:trPr>
          <w:trHeight w:val="634"/>
          <w:jc w:val="center"/>
        </w:trPr>
        <w:tc>
          <w:tcPr>
            <w:tcW w:w="1555" w:type="dxa"/>
            <w:tcBorders>
              <w:left w:val="nil"/>
              <w:right w:val="nil"/>
            </w:tcBorders>
          </w:tcPr>
          <w:p w14:paraId="73176381" w14:textId="77777777" w:rsidR="00BA4825" w:rsidRDefault="00000000">
            <w:pPr>
              <w:spacing w:line="48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Q8EG35</w:t>
            </w:r>
          </w:p>
        </w:tc>
        <w:tc>
          <w:tcPr>
            <w:tcW w:w="2268" w:type="dxa"/>
            <w:tcBorders>
              <w:left w:val="nil"/>
              <w:right w:val="nil"/>
            </w:tcBorders>
          </w:tcPr>
          <w:p w14:paraId="6351532F" w14:textId="77777777" w:rsidR="00BA4825" w:rsidRDefault="00000000">
            <w:pPr>
              <w:spacing w:line="48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szCs w:val="21"/>
              </w:rPr>
              <w:t>MtrA</w:t>
            </w:r>
            <w:proofErr w:type="spellEnd"/>
            <w:r>
              <w:rPr>
                <w:rFonts w:ascii="Times New Roman" w:hAnsi="Times New Roman" w:cs="Times New Roman"/>
                <w:szCs w:val="21"/>
              </w:rPr>
              <w:t>, SO_1777</w:t>
            </w:r>
          </w:p>
        </w:tc>
        <w:tc>
          <w:tcPr>
            <w:tcW w:w="3265" w:type="dxa"/>
            <w:tcBorders>
              <w:left w:val="nil"/>
              <w:right w:val="nil"/>
            </w:tcBorders>
          </w:tcPr>
          <w:p w14:paraId="41F10DB6" w14:textId="77777777" w:rsidR="00BA4825" w:rsidRDefault="00000000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MTPEQVEATLDK</w:t>
            </w:r>
          </w:p>
          <w:p w14:paraId="57A7DE93" w14:textId="77777777" w:rsidR="00BA4825" w:rsidRDefault="00000000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GGNEPMITFGK</w:t>
            </w:r>
          </w:p>
        </w:tc>
      </w:tr>
      <w:tr w:rsidR="00BA4825" w14:paraId="684D1184" w14:textId="77777777">
        <w:trPr>
          <w:trHeight w:val="956"/>
          <w:jc w:val="center"/>
        </w:trPr>
        <w:tc>
          <w:tcPr>
            <w:tcW w:w="1555" w:type="dxa"/>
            <w:tcBorders>
              <w:left w:val="nil"/>
              <w:right w:val="nil"/>
            </w:tcBorders>
          </w:tcPr>
          <w:p w14:paraId="0A36CC0A" w14:textId="77777777" w:rsidR="00BA4825" w:rsidRDefault="00000000">
            <w:pPr>
              <w:spacing w:line="72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Q8CVD4</w:t>
            </w:r>
          </w:p>
        </w:tc>
        <w:tc>
          <w:tcPr>
            <w:tcW w:w="2268" w:type="dxa"/>
            <w:tcBorders>
              <w:left w:val="nil"/>
              <w:right w:val="nil"/>
            </w:tcBorders>
          </w:tcPr>
          <w:p w14:paraId="733E5F97" w14:textId="77777777" w:rsidR="00BA4825" w:rsidRDefault="00000000">
            <w:pPr>
              <w:spacing w:line="72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szCs w:val="21"/>
              </w:rPr>
              <w:t>MtrB</w:t>
            </w:r>
            <w:proofErr w:type="spellEnd"/>
            <w:r>
              <w:rPr>
                <w:rFonts w:ascii="Times New Roman" w:hAnsi="Times New Roman" w:cs="Times New Roman"/>
                <w:szCs w:val="21"/>
              </w:rPr>
              <w:t>, SO_1776</w:t>
            </w:r>
          </w:p>
        </w:tc>
        <w:tc>
          <w:tcPr>
            <w:tcW w:w="3265" w:type="dxa"/>
            <w:tcBorders>
              <w:left w:val="nil"/>
              <w:right w:val="nil"/>
            </w:tcBorders>
          </w:tcPr>
          <w:p w14:paraId="3AE61A65" w14:textId="77777777" w:rsidR="00BA4825" w:rsidRDefault="00000000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YANQLNTDAVDAK</w:t>
            </w:r>
          </w:p>
          <w:p w14:paraId="288F55F5" w14:textId="77777777" w:rsidR="00BA4825" w:rsidRDefault="00000000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VDLLGMNLK</w:t>
            </w:r>
          </w:p>
          <w:p w14:paraId="1DE15380" w14:textId="77777777" w:rsidR="00BA4825" w:rsidRDefault="00000000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LGLDYTYSNSDSNTQVR</w:t>
            </w:r>
          </w:p>
        </w:tc>
      </w:tr>
      <w:tr w:rsidR="00BA4825" w14:paraId="28A2E885" w14:textId="77777777">
        <w:trPr>
          <w:trHeight w:val="1278"/>
          <w:jc w:val="center"/>
        </w:trPr>
        <w:tc>
          <w:tcPr>
            <w:tcW w:w="1555" w:type="dxa"/>
            <w:tcBorders>
              <w:left w:val="nil"/>
              <w:right w:val="nil"/>
            </w:tcBorders>
          </w:tcPr>
          <w:p w14:paraId="6FA5E1BF" w14:textId="77777777" w:rsidR="00BA4825" w:rsidRDefault="00000000">
            <w:pPr>
              <w:spacing w:line="9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P83223</w:t>
            </w:r>
          </w:p>
        </w:tc>
        <w:tc>
          <w:tcPr>
            <w:tcW w:w="2268" w:type="dxa"/>
            <w:tcBorders>
              <w:left w:val="nil"/>
              <w:right w:val="nil"/>
            </w:tcBorders>
          </w:tcPr>
          <w:p w14:paraId="49D252B3" w14:textId="77777777" w:rsidR="00BA4825" w:rsidRDefault="00000000">
            <w:pPr>
              <w:spacing w:line="9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szCs w:val="21"/>
              </w:rPr>
              <w:t>FccA</w:t>
            </w:r>
            <w:proofErr w:type="spellEnd"/>
            <w:r>
              <w:rPr>
                <w:rFonts w:ascii="Times New Roman" w:hAnsi="Times New Roman" w:cs="Times New Roman"/>
                <w:szCs w:val="21"/>
              </w:rPr>
              <w:t>, SO_0970</w:t>
            </w:r>
          </w:p>
        </w:tc>
        <w:tc>
          <w:tcPr>
            <w:tcW w:w="3265" w:type="dxa"/>
            <w:tcBorders>
              <w:left w:val="nil"/>
              <w:right w:val="nil"/>
            </w:tcBorders>
          </w:tcPr>
          <w:p w14:paraId="24BB6FAD" w14:textId="77777777" w:rsidR="00BA4825" w:rsidRDefault="00000000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GEYTGYYVIK</w:t>
            </w:r>
          </w:p>
          <w:p w14:paraId="45B800BC" w14:textId="77777777" w:rsidR="00BA4825" w:rsidRDefault="00000000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ADAVVIAAGGFAK</w:t>
            </w:r>
          </w:p>
          <w:p w14:paraId="3F0111AD" w14:textId="77777777" w:rsidR="00BA4825" w:rsidRDefault="00000000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FMNEITTR</w:t>
            </w:r>
          </w:p>
          <w:p w14:paraId="270FEA79" w14:textId="77777777" w:rsidR="00BA4825" w:rsidRDefault="00000000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GESAYLVFDDSIR</w:t>
            </w:r>
          </w:p>
        </w:tc>
      </w:tr>
      <w:tr w:rsidR="00BA4825" w14:paraId="71EA654D" w14:textId="77777777">
        <w:trPr>
          <w:trHeight w:val="956"/>
          <w:jc w:val="center"/>
        </w:trPr>
        <w:tc>
          <w:tcPr>
            <w:tcW w:w="1555" w:type="dxa"/>
            <w:tcBorders>
              <w:left w:val="nil"/>
              <w:right w:val="nil"/>
            </w:tcBorders>
          </w:tcPr>
          <w:p w14:paraId="0CBEF183" w14:textId="77777777" w:rsidR="00BA4825" w:rsidRDefault="00000000">
            <w:pPr>
              <w:spacing w:line="72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Q8EAC7</w:t>
            </w:r>
          </w:p>
        </w:tc>
        <w:tc>
          <w:tcPr>
            <w:tcW w:w="2268" w:type="dxa"/>
            <w:tcBorders>
              <w:left w:val="nil"/>
              <w:right w:val="nil"/>
            </w:tcBorders>
          </w:tcPr>
          <w:p w14:paraId="1443F51A" w14:textId="77777777" w:rsidR="00BA4825" w:rsidRDefault="00000000">
            <w:pPr>
              <w:spacing w:line="72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szCs w:val="21"/>
              </w:rPr>
              <w:t>NrfA</w:t>
            </w:r>
            <w:proofErr w:type="spellEnd"/>
            <w:r>
              <w:rPr>
                <w:rFonts w:ascii="Times New Roman" w:hAnsi="Times New Roman" w:cs="Times New Roman"/>
                <w:szCs w:val="21"/>
              </w:rPr>
              <w:t>, SO_3980</w:t>
            </w:r>
          </w:p>
        </w:tc>
        <w:tc>
          <w:tcPr>
            <w:tcW w:w="3265" w:type="dxa"/>
            <w:tcBorders>
              <w:left w:val="nil"/>
              <w:right w:val="nil"/>
            </w:tcBorders>
          </w:tcPr>
          <w:p w14:paraId="0E1E9701" w14:textId="77777777" w:rsidR="00BA4825" w:rsidRDefault="00000000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EFLVGVTNER</w:t>
            </w:r>
          </w:p>
          <w:p w14:paraId="4693A973" w14:textId="77777777" w:rsidR="00BA4825" w:rsidRDefault="00000000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GLTDPVAIPDISTK</w:t>
            </w:r>
          </w:p>
          <w:p w14:paraId="29D88170" w14:textId="77777777" w:rsidR="00BA4825" w:rsidRDefault="00000000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AQAVLGMDMEK</w:t>
            </w:r>
          </w:p>
        </w:tc>
      </w:tr>
      <w:tr w:rsidR="00BA4825" w14:paraId="593181CD" w14:textId="77777777">
        <w:trPr>
          <w:trHeight w:val="1278"/>
          <w:jc w:val="center"/>
        </w:trPr>
        <w:tc>
          <w:tcPr>
            <w:tcW w:w="1555" w:type="dxa"/>
            <w:tcBorders>
              <w:left w:val="nil"/>
              <w:right w:val="nil"/>
            </w:tcBorders>
          </w:tcPr>
          <w:p w14:paraId="483D1CFB" w14:textId="77777777" w:rsidR="00BA4825" w:rsidRDefault="00000000">
            <w:pPr>
              <w:spacing w:line="9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Q8EIJ1</w:t>
            </w:r>
          </w:p>
        </w:tc>
        <w:tc>
          <w:tcPr>
            <w:tcW w:w="2268" w:type="dxa"/>
            <w:tcBorders>
              <w:left w:val="nil"/>
              <w:right w:val="nil"/>
            </w:tcBorders>
          </w:tcPr>
          <w:p w14:paraId="6B8D9323" w14:textId="77777777" w:rsidR="00BA4825" w:rsidRDefault="00000000">
            <w:pPr>
              <w:spacing w:line="9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szCs w:val="21"/>
              </w:rPr>
              <w:t>NapA</w:t>
            </w:r>
            <w:proofErr w:type="spellEnd"/>
            <w:r>
              <w:rPr>
                <w:rFonts w:ascii="Times New Roman" w:hAnsi="Times New Roman" w:cs="Times New Roman"/>
                <w:szCs w:val="21"/>
              </w:rPr>
              <w:t>, SO_0848</w:t>
            </w:r>
          </w:p>
        </w:tc>
        <w:tc>
          <w:tcPr>
            <w:tcW w:w="3265" w:type="dxa"/>
            <w:tcBorders>
              <w:left w:val="nil"/>
              <w:right w:val="nil"/>
            </w:tcBorders>
          </w:tcPr>
          <w:p w14:paraId="31528A45" w14:textId="77777777" w:rsidR="00BA4825" w:rsidRDefault="00000000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AGFLTNNIDPNAR</w:t>
            </w:r>
          </w:p>
          <w:p w14:paraId="468F49EA" w14:textId="77777777" w:rsidR="00BA4825" w:rsidRDefault="00000000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LPADMVVDNDK</w:t>
            </w:r>
          </w:p>
          <w:p w14:paraId="02136F7A" w14:textId="77777777" w:rsidR="00BA4825" w:rsidRDefault="00000000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VAEVWPAELIAK</w:t>
            </w:r>
          </w:p>
          <w:p w14:paraId="3EA84A27" w14:textId="77777777" w:rsidR="00BA4825" w:rsidRDefault="00000000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LILDATDPLSK</w:t>
            </w:r>
          </w:p>
        </w:tc>
      </w:tr>
    </w:tbl>
    <w:p w14:paraId="5B4D78D4" w14:textId="77777777" w:rsidR="00BA4825" w:rsidRDefault="00BA4825">
      <w:pPr>
        <w:jc w:val="left"/>
        <w:rPr>
          <w:rFonts w:hint="eastAsia"/>
          <w:sz w:val="24"/>
        </w:rPr>
      </w:pPr>
    </w:p>
    <w:p w14:paraId="4621314F" w14:textId="77777777" w:rsidR="00BA4825" w:rsidRDefault="00BA4825">
      <w:pPr>
        <w:jc w:val="left"/>
        <w:rPr>
          <w:rFonts w:hint="eastAsia"/>
          <w:sz w:val="24"/>
        </w:rPr>
      </w:pPr>
    </w:p>
    <w:p w14:paraId="026D8ACE" w14:textId="77777777" w:rsidR="00BA4825" w:rsidRDefault="00BA4825">
      <w:pPr>
        <w:jc w:val="left"/>
        <w:rPr>
          <w:rFonts w:hint="eastAsia"/>
          <w:sz w:val="24"/>
        </w:rPr>
      </w:pPr>
    </w:p>
    <w:p w14:paraId="3F72B1EA" w14:textId="77777777" w:rsidR="00BA4825" w:rsidRDefault="00BA4825">
      <w:pPr>
        <w:jc w:val="left"/>
        <w:rPr>
          <w:rFonts w:hint="eastAsia"/>
          <w:sz w:val="24"/>
        </w:rPr>
      </w:pPr>
    </w:p>
    <w:p w14:paraId="2E2036E0" w14:textId="77777777" w:rsidR="00BA4825" w:rsidRDefault="00BA4825">
      <w:pPr>
        <w:jc w:val="left"/>
        <w:rPr>
          <w:rFonts w:hint="eastAsia"/>
          <w:sz w:val="24"/>
        </w:rPr>
      </w:pPr>
    </w:p>
    <w:p w14:paraId="24E60A31" w14:textId="77777777" w:rsidR="00BA4825" w:rsidRDefault="00BA4825">
      <w:pPr>
        <w:jc w:val="left"/>
        <w:rPr>
          <w:rFonts w:hint="eastAsia"/>
          <w:sz w:val="24"/>
        </w:rPr>
      </w:pPr>
    </w:p>
    <w:p w14:paraId="2821B2F9" w14:textId="77777777" w:rsidR="00BA4825" w:rsidRDefault="00BA4825">
      <w:pPr>
        <w:jc w:val="left"/>
        <w:rPr>
          <w:rFonts w:hint="eastAsia"/>
          <w:sz w:val="24"/>
        </w:rPr>
      </w:pPr>
    </w:p>
    <w:p w14:paraId="2FDBC4A3" w14:textId="77777777" w:rsidR="00BA4825" w:rsidRDefault="00BA4825">
      <w:pPr>
        <w:jc w:val="left"/>
        <w:rPr>
          <w:rFonts w:hint="eastAsia"/>
          <w:sz w:val="24"/>
        </w:rPr>
      </w:pPr>
    </w:p>
    <w:p w14:paraId="1D137450" w14:textId="77777777" w:rsidR="00BA4825" w:rsidRDefault="00BA4825">
      <w:pPr>
        <w:jc w:val="left"/>
        <w:rPr>
          <w:rFonts w:hint="eastAsia"/>
          <w:sz w:val="24"/>
        </w:rPr>
      </w:pPr>
    </w:p>
    <w:p w14:paraId="0E61E567" w14:textId="77777777" w:rsidR="00BA4825" w:rsidRDefault="00BA4825">
      <w:pPr>
        <w:jc w:val="left"/>
        <w:rPr>
          <w:rFonts w:hint="eastAsia"/>
          <w:sz w:val="24"/>
        </w:rPr>
      </w:pPr>
    </w:p>
    <w:p w14:paraId="5CAA46B4" w14:textId="77777777" w:rsidR="00BA4825" w:rsidRDefault="00BA4825">
      <w:pPr>
        <w:jc w:val="left"/>
        <w:rPr>
          <w:rFonts w:hint="eastAsia"/>
          <w:sz w:val="24"/>
        </w:rPr>
      </w:pPr>
    </w:p>
    <w:p w14:paraId="0B6760A1" w14:textId="77777777" w:rsidR="00BA4825" w:rsidRDefault="00000000">
      <w:pPr>
        <w:pStyle w:val="af"/>
        <w:spacing w:line="480" w:lineRule="auto"/>
        <w:ind w:firstLineChars="0" w:firstLine="0"/>
        <w:rPr>
          <w:rFonts w:ascii="Times New Roman" w:hAnsi="Times New Roman" w:cs="Times New Roman"/>
          <w:b/>
          <w:bCs/>
          <w:sz w:val="30"/>
          <w:szCs w:val="30"/>
        </w:rPr>
      </w:pPr>
      <w:r>
        <w:rPr>
          <w:rFonts w:ascii="Times New Roman" w:hAnsi="Times New Roman" w:cs="Times New Roman" w:hint="eastAsia"/>
          <w:b/>
          <w:bCs/>
          <w:sz w:val="30"/>
          <w:szCs w:val="30"/>
        </w:rPr>
        <w:lastRenderedPageBreak/>
        <w:t>References</w:t>
      </w:r>
    </w:p>
    <w:p w14:paraId="17F2AFEC" w14:textId="77777777" w:rsidR="00BA4825" w:rsidRDefault="00000000">
      <w:pPr>
        <w:numPr>
          <w:ilvl w:val="0"/>
          <w:numId w:val="1"/>
        </w:numPr>
        <w:autoSpaceDE w:val="0"/>
        <w:autoSpaceDN w:val="0"/>
        <w:adjustRightInd w:val="0"/>
        <w:spacing w:line="480" w:lineRule="auto"/>
        <w:ind w:left="0" w:firstLine="0"/>
        <w:rPr>
          <w:rStyle w:val="ac"/>
          <w:rFonts w:ascii="Times New Roman" w:hAnsi="Times New Roman" w:cs="Times New Roman"/>
          <w:color w:val="auto"/>
          <w:sz w:val="24"/>
          <w:u w:val="none"/>
        </w:rPr>
      </w:pPr>
      <w:r>
        <w:rPr>
          <w:rFonts w:ascii="Times New Roman" w:hAnsi="Times New Roman" w:cs="Times New Roman"/>
          <w:sz w:val="24"/>
        </w:rPr>
        <w:t xml:space="preserve">Wang, B. et al. Enhanced Biological Hydrogen Production from </w:t>
      </w:r>
      <w:r>
        <w:rPr>
          <w:rFonts w:ascii="Times New Roman" w:hAnsi="Times New Roman" w:cs="Times New Roman"/>
          <w:i/>
          <w:iCs/>
          <w:sz w:val="24"/>
        </w:rPr>
        <w:t>Escherichia coli</w:t>
      </w:r>
      <w:r>
        <w:rPr>
          <w:rFonts w:ascii="Times New Roman" w:hAnsi="Times New Roman" w:cs="Times New Roman"/>
          <w:sz w:val="24"/>
        </w:rPr>
        <w:t xml:space="preserve"> with Surface Precipitated Cadmium Sulfide Nanoparticles. </w:t>
      </w:r>
      <w:r>
        <w:rPr>
          <w:rStyle w:val="ac"/>
          <w:rFonts w:ascii="Times New Roman" w:hAnsi="Times New Roman" w:cs="Times New Roman"/>
          <w:i/>
          <w:iCs/>
          <w:color w:val="auto"/>
          <w:sz w:val="24"/>
          <w:u w:val="none"/>
        </w:rPr>
        <w:t>Adv. Energy Mater.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</w:rPr>
        <w:t>7</w:t>
      </w:r>
      <w:r>
        <w:rPr>
          <w:rFonts w:ascii="Times New Roman" w:hAnsi="Times New Roman" w:cs="Times New Roman"/>
          <w:sz w:val="24"/>
        </w:rPr>
        <w:t>, 1-10 (2017).</w:t>
      </w:r>
    </w:p>
    <w:p w14:paraId="5453A363" w14:textId="77777777" w:rsidR="00BA4825" w:rsidRDefault="00000000">
      <w:pPr>
        <w:numPr>
          <w:ilvl w:val="0"/>
          <w:numId w:val="1"/>
        </w:numPr>
        <w:autoSpaceDE w:val="0"/>
        <w:autoSpaceDN w:val="0"/>
        <w:adjustRightInd w:val="0"/>
        <w:spacing w:line="480" w:lineRule="auto"/>
        <w:ind w:left="0" w:firstLine="0"/>
        <w:rPr>
          <w:rStyle w:val="ac"/>
          <w:rFonts w:ascii="Times New Roman" w:hAnsi="Times New Roman" w:cs="Times New Roman"/>
          <w:color w:val="auto"/>
          <w:sz w:val="24"/>
          <w:u w:val="none"/>
        </w:rPr>
      </w:pPr>
      <w:r>
        <w:rPr>
          <w:rFonts w:ascii="Times New Roman" w:hAnsi="Times New Roman" w:cs="Times New Roman"/>
          <w:sz w:val="24"/>
        </w:rPr>
        <w:t xml:space="preserve">Sakimoto, K.K., Wong, A.B., Yang, P.D. Self-photosensitization of </w:t>
      </w:r>
      <w:proofErr w:type="spellStart"/>
      <w:r>
        <w:rPr>
          <w:rFonts w:ascii="Times New Roman" w:hAnsi="Times New Roman" w:cs="Times New Roman"/>
          <w:sz w:val="24"/>
        </w:rPr>
        <w:t>nonphotosynthetic</w:t>
      </w:r>
      <w:proofErr w:type="spellEnd"/>
      <w:r>
        <w:rPr>
          <w:rFonts w:ascii="Times New Roman" w:hAnsi="Times New Roman" w:cs="Times New Roman"/>
          <w:sz w:val="24"/>
        </w:rPr>
        <w:t xml:space="preserve"> bacteria for solar-to-chemical production. </w:t>
      </w:r>
      <w:r>
        <w:rPr>
          <w:rFonts w:ascii="Times New Roman" w:hAnsi="Times New Roman" w:cs="Times New Roman"/>
          <w:i/>
          <w:iCs/>
          <w:sz w:val="24"/>
        </w:rPr>
        <w:t>Science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</w:rPr>
        <w:t>351</w:t>
      </w:r>
      <w:r>
        <w:rPr>
          <w:rFonts w:ascii="Times New Roman" w:hAnsi="Times New Roman" w:cs="Times New Roman"/>
          <w:sz w:val="24"/>
        </w:rPr>
        <w:t>, 74-77 (2016).</w:t>
      </w:r>
    </w:p>
    <w:p w14:paraId="27AFDEB7" w14:textId="77777777" w:rsidR="00BA4825" w:rsidRDefault="00000000">
      <w:pPr>
        <w:numPr>
          <w:ilvl w:val="0"/>
          <w:numId w:val="1"/>
        </w:numPr>
        <w:autoSpaceDE w:val="0"/>
        <w:autoSpaceDN w:val="0"/>
        <w:adjustRightInd w:val="0"/>
        <w:spacing w:line="480" w:lineRule="auto"/>
        <w:ind w:left="0"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Chen, M. et al. Light-driven nitrous oxide production via autotrophic denitrification by self-photosensitized </w:t>
      </w:r>
      <w:r>
        <w:rPr>
          <w:rFonts w:ascii="Times New Roman" w:hAnsi="Times New Roman" w:cs="Times New Roman"/>
          <w:i/>
          <w:iCs/>
          <w:sz w:val="24"/>
        </w:rPr>
        <w:t xml:space="preserve">Thiobacillus </w:t>
      </w:r>
      <w:proofErr w:type="spellStart"/>
      <w:r>
        <w:rPr>
          <w:rFonts w:ascii="Times New Roman" w:hAnsi="Times New Roman" w:cs="Times New Roman"/>
          <w:i/>
          <w:iCs/>
          <w:sz w:val="24"/>
        </w:rPr>
        <w:t>denitrificans</w:t>
      </w:r>
      <w:proofErr w:type="spellEnd"/>
      <w:r>
        <w:rPr>
          <w:rFonts w:ascii="Times New Roman" w:hAnsi="Times New Roman" w:cs="Times New Roman"/>
          <w:sz w:val="24"/>
        </w:rPr>
        <w:t xml:space="preserve">. </w:t>
      </w:r>
      <w:r>
        <w:rPr>
          <w:rFonts w:ascii="Times New Roman" w:hAnsi="Times New Roman" w:cs="Times New Roman"/>
          <w:i/>
          <w:iCs/>
          <w:sz w:val="24"/>
        </w:rPr>
        <w:t>Environ. Int.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</w:rPr>
        <w:t>127</w:t>
      </w:r>
      <w:r>
        <w:rPr>
          <w:rFonts w:ascii="Times New Roman" w:hAnsi="Times New Roman" w:cs="Times New Roman"/>
          <w:sz w:val="24"/>
        </w:rPr>
        <w:t>, 353-360 (2019).</w:t>
      </w:r>
    </w:p>
    <w:sectPr w:rsidR="00BA4825">
      <w:footerReference w:type="default" r:id="rId1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BD3D60" w14:textId="77777777" w:rsidR="0048731B" w:rsidRDefault="0048731B">
      <w:pPr>
        <w:rPr>
          <w:rFonts w:hint="eastAsia"/>
        </w:rPr>
      </w:pPr>
      <w:r>
        <w:separator/>
      </w:r>
    </w:p>
  </w:endnote>
  <w:endnote w:type="continuationSeparator" w:id="0">
    <w:p w14:paraId="7AA122FE" w14:textId="77777777" w:rsidR="0048731B" w:rsidRDefault="0048731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1A801C" w14:textId="77777777" w:rsidR="00BA4825" w:rsidRDefault="00000000">
    <w:pPr>
      <w:pStyle w:val="a5"/>
      <w:rPr>
        <w:rFonts w:hint="eastAsia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2E0D9" wp14:editId="120896E3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" name="文本框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E9142D4" w14:textId="77777777" w:rsidR="00BA4825" w:rsidRDefault="00000000">
                          <w:pPr>
                            <w:pStyle w:val="a5"/>
                            <w:rPr>
                              <w:rFonts w:hint="eastAsia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1D2E0D9" id="_x0000_t202" coordsize="21600,21600" o:spt="202" path="m,l,21600r21600,l21600,xe">
              <v:stroke joinstyle="miter"/>
              <v:path gradientshapeok="t" o:connecttype="rect"/>
            </v:shapetype>
            <v:shape id="文本框 7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" filled="f" stroked="f" strokeweight=".5pt">
              <v:textbox style="mso-fit-shape-to-text:t" inset="0,0,0,0">
                <w:txbxContent>
                  <w:p w14:paraId="6E9142D4" w14:textId="77777777" w:rsidR="00BA4825" w:rsidRDefault="00000000">
                    <w:pPr>
                      <w:pStyle w:val="a5"/>
                      <w:rPr>
                        <w:rFonts w:hint="eastAsia"/>
                      </w:rPr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AEBADC" w14:textId="77777777" w:rsidR="0048731B" w:rsidRDefault="0048731B">
      <w:pPr>
        <w:rPr>
          <w:rFonts w:hint="eastAsia"/>
        </w:rPr>
      </w:pPr>
      <w:r>
        <w:separator/>
      </w:r>
    </w:p>
  </w:footnote>
  <w:footnote w:type="continuationSeparator" w:id="0">
    <w:p w14:paraId="0D860482" w14:textId="77777777" w:rsidR="0048731B" w:rsidRDefault="0048731B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B597D2D"/>
    <w:multiLevelType w:val="multilevel"/>
    <w:tmpl w:val="3B597D2D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80" w:hanging="440"/>
      </w:pPr>
    </w:lvl>
    <w:lvl w:ilvl="2">
      <w:start w:val="1"/>
      <w:numFmt w:val="lowerRoman"/>
      <w:lvlText w:val="%3."/>
      <w:lvlJc w:val="right"/>
      <w:pPr>
        <w:ind w:left="1320" w:hanging="440"/>
      </w:pPr>
    </w:lvl>
    <w:lvl w:ilvl="3">
      <w:start w:val="1"/>
      <w:numFmt w:val="decimal"/>
      <w:lvlText w:val="%4."/>
      <w:lvlJc w:val="left"/>
      <w:pPr>
        <w:ind w:left="1760" w:hanging="440"/>
      </w:pPr>
    </w:lvl>
    <w:lvl w:ilvl="4">
      <w:start w:val="1"/>
      <w:numFmt w:val="lowerLetter"/>
      <w:lvlText w:val="%5)"/>
      <w:lvlJc w:val="left"/>
      <w:pPr>
        <w:ind w:left="2200" w:hanging="440"/>
      </w:pPr>
    </w:lvl>
    <w:lvl w:ilvl="5">
      <w:start w:val="1"/>
      <w:numFmt w:val="lowerRoman"/>
      <w:lvlText w:val="%6."/>
      <w:lvlJc w:val="right"/>
      <w:pPr>
        <w:ind w:left="2640" w:hanging="440"/>
      </w:pPr>
    </w:lvl>
    <w:lvl w:ilvl="6">
      <w:start w:val="1"/>
      <w:numFmt w:val="decimal"/>
      <w:lvlText w:val="%7."/>
      <w:lvlJc w:val="left"/>
      <w:pPr>
        <w:ind w:left="3080" w:hanging="440"/>
      </w:pPr>
    </w:lvl>
    <w:lvl w:ilvl="7">
      <w:start w:val="1"/>
      <w:numFmt w:val="lowerLetter"/>
      <w:lvlText w:val="%8)"/>
      <w:lvlJc w:val="left"/>
      <w:pPr>
        <w:ind w:left="3520" w:hanging="440"/>
      </w:pPr>
    </w:lvl>
    <w:lvl w:ilvl="8">
      <w:start w:val="1"/>
      <w:numFmt w:val="lowerRoman"/>
      <w:lvlText w:val="%9."/>
      <w:lvlJc w:val="right"/>
      <w:pPr>
        <w:ind w:left="3960" w:hanging="440"/>
      </w:pPr>
    </w:lvl>
  </w:abstractNum>
  <w:num w:numId="1" w16cid:durableId="18570360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ZTAwZjgzNTRjZDQ0ZWQ2MzY3NjM1NGFjYTQ3YzA1ZGUifQ=="/>
  </w:docVars>
  <w:rsids>
    <w:rsidRoot w:val="00C57BDB"/>
    <w:rsid w:val="0000036B"/>
    <w:rsid w:val="00014CC2"/>
    <w:rsid w:val="000217AA"/>
    <w:rsid w:val="000314E2"/>
    <w:rsid w:val="00035630"/>
    <w:rsid w:val="0004265C"/>
    <w:rsid w:val="00086F7C"/>
    <w:rsid w:val="000B084E"/>
    <w:rsid w:val="000D7AF0"/>
    <w:rsid w:val="000F10AF"/>
    <w:rsid w:val="000F58E6"/>
    <w:rsid w:val="00101728"/>
    <w:rsid w:val="0010693D"/>
    <w:rsid w:val="001469A2"/>
    <w:rsid w:val="00163514"/>
    <w:rsid w:val="00180834"/>
    <w:rsid w:val="00183C93"/>
    <w:rsid w:val="001A19D2"/>
    <w:rsid w:val="001A3622"/>
    <w:rsid w:val="001A40B9"/>
    <w:rsid w:val="001B0AA3"/>
    <w:rsid w:val="001B6C42"/>
    <w:rsid w:val="001B6F2A"/>
    <w:rsid w:val="001E4A49"/>
    <w:rsid w:val="00200028"/>
    <w:rsid w:val="002130F5"/>
    <w:rsid w:val="00221811"/>
    <w:rsid w:val="00286969"/>
    <w:rsid w:val="002A5470"/>
    <w:rsid w:val="002A5BCF"/>
    <w:rsid w:val="002F216A"/>
    <w:rsid w:val="002F7A4E"/>
    <w:rsid w:val="003033B1"/>
    <w:rsid w:val="003149E1"/>
    <w:rsid w:val="00335E87"/>
    <w:rsid w:val="00371407"/>
    <w:rsid w:val="00383682"/>
    <w:rsid w:val="00395849"/>
    <w:rsid w:val="003B0E58"/>
    <w:rsid w:val="003F0D8F"/>
    <w:rsid w:val="00415E71"/>
    <w:rsid w:val="004232AB"/>
    <w:rsid w:val="0043406D"/>
    <w:rsid w:val="0045706B"/>
    <w:rsid w:val="00464991"/>
    <w:rsid w:val="004736E1"/>
    <w:rsid w:val="0048731B"/>
    <w:rsid w:val="00497E81"/>
    <w:rsid w:val="004A0484"/>
    <w:rsid w:val="004A541E"/>
    <w:rsid w:val="004F0A85"/>
    <w:rsid w:val="005139EF"/>
    <w:rsid w:val="00526948"/>
    <w:rsid w:val="00543300"/>
    <w:rsid w:val="00591F0B"/>
    <w:rsid w:val="005A407E"/>
    <w:rsid w:val="005B52BA"/>
    <w:rsid w:val="005C54CC"/>
    <w:rsid w:val="005D694B"/>
    <w:rsid w:val="005D70CC"/>
    <w:rsid w:val="005E22EA"/>
    <w:rsid w:val="005F1436"/>
    <w:rsid w:val="005F30DE"/>
    <w:rsid w:val="00604315"/>
    <w:rsid w:val="00607DDF"/>
    <w:rsid w:val="00635410"/>
    <w:rsid w:val="00642606"/>
    <w:rsid w:val="006464CB"/>
    <w:rsid w:val="00654903"/>
    <w:rsid w:val="006771B3"/>
    <w:rsid w:val="00697054"/>
    <w:rsid w:val="006F61E6"/>
    <w:rsid w:val="00701773"/>
    <w:rsid w:val="00711462"/>
    <w:rsid w:val="007269FB"/>
    <w:rsid w:val="00730657"/>
    <w:rsid w:val="0076441A"/>
    <w:rsid w:val="00794560"/>
    <w:rsid w:val="007E168A"/>
    <w:rsid w:val="007E5530"/>
    <w:rsid w:val="00806E59"/>
    <w:rsid w:val="008142BE"/>
    <w:rsid w:val="008206AE"/>
    <w:rsid w:val="008275C6"/>
    <w:rsid w:val="008279AE"/>
    <w:rsid w:val="0087680F"/>
    <w:rsid w:val="0088193D"/>
    <w:rsid w:val="008A14B1"/>
    <w:rsid w:val="008A2B22"/>
    <w:rsid w:val="008A734E"/>
    <w:rsid w:val="008B5825"/>
    <w:rsid w:val="008B6BAE"/>
    <w:rsid w:val="008C2C35"/>
    <w:rsid w:val="008D0A9C"/>
    <w:rsid w:val="008D5E4C"/>
    <w:rsid w:val="008E003F"/>
    <w:rsid w:val="008F5173"/>
    <w:rsid w:val="00905739"/>
    <w:rsid w:val="00953C26"/>
    <w:rsid w:val="009556C8"/>
    <w:rsid w:val="00955CA7"/>
    <w:rsid w:val="00964A6B"/>
    <w:rsid w:val="00977796"/>
    <w:rsid w:val="00977AD6"/>
    <w:rsid w:val="00983A15"/>
    <w:rsid w:val="009A4EBD"/>
    <w:rsid w:val="009C06A3"/>
    <w:rsid w:val="009C64DF"/>
    <w:rsid w:val="009E145F"/>
    <w:rsid w:val="009F1072"/>
    <w:rsid w:val="009F43B3"/>
    <w:rsid w:val="00A113C6"/>
    <w:rsid w:val="00A26B2B"/>
    <w:rsid w:val="00A474DF"/>
    <w:rsid w:val="00A704B7"/>
    <w:rsid w:val="00AA36D2"/>
    <w:rsid w:val="00AD594F"/>
    <w:rsid w:val="00AF2C0B"/>
    <w:rsid w:val="00B10951"/>
    <w:rsid w:val="00B13CA9"/>
    <w:rsid w:val="00B1715D"/>
    <w:rsid w:val="00B20690"/>
    <w:rsid w:val="00B9158A"/>
    <w:rsid w:val="00BA4825"/>
    <w:rsid w:val="00BA64AD"/>
    <w:rsid w:val="00C24AF5"/>
    <w:rsid w:val="00C45BBA"/>
    <w:rsid w:val="00C57BDB"/>
    <w:rsid w:val="00C70785"/>
    <w:rsid w:val="00C819FD"/>
    <w:rsid w:val="00C910C5"/>
    <w:rsid w:val="00CA6F5A"/>
    <w:rsid w:val="00CB7399"/>
    <w:rsid w:val="00CC1203"/>
    <w:rsid w:val="00CF43C1"/>
    <w:rsid w:val="00D01BB6"/>
    <w:rsid w:val="00D05A1C"/>
    <w:rsid w:val="00D46B66"/>
    <w:rsid w:val="00D512E6"/>
    <w:rsid w:val="00D53438"/>
    <w:rsid w:val="00D84FAD"/>
    <w:rsid w:val="00D85662"/>
    <w:rsid w:val="00DE0D9C"/>
    <w:rsid w:val="00E15720"/>
    <w:rsid w:val="00E22E54"/>
    <w:rsid w:val="00E33C16"/>
    <w:rsid w:val="00E57551"/>
    <w:rsid w:val="00E84F3B"/>
    <w:rsid w:val="00E9273B"/>
    <w:rsid w:val="00E957CA"/>
    <w:rsid w:val="00EA3482"/>
    <w:rsid w:val="00EB3043"/>
    <w:rsid w:val="00EC430B"/>
    <w:rsid w:val="00EC48AB"/>
    <w:rsid w:val="00EE0447"/>
    <w:rsid w:val="00EE4C40"/>
    <w:rsid w:val="00EF4521"/>
    <w:rsid w:val="00F024CA"/>
    <w:rsid w:val="00F06F11"/>
    <w:rsid w:val="00F15D08"/>
    <w:rsid w:val="00F16AC7"/>
    <w:rsid w:val="00F34E98"/>
    <w:rsid w:val="00F5616D"/>
    <w:rsid w:val="00F9244C"/>
    <w:rsid w:val="00F95733"/>
    <w:rsid w:val="00FB630F"/>
    <w:rsid w:val="00FC5B96"/>
    <w:rsid w:val="00FD77E9"/>
    <w:rsid w:val="00FE1097"/>
    <w:rsid w:val="025D1F07"/>
    <w:rsid w:val="0347308F"/>
    <w:rsid w:val="075F6EB2"/>
    <w:rsid w:val="07FE2DD6"/>
    <w:rsid w:val="08DA43B3"/>
    <w:rsid w:val="09780BD3"/>
    <w:rsid w:val="09A45050"/>
    <w:rsid w:val="0A9069D2"/>
    <w:rsid w:val="0ACD6BF3"/>
    <w:rsid w:val="0E871B52"/>
    <w:rsid w:val="0E9B3595"/>
    <w:rsid w:val="0FCB61C5"/>
    <w:rsid w:val="0FEE4D05"/>
    <w:rsid w:val="121D4878"/>
    <w:rsid w:val="15164A45"/>
    <w:rsid w:val="159B7C4F"/>
    <w:rsid w:val="16DA74AC"/>
    <w:rsid w:val="189E3CDE"/>
    <w:rsid w:val="19424139"/>
    <w:rsid w:val="1A204BC7"/>
    <w:rsid w:val="1BB235FD"/>
    <w:rsid w:val="1CF16D3D"/>
    <w:rsid w:val="1E4A63FD"/>
    <w:rsid w:val="1F513D95"/>
    <w:rsid w:val="20AE493D"/>
    <w:rsid w:val="21246D4B"/>
    <w:rsid w:val="214F4085"/>
    <w:rsid w:val="22C92EF3"/>
    <w:rsid w:val="23235D1E"/>
    <w:rsid w:val="241C01AD"/>
    <w:rsid w:val="245F6050"/>
    <w:rsid w:val="279838EA"/>
    <w:rsid w:val="28094EEC"/>
    <w:rsid w:val="285643CF"/>
    <w:rsid w:val="29253660"/>
    <w:rsid w:val="2D2F4650"/>
    <w:rsid w:val="30D54CE8"/>
    <w:rsid w:val="31D71BB7"/>
    <w:rsid w:val="321438B0"/>
    <w:rsid w:val="34096F65"/>
    <w:rsid w:val="35C72F59"/>
    <w:rsid w:val="395722B8"/>
    <w:rsid w:val="3B7D47C9"/>
    <w:rsid w:val="3C1F05F3"/>
    <w:rsid w:val="401D10DD"/>
    <w:rsid w:val="401E3399"/>
    <w:rsid w:val="40C81049"/>
    <w:rsid w:val="41067AF1"/>
    <w:rsid w:val="436D4129"/>
    <w:rsid w:val="44623562"/>
    <w:rsid w:val="447D65EE"/>
    <w:rsid w:val="45400E49"/>
    <w:rsid w:val="46C02665"/>
    <w:rsid w:val="48E279F6"/>
    <w:rsid w:val="4A9A5A94"/>
    <w:rsid w:val="4B7647A2"/>
    <w:rsid w:val="4BB01057"/>
    <w:rsid w:val="4C391E12"/>
    <w:rsid w:val="4D7F7A60"/>
    <w:rsid w:val="4DCB3F26"/>
    <w:rsid w:val="4EC33A7A"/>
    <w:rsid w:val="4FB76A9D"/>
    <w:rsid w:val="5172195D"/>
    <w:rsid w:val="538C4158"/>
    <w:rsid w:val="56516937"/>
    <w:rsid w:val="56C360E3"/>
    <w:rsid w:val="57250B4B"/>
    <w:rsid w:val="577142C8"/>
    <w:rsid w:val="579D6934"/>
    <w:rsid w:val="580B3CC3"/>
    <w:rsid w:val="583D3C73"/>
    <w:rsid w:val="58843743"/>
    <w:rsid w:val="59140E77"/>
    <w:rsid w:val="5A00764E"/>
    <w:rsid w:val="5D011713"/>
    <w:rsid w:val="5D0336DD"/>
    <w:rsid w:val="5D096BC3"/>
    <w:rsid w:val="5E8C7702"/>
    <w:rsid w:val="5FAD5B82"/>
    <w:rsid w:val="62EB248A"/>
    <w:rsid w:val="62F13FD7"/>
    <w:rsid w:val="6472739A"/>
    <w:rsid w:val="65736FD7"/>
    <w:rsid w:val="67C73559"/>
    <w:rsid w:val="68354966"/>
    <w:rsid w:val="68B65AA7"/>
    <w:rsid w:val="6B1E5D9D"/>
    <w:rsid w:val="6F4F630E"/>
    <w:rsid w:val="73211715"/>
    <w:rsid w:val="753541F8"/>
    <w:rsid w:val="770C0F88"/>
    <w:rsid w:val="772765BF"/>
    <w:rsid w:val="779624FD"/>
    <w:rsid w:val="78DF4BA6"/>
    <w:rsid w:val="78E356C8"/>
    <w:rsid w:val="794C1B10"/>
    <w:rsid w:val="795A4716"/>
    <w:rsid w:val="799D236B"/>
    <w:rsid w:val="7BE349AD"/>
    <w:rsid w:val="7ED607F9"/>
    <w:rsid w:val="7EF85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7109B0E"/>
  <w15:docId w15:val="{00991EAC-0C10-4CCF-966A-A3FB03144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 w:qFormat="1"/>
    <w:lsdException w:name="toc 2" w:uiPriority="39" w:unhideWhenUsed="1" w:qFormat="1"/>
    <w:lsdException w:name="toc 3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qFormat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utoRedefine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link w:val="10"/>
    <w:autoRedefine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autoRedefine/>
    <w:uiPriority w:val="99"/>
    <w:semiHidden/>
    <w:unhideWhenUsed/>
    <w:qFormat/>
    <w:pPr>
      <w:jc w:val="left"/>
    </w:pPr>
  </w:style>
  <w:style w:type="paragraph" w:styleId="TOC3">
    <w:name w:val="toc 3"/>
    <w:basedOn w:val="a"/>
    <w:next w:val="a"/>
    <w:autoRedefine/>
    <w:uiPriority w:val="39"/>
    <w:unhideWhenUsed/>
    <w:qFormat/>
    <w:pPr>
      <w:widowControl/>
      <w:spacing w:after="100" w:line="259" w:lineRule="auto"/>
      <w:ind w:left="440"/>
      <w:jc w:val="left"/>
    </w:pPr>
    <w:rPr>
      <w:rFonts w:cs="Times New Roman"/>
      <w:kern w:val="0"/>
      <w:sz w:val="22"/>
      <w:szCs w:val="22"/>
    </w:rPr>
  </w:style>
  <w:style w:type="paragraph" w:styleId="a5">
    <w:name w:val="footer"/>
    <w:basedOn w:val="a"/>
    <w:link w:val="a6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TOC1">
    <w:name w:val="toc 1"/>
    <w:basedOn w:val="a"/>
    <w:next w:val="a"/>
    <w:autoRedefine/>
    <w:uiPriority w:val="39"/>
    <w:unhideWhenUsed/>
    <w:qFormat/>
  </w:style>
  <w:style w:type="paragraph" w:styleId="TOC2">
    <w:name w:val="toc 2"/>
    <w:basedOn w:val="a"/>
    <w:next w:val="a"/>
    <w:autoRedefine/>
    <w:uiPriority w:val="39"/>
    <w:unhideWhenUsed/>
    <w:qFormat/>
    <w:pPr>
      <w:widowControl/>
      <w:spacing w:after="100" w:line="259" w:lineRule="auto"/>
      <w:ind w:left="220"/>
      <w:jc w:val="left"/>
    </w:pPr>
    <w:rPr>
      <w:rFonts w:cs="Times New Roman"/>
      <w:kern w:val="0"/>
      <w:sz w:val="22"/>
      <w:szCs w:val="22"/>
    </w:rPr>
  </w:style>
  <w:style w:type="paragraph" w:styleId="a9">
    <w:name w:val="annotation subject"/>
    <w:basedOn w:val="a3"/>
    <w:next w:val="a3"/>
    <w:link w:val="aa"/>
    <w:autoRedefine/>
    <w:uiPriority w:val="99"/>
    <w:semiHidden/>
    <w:unhideWhenUsed/>
    <w:qFormat/>
    <w:rPr>
      <w:b/>
      <w:bCs/>
    </w:rPr>
  </w:style>
  <w:style w:type="table" w:styleId="ab">
    <w:name w:val="Table Grid"/>
    <w:basedOn w:val="a1"/>
    <w:autoRedefine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basedOn w:val="a0"/>
    <w:autoRedefine/>
    <w:uiPriority w:val="99"/>
    <w:unhideWhenUsed/>
    <w:qFormat/>
    <w:rPr>
      <w:color w:val="0563C1" w:themeColor="hyperlink"/>
      <w:u w:val="single"/>
    </w:rPr>
  </w:style>
  <w:style w:type="character" w:styleId="ad">
    <w:name w:val="annotation reference"/>
    <w:basedOn w:val="a0"/>
    <w:autoRedefine/>
    <w:uiPriority w:val="99"/>
    <w:semiHidden/>
    <w:unhideWhenUsed/>
    <w:qFormat/>
    <w:rPr>
      <w:sz w:val="21"/>
      <w:szCs w:val="21"/>
    </w:rPr>
  </w:style>
  <w:style w:type="character" w:customStyle="1" w:styleId="a8">
    <w:name w:val="页眉 字符"/>
    <w:basedOn w:val="a0"/>
    <w:link w:val="a7"/>
    <w:autoRedefine/>
    <w:uiPriority w:val="99"/>
    <w:qFormat/>
    <w:rPr>
      <w:sz w:val="18"/>
      <w:szCs w:val="18"/>
    </w:rPr>
  </w:style>
  <w:style w:type="character" w:customStyle="1" w:styleId="a6">
    <w:name w:val="页脚 字符"/>
    <w:basedOn w:val="a0"/>
    <w:link w:val="a5"/>
    <w:autoRedefine/>
    <w:uiPriority w:val="99"/>
    <w:qFormat/>
    <w:rPr>
      <w:sz w:val="18"/>
      <w:szCs w:val="18"/>
    </w:rPr>
  </w:style>
  <w:style w:type="character" w:styleId="ae">
    <w:name w:val="Placeholder Text"/>
    <w:basedOn w:val="a0"/>
    <w:autoRedefine/>
    <w:uiPriority w:val="99"/>
    <w:semiHidden/>
    <w:qFormat/>
    <w:rPr>
      <w:color w:val="808080"/>
    </w:rPr>
  </w:style>
  <w:style w:type="character" w:customStyle="1" w:styleId="a4">
    <w:name w:val="批注文字 字符"/>
    <w:basedOn w:val="a0"/>
    <w:link w:val="a3"/>
    <w:autoRedefine/>
    <w:uiPriority w:val="99"/>
    <w:semiHidden/>
    <w:qFormat/>
    <w:rPr>
      <w:szCs w:val="24"/>
    </w:rPr>
  </w:style>
  <w:style w:type="character" w:customStyle="1" w:styleId="aa">
    <w:name w:val="批注主题 字符"/>
    <w:basedOn w:val="a4"/>
    <w:link w:val="a9"/>
    <w:autoRedefine/>
    <w:uiPriority w:val="99"/>
    <w:semiHidden/>
    <w:qFormat/>
    <w:rPr>
      <w:b/>
      <w:bCs/>
      <w:szCs w:val="24"/>
    </w:rPr>
  </w:style>
  <w:style w:type="character" w:customStyle="1" w:styleId="11">
    <w:name w:val="未处理的提及1"/>
    <w:basedOn w:val="a0"/>
    <w:autoRedefine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12">
    <w:name w:val="修订1"/>
    <w:autoRedefine/>
    <w:hidden/>
    <w:uiPriority w:val="99"/>
    <w:semiHidden/>
    <w:qFormat/>
    <w:rPr>
      <w:rFonts w:asciiTheme="minorHAnsi" w:eastAsiaTheme="minorEastAsia" w:hAnsiTheme="minorHAnsi" w:cstheme="minorBidi"/>
      <w:kern w:val="2"/>
      <w:sz w:val="21"/>
      <w:szCs w:val="24"/>
    </w:rPr>
  </w:style>
  <w:style w:type="paragraph" w:customStyle="1" w:styleId="WPSOffice1">
    <w:name w:val="WPSOffice手动目录 1"/>
    <w:autoRedefine/>
    <w:qFormat/>
    <w:rPr>
      <w:rFonts w:asciiTheme="minorHAnsi" w:eastAsiaTheme="minorEastAsia" w:hAnsiTheme="minorHAnsi" w:cstheme="minorBidi"/>
    </w:rPr>
  </w:style>
  <w:style w:type="paragraph" w:styleId="af">
    <w:name w:val="List Paragraph"/>
    <w:basedOn w:val="a"/>
    <w:autoRedefine/>
    <w:uiPriority w:val="34"/>
    <w:qFormat/>
    <w:pPr>
      <w:ind w:firstLineChars="200" w:firstLine="420"/>
    </w:pPr>
  </w:style>
  <w:style w:type="character" w:customStyle="1" w:styleId="10">
    <w:name w:val="标题 1 字符"/>
    <w:basedOn w:val="a0"/>
    <w:link w:val="1"/>
    <w:autoRedefine/>
    <w:uiPriority w:val="9"/>
    <w:qFormat/>
    <w:rPr>
      <w:rFonts w:asciiTheme="minorHAnsi" w:eastAsiaTheme="minorEastAsia" w:hAnsiTheme="minorHAnsi" w:cstheme="minorBidi"/>
      <w:b/>
      <w:bCs/>
      <w:kern w:val="44"/>
      <w:sz w:val="44"/>
      <w:szCs w:val="44"/>
    </w:rPr>
  </w:style>
  <w:style w:type="paragraph" w:customStyle="1" w:styleId="TOC10">
    <w:name w:val="TOC 标题1"/>
    <w:basedOn w:val="1"/>
    <w:next w:val="a"/>
    <w:autoRedefine/>
    <w:uiPriority w:val="39"/>
    <w:unhideWhenUsed/>
    <w:qFormat/>
    <w:pPr>
      <w:widowControl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kern w:val="0"/>
      <w:sz w:val="32"/>
      <w:szCs w:val="32"/>
    </w:rPr>
  </w:style>
  <w:style w:type="paragraph" w:customStyle="1" w:styleId="6-Author-ENG">
    <w:name w:val="6-Author-ENG"/>
    <w:basedOn w:val="a"/>
    <w:qFormat/>
    <w:rsid w:val="00AF2C0B"/>
    <w:pPr>
      <w:widowControl/>
      <w:autoSpaceDE w:val="0"/>
      <w:autoSpaceDN w:val="0"/>
      <w:adjustRightInd w:val="0"/>
      <w:snapToGrid w:val="0"/>
      <w:jc w:val="left"/>
    </w:pPr>
    <w:rPr>
      <w:rFonts w:ascii="Times New Roman" w:eastAsia="宋体" w:hAnsi="Times New Roman" w:cs="Times New Roman"/>
      <w:kern w:val="0"/>
      <w:sz w:val="24"/>
      <w:lang w:eastAsia="en-US"/>
    </w:rPr>
  </w:style>
  <w:style w:type="paragraph" w:customStyle="1" w:styleId="6-Corre-ENG">
    <w:name w:val="6-Corre-ENG"/>
    <w:basedOn w:val="a"/>
    <w:qFormat/>
    <w:rsid w:val="00AF2C0B"/>
    <w:pPr>
      <w:adjustRightInd w:val="0"/>
      <w:snapToGrid w:val="0"/>
      <w:contextualSpacing/>
      <w:jc w:val="left"/>
    </w:pPr>
    <w:rPr>
      <w:rFonts w:ascii="Times New Roman" w:eastAsia="等线" w:hAnsi="Times New Roman" w:cs="Times New Roman"/>
      <w:sz w:val="18"/>
      <w:szCs w:val="28"/>
    </w:rPr>
  </w:style>
  <w:style w:type="paragraph" w:customStyle="1" w:styleId="7-Affili-ENG">
    <w:name w:val="7-Affili-ENG"/>
    <w:basedOn w:val="a"/>
    <w:qFormat/>
    <w:rsid w:val="00AF2C0B"/>
    <w:pPr>
      <w:widowControl/>
      <w:autoSpaceDE w:val="0"/>
      <w:autoSpaceDN w:val="0"/>
      <w:adjustRightInd w:val="0"/>
      <w:snapToGrid w:val="0"/>
      <w:jc w:val="left"/>
    </w:pPr>
    <w:rPr>
      <w:rFonts w:ascii="Times New Roman" w:eastAsia="宋体" w:hAnsi="Times New Roman" w:cs="Times New Roman"/>
      <w:i/>
      <w:kern w:val="0"/>
      <w:sz w:val="18"/>
      <w:lang w:eastAsia="en-US"/>
    </w:rPr>
  </w:style>
  <w:style w:type="paragraph" w:customStyle="1" w:styleId="8-Title-ENG">
    <w:name w:val="8-Title-ENG"/>
    <w:basedOn w:val="a"/>
    <w:qFormat/>
    <w:rsid w:val="00AF2C0B"/>
    <w:pPr>
      <w:keepNext/>
      <w:keepLines/>
      <w:snapToGrid w:val="0"/>
      <w:contextualSpacing/>
      <w:jc w:val="left"/>
      <w:outlineLvl w:val="0"/>
    </w:pPr>
    <w:rPr>
      <w:rFonts w:ascii="Times New Roman" w:eastAsia="等线" w:hAnsi="Times New Roman" w:cs="Times New Roman"/>
      <w:b/>
      <w:bCs/>
      <w:kern w:val="44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tiff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2.tiff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6.tif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1.bin"/><Relationship Id="rId5" Type="http://schemas.openxmlformats.org/officeDocument/2006/relationships/settings" Target="settings.xml"/><Relationship Id="rId15" Type="http://schemas.openxmlformats.org/officeDocument/2006/relationships/image" Target="media/image5.tiff"/><Relationship Id="rId10" Type="http://schemas.openxmlformats.org/officeDocument/2006/relationships/image" Target="media/image1.wmf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mailto:qscyj@mail.dlut.edu.cn" TargetMode="External"/><Relationship Id="rId14" Type="http://schemas.openxmlformats.org/officeDocument/2006/relationships/image" Target="media/image4.tif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22BB189-D4A8-4501-BC43-75B4F2F7A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10</Pages>
  <Words>594</Words>
  <Characters>3391</Characters>
  <Application>Microsoft Office Word</Application>
  <DocSecurity>0</DocSecurity>
  <Lines>28</Lines>
  <Paragraphs>7</Paragraphs>
  <ScaleCrop>false</ScaleCrop>
  <Company/>
  <LinksUpToDate>false</LinksUpToDate>
  <CharactersWithSpaces>3978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Guo Meiwei</dc:creator>
  <cp:lastModifiedBy>WW Yin</cp:lastModifiedBy>
  <cp:revision>6</cp:revision>
  <dcterms:created xsi:type="dcterms:W3CDTF">2022-11-28T08:05:00Z</dcterms:created>
  <dcterms:modified xsi:type="dcterms:W3CDTF">2024-08-16T05:34:00Z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453710B06A61413EA50B9DAE1FF646F7</vt:lpwstr>
  </property>
</Properties>
</file>