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016A97" w14:textId="77777777" w:rsidR="000F2BFF" w:rsidRPr="009858CD" w:rsidRDefault="0084723A">
      <w:pPr>
        <w:autoSpaceDE w:val="0"/>
        <w:autoSpaceDN w:val="0"/>
        <w:adjustRightInd w:val="0"/>
        <w:spacing w:line="14" w:lineRule="atLeast"/>
        <w:rPr>
          <w:rFonts w:eastAsiaTheme="minorEastAsia"/>
          <w:b/>
        </w:rPr>
      </w:pPr>
      <w:r w:rsidRPr="009858CD">
        <w:rPr>
          <w:rFonts w:eastAsiaTheme="minorEastAsia"/>
          <w:b/>
        </w:rPr>
        <w:t xml:space="preserve">Supplementary data for </w:t>
      </w:r>
    </w:p>
    <w:p w14:paraId="7C62F98B" w14:textId="77777777" w:rsidR="000F2BFF" w:rsidRPr="009858CD" w:rsidRDefault="0084723A">
      <w:pPr>
        <w:autoSpaceDE w:val="0"/>
        <w:autoSpaceDN w:val="0"/>
        <w:adjustRightInd w:val="0"/>
        <w:snapToGrid w:val="0"/>
        <w:jc w:val="both"/>
        <w:rPr>
          <w:rFonts w:eastAsia="等线"/>
          <w:b/>
          <w:sz w:val="30"/>
          <w:szCs w:val="30"/>
        </w:rPr>
      </w:pPr>
      <w:r w:rsidRPr="009858CD">
        <w:rPr>
          <w:rFonts w:eastAsia="等线"/>
          <w:b/>
          <w:sz w:val="30"/>
          <w:szCs w:val="30"/>
          <w:lang w:bidi="ar"/>
        </w:rPr>
        <w:t>Clinical Significance of the Correlation between Changes in the Major Intestinal Bacteria Species and COVID-19 Severity</w:t>
      </w:r>
    </w:p>
    <w:p w14:paraId="7C0C4FC4" w14:textId="77777777" w:rsidR="000F2BFF" w:rsidRPr="009858CD" w:rsidRDefault="0084723A">
      <w:pPr>
        <w:widowControl w:val="0"/>
        <w:autoSpaceDE w:val="0"/>
        <w:autoSpaceDN w:val="0"/>
        <w:adjustRightInd w:val="0"/>
        <w:snapToGrid w:val="0"/>
        <w:jc w:val="both"/>
        <w:rPr>
          <w:rFonts w:eastAsia="等线"/>
        </w:rPr>
      </w:pPr>
      <w:r w:rsidRPr="009858CD">
        <w:rPr>
          <w:rFonts w:eastAsia="等线"/>
          <w:lang w:bidi="ar"/>
        </w:rPr>
        <w:t>Lingling Tang</w:t>
      </w:r>
      <w:r w:rsidRPr="009858CD">
        <w:rPr>
          <w:rFonts w:eastAsia="等线"/>
          <w:vertAlign w:val="superscript"/>
          <w:lang w:bidi="ar"/>
        </w:rPr>
        <w:t xml:space="preserve"> a,#</w:t>
      </w:r>
      <w:r w:rsidRPr="009858CD">
        <w:rPr>
          <w:rFonts w:eastAsia="等线"/>
          <w:lang w:bidi="ar"/>
        </w:rPr>
        <w:t>, Silan Gu</w:t>
      </w:r>
      <w:r w:rsidRPr="009858CD">
        <w:rPr>
          <w:rFonts w:eastAsia="等线"/>
          <w:vertAlign w:val="superscript"/>
          <w:lang w:bidi="ar"/>
        </w:rPr>
        <w:t xml:space="preserve"> b,#</w:t>
      </w:r>
      <w:r w:rsidRPr="009858CD">
        <w:rPr>
          <w:rFonts w:eastAsia="等线"/>
          <w:lang w:bidi="ar"/>
        </w:rPr>
        <w:t>, Yiwen Gong</w:t>
      </w:r>
      <w:r w:rsidRPr="009858CD">
        <w:rPr>
          <w:rFonts w:eastAsia="等线"/>
          <w:vertAlign w:val="superscript"/>
          <w:lang w:bidi="ar"/>
        </w:rPr>
        <w:t xml:space="preserve"> b,#</w:t>
      </w:r>
      <w:r w:rsidRPr="009858CD">
        <w:rPr>
          <w:rFonts w:eastAsia="等线"/>
          <w:lang w:bidi="ar"/>
        </w:rPr>
        <w:t>, Bo Li</w:t>
      </w:r>
      <w:r w:rsidRPr="009858CD">
        <w:rPr>
          <w:rFonts w:eastAsia="等线"/>
          <w:vertAlign w:val="superscript"/>
          <w:lang w:bidi="ar"/>
        </w:rPr>
        <w:t xml:space="preserve"> b</w:t>
      </w:r>
      <w:r w:rsidRPr="009858CD">
        <w:rPr>
          <w:rFonts w:eastAsia="等线"/>
          <w:lang w:bidi="ar"/>
        </w:rPr>
        <w:t>, Haifeng Lu</w:t>
      </w:r>
      <w:r w:rsidRPr="009858CD">
        <w:rPr>
          <w:rFonts w:eastAsia="等线"/>
          <w:vertAlign w:val="superscript"/>
          <w:lang w:bidi="ar"/>
        </w:rPr>
        <w:t xml:space="preserve"> b</w:t>
      </w:r>
      <w:r w:rsidRPr="009858CD">
        <w:rPr>
          <w:rFonts w:eastAsia="等线"/>
          <w:lang w:bidi="ar"/>
        </w:rPr>
        <w:t>, Qiang Li</w:t>
      </w:r>
      <w:r w:rsidRPr="009858CD">
        <w:rPr>
          <w:rFonts w:eastAsia="等线"/>
          <w:vertAlign w:val="superscript"/>
          <w:lang w:bidi="ar"/>
        </w:rPr>
        <w:t xml:space="preserve"> c</w:t>
      </w:r>
      <w:r w:rsidRPr="009858CD">
        <w:rPr>
          <w:rFonts w:eastAsia="等线"/>
          <w:lang w:bidi="ar"/>
        </w:rPr>
        <w:t>, Ruhong Zhang</w:t>
      </w:r>
      <w:r w:rsidRPr="009858CD">
        <w:rPr>
          <w:rFonts w:eastAsia="等线"/>
          <w:vertAlign w:val="superscript"/>
          <w:lang w:bidi="ar"/>
        </w:rPr>
        <w:t xml:space="preserve"> d</w:t>
      </w:r>
      <w:r w:rsidRPr="009858CD">
        <w:rPr>
          <w:rFonts w:eastAsia="等线"/>
          <w:lang w:bidi="ar"/>
        </w:rPr>
        <w:t>, Xiang Gao</w:t>
      </w:r>
      <w:r w:rsidRPr="009858CD">
        <w:rPr>
          <w:rFonts w:eastAsia="等线"/>
          <w:vertAlign w:val="superscript"/>
          <w:lang w:bidi="ar"/>
        </w:rPr>
        <w:t xml:space="preserve"> d</w:t>
      </w:r>
      <w:r w:rsidRPr="009858CD">
        <w:rPr>
          <w:rFonts w:eastAsia="等线"/>
          <w:lang w:bidi="ar"/>
        </w:rPr>
        <w:t>, Zhengjie Wu</w:t>
      </w:r>
      <w:r w:rsidRPr="009858CD">
        <w:rPr>
          <w:rFonts w:eastAsia="等线"/>
          <w:vertAlign w:val="superscript"/>
          <w:lang w:bidi="ar"/>
        </w:rPr>
        <w:t xml:space="preserve"> b</w:t>
      </w:r>
      <w:r w:rsidRPr="009858CD">
        <w:rPr>
          <w:rFonts w:eastAsia="等线"/>
          <w:lang w:bidi="ar"/>
        </w:rPr>
        <w:t>, Jiaying Zhang</w:t>
      </w:r>
      <w:r w:rsidRPr="009858CD">
        <w:rPr>
          <w:rFonts w:eastAsia="等线"/>
          <w:vertAlign w:val="superscript"/>
          <w:lang w:bidi="ar"/>
        </w:rPr>
        <w:t xml:space="preserve"> b</w:t>
      </w:r>
      <w:r w:rsidRPr="009858CD">
        <w:rPr>
          <w:rFonts w:eastAsia="等线"/>
          <w:lang w:bidi="ar"/>
        </w:rPr>
        <w:t>, Yuanyuan Zhang</w:t>
      </w:r>
      <w:r w:rsidRPr="009858CD">
        <w:rPr>
          <w:rFonts w:eastAsia="等线"/>
          <w:vertAlign w:val="superscript"/>
          <w:lang w:bidi="ar"/>
        </w:rPr>
        <w:t xml:space="preserve"> a</w:t>
      </w:r>
      <w:r w:rsidRPr="009858CD">
        <w:rPr>
          <w:rFonts w:eastAsia="等线"/>
          <w:lang w:bidi="ar"/>
        </w:rPr>
        <w:t>, Lanjuan Li</w:t>
      </w:r>
      <w:r w:rsidRPr="009858CD">
        <w:rPr>
          <w:rFonts w:eastAsia="等线"/>
          <w:vertAlign w:val="superscript"/>
          <w:lang w:bidi="ar"/>
        </w:rPr>
        <w:t xml:space="preserve"> b,</w:t>
      </w:r>
      <w:r w:rsidRPr="009858CD">
        <w:rPr>
          <w:rFonts w:eastAsia="等线"/>
          <w:lang w:bidi="ar"/>
        </w:rPr>
        <w:t>*</w:t>
      </w:r>
    </w:p>
    <w:p w14:paraId="7F5CFF38" w14:textId="7A63D543" w:rsidR="000F2BFF" w:rsidRPr="009858CD" w:rsidRDefault="0084723A">
      <w:pPr>
        <w:widowControl w:val="0"/>
        <w:autoSpaceDE w:val="0"/>
        <w:autoSpaceDN w:val="0"/>
        <w:adjustRightInd w:val="0"/>
        <w:snapToGrid w:val="0"/>
        <w:jc w:val="both"/>
        <w:rPr>
          <w:rFonts w:eastAsia="等线"/>
          <w:sz w:val="18"/>
          <w:szCs w:val="18"/>
        </w:rPr>
      </w:pPr>
      <w:r w:rsidRPr="009858CD">
        <w:rPr>
          <w:rFonts w:eastAsia="等线"/>
          <w:sz w:val="18"/>
          <w:szCs w:val="18"/>
          <w:vertAlign w:val="superscript"/>
          <w:lang w:eastAsia="zh-CN" w:bidi="ar"/>
        </w:rPr>
        <w:t xml:space="preserve">a </w:t>
      </w:r>
      <w:r w:rsidRPr="009858CD">
        <w:rPr>
          <w:rFonts w:eastAsia="等线"/>
          <w:i/>
          <w:sz w:val="18"/>
          <w:szCs w:val="18"/>
          <w:lang w:eastAsia="zh-CN" w:bidi="ar"/>
        </w:rPr>
        <w:t>Department of Infectious Diseases, Shulan (Hangzhou) Hospital,</w:t>
      </w:r>
      <w:r w:rsidR="00ED7946" w:rsidRPr="00ED7946">
        <w:t xml:space="preserve"> </w:t>
      </w:r>
      <w:r w:rsidRPr="009858CD">
        <w:rPr>
          <w:rFonts w:eastAsia="等线"/>
          <w:i/>
          <w:sz w:val="18"/>
          <w:szCs w:val="18"/>
          <w:lang w:eastAsia="zh-CN" w:bidi="ar"/>
        </w:rPr>
        <w:t>Affiliated to Shulan International Medical College, Zhejiang Shuren University, Hangzhou 310003, China</w:t>
      </w:r>
    </w:p>
    <w:p w14:paraId="2DB812A3" w14:textId="77777777" w:rsidR="000F2BFF" w:rsidRPr="009858CD" w:rsidRDefault="0084723A">
      <w:pPr>
        <w:widowControl w:val="0"/>
        <w:autoSpaceDE w:val="0"/>
        <w:autoSpaceDN w:val="0"/>
        <w:adjustRightInd w:val="0"/>
        <w:snapToGrid w:val="0"/>
        <w:jc w:val="both"/>
        <w:rPr>
          <w:rFonts w:eastAsia="等线"/>
          <w:i/>
          <w:sz w:val="18"/>
          <w:szCs w:val="18"/>
        </w:rPr>
      </w:pPr>
      <w:r w:rsidRPr="009858CD">
        <w:rPr>
          <w:rFonts w:eastAsia="等线"/>
          <w:sz w:val="18"/>
          <w:szCs w:val="18"/>
          <w:vertAlign w:val="superscript"/>
          <w:lang w:eastAsia="zh-CN" w:bidi="ar"/>
        </w:rPr>
        <w:t xml:space="preserve">b </w:t>
      </w:r>
      <w:r w:rsidRPr="009858CD">
        <w:rPr>
          <w:rFonts w:eastAsia="等线"/>
          <w:i/>
          <w:sz w:val="18"/>
          <w:szCs w:val="18"/>
          <w:lang w:eastAsia="zh-CN" w:bidi="ar"/>
        </w:rPr>
        <w:t>State Key Laboratory for Diagnosis and Treatment of Infectious Diseases, National Clinical Research Center for Infectious Diseases, Collaborative Innovation Center for Diagnosis and Treatment of Infectious Diseases, The First Affiliated Hospital, College of Medicine, Zhejiang University, Hangzhou 310003, China</w:t>
      </w:r>
    </w:p>
    <w:p w14:paraId="09AFC478" w14:textId="77777777" w:rsidR="000F2BFF" w:rsidRPr="009858CD" w:rsidRDefault="0084723A">
      <w:pPr>
        <w:widowControl w:val="0"/>
        <w:autoSpaceDE w:val="0"/>
        <w:autoSpaceDN w:val="0"/>
        <w:adjustRightInd w:val="0"/>
        <w:snapToGrid w:val="0"/>
        <w:jc w:val="both"/>
        <w:rPr>
          <w:rFonts w:eastAsia="等线"/>
          <w:sz w:val="18"/>
          <w:szCs w:val="18"/>
        </w:rPr>
      </w:pPr>
      <w:r w:rsidRPr="009858CD">
        <w:rPr>
          <w:rFonts w:eastAsia="等线"/>
          <w:sz w:val="18"/>
          <w:szCs w:val="18"/>
          <w:vertAlign w:val="superscript"/>
          <w:lang w:eastAsia="zh-CN" w:bidi="ar"/>
        </w:rPr>
        <w:t xml:space="preserve">c </w:t>
      </w:r>
      <w:r w:rsidRPr="009858CD">
        <w:rPr>
          <w:rFonts w:eastAsia="等线"/>
          <w:i/>
          <w:sz w:val="18"/>
          <w:szCs w:val="18"/>
          <w:lang w:eastAsia="zh-CN" w:bidi="ar"/>
        </w:rPr>
        <w:t>Shaoxing Tongchuang Medical Equipment Co., LTD, Shaoxing 312000, China</w:t>
      </w:r>
    </w:p>
    <w:p w14:paraId="3710ED7C" w14:textId="77777777" w:rsidR="000F2BFF" w:rsidRPr="009858CD" w:rsidRDefault="0084723A">
      <w:pPr>
        <w:widowControl w:val="0"/>
        <w:autoSpaceDE w:val="0"/>
        <w:autoSpaceDN w:val="0"/>
        <w:adjustRightInd w:val="0"/>
        <w:snapToGrid w:val="0"/>
        <w:jc w:val="both"/>
        <w:rPr>
          <w:rFonts w:eastAsia="等线"/>
          <w:i/>
          <w:sz w:val="18"/>
          <w:szCs w:val="18"/>
        </w:rPr>
      </w:pPr>
      <w:r w:rsidRPr="009858CD">
        <w:rPr>
          <w:rFonts w:eastAsia="等线"/>
          <w:sz w:val="18"/>
          <w:szCs w:val="18"/>
          <w:vertAlign w:val="superscript"/>
          <w:lang w:eastAsia="zh-CN" w:bidi="ar"/>
        </w:rPr>
        <w:t xml:space="preserve">d </w:t>
      </w:r>
      <w:r w:rsidRPr="009858CD">
        <w:rPr>
          <w:rFonts w:eastAsia="等线"/>
          <w:i/>
          <w:sz w:val="18"/>
          <w:szCs w:val="18"/>
          <w:lang w:eastAsia="zh-CN" w:bidi="ar"/>
        </w:rPr>
        <w:t>Renmin Hospital of Wuhan University, Wuhan 430200, China</w:t>
      </w:r>
    </w:p>
    <w:p w14:paraId="1F73893D" w14:textId="77777777" w:rsidR="000F2BFF" w:rsidRPr="009858CD" w:rsidRDefault="000F2BFF">
      <w:pPr>
        <w:autoSpaceDE w:val="0"/>
        <w:autoSpaceDN w:val="0"/>
        <w:adjustRightInd w:val="0"/>
        <w:spacing w:line="14" w:lineRule="atLeast"/>
        <w:rPr>
          <w:rFonts w:eastAsiaTheme="minorEastAsia"/>
          <w:b/>
          <w:sz w:val="21"/>
          <w:szCs w:val="21"/>
        </w:rPr>
      </w:pPr>
    </w:p>
    <w:p w14:paraId="2E649ECF" w14:textId="77777777" w:rsidR="000F2BFF" w:rsidRPr="009858CD" w:rsidRDefault="0084723A">
      <w:pPr>
        <w:rPr>
          <w:b/>
          <w:sz w:val="18"/>
          <w:szCs w:val="15"/>
        </w:rPr>
      </w:pPr>
      <w:r w:rsidRPr="009858CD">
        <w:rPr>
          <w:b/>
          <w:sz w:val="18"/>
          <w:szCs w:val="15"/>
        </w:rPr>
        <w:t>Table S1</w:t>
      </w:r>
    </w:p>
    <w:p w14:paraId="652D4722" w14:textId="3DF5E1A4" w:rsidR="000F2BFF" w:rsidRPr="009858CD" w:rsidRDefault="0084723A">
      <w:pPr>
        <w:rPr>
          <w:b/>
          <w:szCs w:val="21"/>
        </w:rPr>
      </w:pPr>
      <w:r w:rsidRPr="009858CD">
        <w:rPr>
          <w:bCs/>
          <w:sz w:val="18"/>
          <w:szCs w:val="15"/>
        </w:rPr>
        <w:t>Primers used in this study</w:t>
      </w:r>
      <w:r w:rsidR="00A21D85">
        <w:rPr>
          <w:bCs/>
          <w:sz w:val="18"/>
          <w:szCs w:val="15"/>
        </w:rPr>
        <w:t>.</w:t>
      </w:r>
    </w:p>
    <w:tbl>
      <w:tblPr>
        <w:tblW w:w="8305" w:type="dxa"/>
        <w:tblInd w:w="5" w:type="dxa"/>
        <w:tblLook w:val="04A0" w:firstRow="1" w:lastRow="0" w:firstColumn="1" w:lastColumn="0" w:noHBand="0" w:noVBand="1"/>
      </w:tblPr>
      <w:tblGrid>
        <w:gridCol w:w="1835"/>
        <w:gridCol w:w="3910"/>
        <w:gridCol w:w="2560"/>
      </w:tblGrid>
      <w:tr w:rsidR="000F2BFF" w:rsidRPr="009858CD" w14:paraId="40E84032" w14:textId="77777777" w:rsidTr="00162346">
        <w:tc>
          <w:tcPr>
            <w:tcW w:w="0" w:type="auto"/>
            <w:tcBorders>
              <w:top w:val="single" w:sz="4" w:space="0" w:color="auto"/>
              <w:bottom w:val="single" w:sz="4" w:space="0" w:color="auto"/>
            </w:tcBorders>
            <w:shd w:val="clear" w:color="auto" w:fill="auto"/>
            <w:vAlign w:val="center"/>
          </w:tcPr>
          <w:p w14:paraId="150EDEB0" w14:textId="77777777" w:rsidR="000F2BFF" w:rsidRPr="009858CD" w:rsidRDefault="0084723A" w:rsidP="009858CD">
            <w:pPr>
              <w:rPr>
                <w:rFonts w:eastAsia="华文楷体"/>
                <w:bCs/>
                <w:sz w:val="15"/>
                <w:szCs w:val="15"/>
              </w:rPr>
            </w:pPr>
            <w:r w:rsidRPr="009858CD">
              <w:rPr>
                <w:bCs/>
                <w:sz w:val="15"/>
                <w:szCs w:val="15"/>
              </w:rPr>
              <w:t>Target group</w:t>
            </w:r>
          </w:p>
        </w:tc>
        <w:tc>
          <w:tcPr>
            <w:tcW w:w="0" w:type="auto"/>
            <w:tcBorders>
              <w:top w:val="single" w:sz="4" w:space="0" w:color="auto"/>
              <w:bottom w:val="single" w:sz="4" w:space="0" w:color="auto"/>
            </w:tcBorders>
            <w:shd w:val="clear" w:color="auto" w:fill="auto"/>
            <w:vAlign w:val="center"/>
          </w:tcPr>
          <w:p w14:paraId="7681B8A9" w14:textId="77777777" w:rsidR="000F2BFF" w:rsidRPr="009858CD" w:rsidRDefault="0084723A" w:rsidP="009858CD">
            <w:pPr>
              <w:rPr>
                <w:rFonts w:eastAsia="华文楷体"/>
                <w:bCs/>
                <w:sz w:val="15"/>
                <w:szCs w:val="15"/>
              </w:rPr>
            </w:pPr>
            <w:r w:rsidRPr="009858CD">
              <w:rPr>
                <w:rFonts w:eastAsia="华文楷体"/>
                <w:bCs/>
                <w:sz w:val="15"/>
                <w:szCs w:val="15"/>
              </w:rPr>
              <w:t>Sequence (5′–3′)</w:t>
            </w:r>
          </w:p>
        </w:tc>
        <w:tc>
          <w:tcPr>
            <w:tcW w:w="0" w:type="auto"/>
            <w:tcBorders>
              <w:top w:val="single" w:sz="4" w:space="0" w:color="auto"/>
              <w:bottom w:val="single" w:sz="4" w:space="0" w:color="auto"/>
            </w:tcBorders>
            <w:shd w:val="clear" w:color="auto" w:fill="auto"/>
            <w:vAlign w:val="center"/>
          </w:tcPr>
          <w:p w14:paraId="69962A78" w14:textId="77777777" w:rsidR="000F2BFF" w:rsidRPr="009858CD" w:rsidRDefault="0084723A" w:rsidP="009858CD">
            <w:pPr>
              <w:rPr>
                <w:rFonts w:eastAsia="华文楷体"/>
                <w:bCs/>
                <w:sz w:val="15"/>
                <w:szCs w:val="15"/>
              </w:rPr>
            </w:pPr>
            <w:r w:rsidRPr="009858CD">
              <w:rPr>
                <w:rFonts w:eastAsia="华文楷体"/>
                <w:bCs/>
                <w:sz w:val="15"/>
                <w:szCs w:val="15"/>
              </w:rPr>
              <w:t>Annealing temperature (°C)</w:t>
            </w:r>
          </w:p>
        </w:tc>
      </w:tr>
      <w:tr w:rsidR="000F2BFF" w:rsidRPr="009858CD" w14:paraId="2266C20E" w14:textId="77777777" w:rsidTr="00162346">
        <w:tc>
          <w:tcPr>
            <w:tcW w:w="0" w:type="auto"/>
            <w:tcBorders>
              <w:top w:val="single" w:sz="4" w:space="0" w:color="auto"/>
            </w:tcBorders>
            <w:shd w:val="clear" w:color="auto" w:fill="auto"/>
            <w:vAlign w:val="center"/>
          </w:tcPr>
          <w:p w14:paraId="28F388A5" w14:textId="77777777" w:rsidR="000F2BFF" w:rsidRPr="009858CD" w:rsidRDefault="0084723A" w:rsidP="009858CD">
            <w:pPr>
              <w:rPr>
                <w:rFonts w:eastAsia="华文楷体"/>
                <w:b/>
                <w:bCs/>
                <w:i/>
                <w:sz w:val="15"/>
                <w:szCs w:val="15"/>
              </w:rPr>
            </w:pPr>
            <w:r w:rsidRPr="009858CD">
              <w:rPr>
                <w:i/>
                <w:color w:val="222222"/>
                <w:sz w:val="15"/>
                <w:szCs w:val="15"/>
              </w:rPr>
              <w:t xml:space="preserve">Lactobacillus  </w:t>
            </w:r>
          </w:p>
        </w:tc>
        <w:tc>
          <w:tcPr>
            <w:tcW w:w="0" w:type="auto"/>
            <w:tcBorders>
              <w:top w:val="single" w:sz="4" w:space="0" w:color="auto"/>
            </w:tcBorders>
            <w:shd w:val="clear" w:color="auto" w:fill="auto"/>
            <w:vAlign w:val="center"/>
          </w:tcPr>
          <w:p w14:paraId="21CDEA8D" w14:textId="77777777" w:rsidR="000F2BFF" w:rsidRPr="009858CD" w:rsidRDefault="0084723A" w:rsidP="009858CD">
            <w:pPr>
              <w:rPr>
                <w:rFonts w:eastAsia="华文楷体"/>
                <w:b/>
                <w:bCs/>
                <w:sz w:val="15"/>
                <w:szCs w:val="15"/>
              </w:rPr>
            </w:pPr>
            <w:r w:rsidRPr="009858CD">
              <w:rPr>
                <w:sz w:val="15"/>
                <w:szCs w:val="15"/>
              </w:rPr>
              <w:t>GAGGCAGCAGTAGGGAATCTTC</w:t>
            </w:r>
          </w:p>
        </w:tc>
        <w:tc>
          <w:tcPr>
            <w:tcW w:w="0" w:type="auto"/>
            <w:tcBorders>
              <w:top w:val="single" w:sz="4" w:space="0" w:color="auto"/>
            </w:tcBorders>
            <w:shd w:val="clear" w:color="auto" w:fill="auto"/>
            <w:vAlign w:val="bottom"/>
          </w:tcPr>
          <w:p w14:paraId="73ABD712" w14:textId="77777777" w:rsidR="000F2BFF" w:rsidRPr="009858CD" w:rsidRDefault="0084723A" w:rsidP="009858CD">
            <w:pPr>
              <w:rPr>
                <w:rFonts w:eastAsia="华文楷体"/>
                <w:b/>
                <w:bCs/>
                <w:sz w:val="15"/>
                <w:szCs w:val="15"/>
              </w:rPr>
            </w:pPr>
            <w:r w:rsidRPr="009858CD">
              <w:rPr>
                <w:color w:val="242021"/>
                <w:sz w:val="15"/>
                <w:szCs w:val="15"/>
              </w:rPr>
              <w:t>60.48</w:t>
            </w:r>
          </w:p>
        </w:tc>
      </w:tr>
      <w:tr w:rsidR="000F2BFF" w:rsidRPr="009858CD" w14:paraId="7312CB74" w14:textId="77777777" w:rsidTr="009858CD">
        <w:tc>
          <w:tcPr>
            <w:tcW w:w="0" w:type="auto"/>
            <w:shd w:val="clear" w:color="auto" w:fill="auto"/>
            <w:noWrap/>
            <w:vAlign w:val="center"/>
          </w:tcPr>
          <w:p w14:paraId="5B2F57F2" w14:textId="77777777" w:rsidR="000F2BFF" w:rsidRPr="009858CD" w:rsidRDefault="0084723A" w:rsidP="009858CD">
            <w:pPr>
              <w:rPr>
                <w:i/>
                <w:color w:val="000000"/>
                <w:sz w:val="15"/>
                <w:szCs w:val="15"/>
              </w:rPr>
            </w:pPr>
            <w:r w:rsidRPr="009858CD">
              <w:rPr>
                <w:i/>
                <w:color w:val="222222"/>
                <w:sz w:val="15"/>
                <w:szCs w:val="15"/>
              </w:rPr>
              <w:t xml:space="preserve">  </w:t>
            </w:r>
          </w:p>
        </w:tc>
        <w:tc>
          <w:tcPr>
            <w:tcW w:w="0" w:type="auto"/>
            <w:shd w:val="clear" w:color="auto" w:fill="auto"/>
            <w:noWrap/>
            <w:vAlign w:val="center"/>
          </w:tcPr>
          <w:p w14:paraId="424DB5FB" w14:textId="77777777" w:rsidR="000F2BFF" w:rsidRPr="009858CD" w:rsidRDefault="0084723A" w:rsidP="009858CD">
            <w:pPr>
              <w:rPr>
                <w:color w:val="000000"/>
                <w:sz w:val="15"/>
                <w:szCs w:val="15"/>
              </w:rPr>
            </w:pPr>
            <w:r w:rsidRPr="009858CD">
              <w:rPr>
                <w:sz w:val="15"/>
                <w:szCs w:val="15"/>
              </w:rPr>
              <w:t>GGCCAGTTACTACCTCTATCCTTCTTC</w:t>
            </w:r>
          </w:p>
        </w:tc>
        <w:tc>
          <w:tcPr>
            <w:tcW w:w="0" w:type="auto"/>
            <w:shd w:val="clear" w:color="auto" w:fill="auto"/>
            <w:noWrap/>
            <w:vAlign w:val="bottom"/>
          </w:tcPr>
          <w:p w14:paraId="3A4B3A92" w14:textId="77777777" w:rsidR="000F2BFF" w:rsidRPr="009858CD" w:rsidRDefault="0084723A" w:rsidP="009858CD">
            <w:pPr>
              <w:rPr>
                <w:color w:val="242021"/>
                <w:sz w:val="15"/>
                <w:szCs w:val="15"/>
              </w:rPr>
            </w:pPr>
            <w:r w:rsidRPr="009858CD">
              <w:rPr>
                <w:color w:val="242021"/>
                <w:sz w:val="15"/>
                <w:szCs w:val="15"/>
              </w:rPr>
              <w:t>62.09</w:t>
            </w:r>
          </w:p>
        </w:tc>
      </w:tr>
      <w:tr w:rsidR="000F2BFF" w:rsidRPr="009858CD" w14:paraId="38128745" w14:textId="77777777" w:rsidTr="009858CD">
        <w:tc>
          <w:tcPr>
            <w:tcW w:w="0" w:type="auto"/>
            <w:shd w:val="clear" w:color="auto" w:fill="auto"/>
            <w:noWrap/>
            <w:vAlign w:val="center"/>
          </w:tcPr>
          <w:p w14:paraId="331407DE" w14:textId="77777777" w:rsidR="000F2BFF" w:rsidRPr="009858CD" w:rsidRDefault="0084723A" w:rsidP="009858CD">
            <w:pPr>
              <w:rPr>
                <w:i/>
                <w:color w:val="000000"/>
                <w:sz w:val="15"/>
                <w:szCs w:val="15"/>
              </w:rPr>
            </w:pPr>
            <w:r w:rsidRPr="009858CD">
              <w:rPr>
                <w:i/>
                <w:color w:val="222222"/>
                <w:sz w:val="15"/>
                <w:szCs w:val="15"/>
              </w:rPr>
              <w:t>Bifidobacterium</w:t>
            </w:r>
          </w:p>
        </w:tc>
        <w:tc>
          <w:tcPr>
            <w:tcW w:w="0" w:type="auto"/>
            <w:shd w:val="clear" w:color="auto" w:fill="auto"/>
            <w:noWrap/>
            <w:vAlign w:val="center"/>
          </w:tcPr>
          <w:p w14:paraId="227EAAB0" w14:textId="77777777" w:rsidR="000F2BFF" w:rsidRPr="009858CD" w:rsidRDefault="0084723A" w:rsidP="009858CD">
            <w:pPr>
              <w:rPr>
                <w:color w:val="000000"/>
                <w:sz w:val="15"/>
                <w:szCs w:val="15"/>
              </w:rPr>
            </w:pPr>
            <w:r w:rsidRPr="009858CD">
              <w:rPr>
                <w:color w:val="000000"/>
                <w:sz w:val="15"/>
                <w:szCs w:val="15"/>
              </w:rPr>
              <w:t>CTCCTGGAAACGGGTGG</w:t>
            </w:r>
          </w:p>
        </w:tc>
        <w:tc>
          <w:tcPr>
            <w:tcW w:w="0" w:type="auto"/>
            <w:shd w:val="clear" w:color="auto" w:fill="auto"/>
            <w:noWrap/>
            <w:vAlign w:val="bottom"/>
          </w:tcPr>
          <w:p w14:paraId="7066F003" w14:textId="77777777" w:rsidR="000F2BFF" w:rsidRPr="009858CD" w:rsidRDefault="0084723A" w:rsidP="009858CD">
            <w:pPr>
              <w:rPr>
                <w:color w:val="242021"/>
                <w:sz w:val="15"/>
                <w:szCs w:val="15"/>
              </w:rPr>
            </w:pPr>
            <w:r w:rsidRPr="009858CD">
              <w:rPr>
                <w:color w:val="242021"/>
                <w:sz w:val="15"/>
                <w:szCs w:val="15"/>
              </w:rPr>
              <w:t>56.76</w:t>
            </w:r>
          </w:p>
        </w:tc>
      </w:tr>
      <w:tr w:rsidR="000F2BFF" w:rsidRPr="009858CD" w14:paraId="52707820" w14:textId="77777777" w:rsidTr="009858CD">
        <w:tc>
          <w:tcPr>
            <w:tcW w:w="0" w:type="auto"/>
            <w:shd w:val="clear" w:color="auto" w:fill="auto"/>
            <w:noWrap/>
            <w:vAlign w:val="center"/>
          </w:tcPr>
          <w:p w14:paraId="39DC365D" w14:textId="77777777" w:rsidR="000F2BFF" w:rsidRPr="009858CD" w:rsidRDefault="000F2BFF" w:rsidP="009858CD">
            <w:pPr>
              <w:rPr>
                <w:i/>
                <w:color w:val="000000"/>
                <w:sz w:val="15"/>
                <w:szCs w:val="15"/>
              </w:rPr>
            </w:pPr>
          </w:p>
        </w:tc>
        <w:tc>
          <w:tcPr>
            <w:tcW w:w="0" w:type="auto"/>
            <w:shd w:val="clear" w:color="auto" w:fill="auto"/>
            <w:noWrap/>
            <w:vAlign w:val="center"/>
          </w:tcPr>
          <w:p w14:paraId="501E4E86" w14:textId="77777777" w:rsidR="000F2BFF" w:rsidRPr="009858CD" w:rsidRDefault="0084723A" w:rsidP="009858CD">
            <w:pPr>
              <w:rPr>
                <w:color w:val="000000"/>
                <w:sz w:val="15"/>
                <w:szCs w:val="15"/>
              </w:rPr>
            </w:pPr>
            <w:r w:rsidRPr="009858CD">
              <w:rPr>
                <w:color w:val="000000"/>
                <w:sz w:val="15"/>
                <w:szCs w:val="15"/>
              </w:rPr>
              <w:t>GGTGTTCTTCCCGATATCTACA</w:t>
            </w:r>
          </w:p>
        </w:tc>
        <w:tc>
          <w:tcPr>
            <w:tcW w:w="0" w:type="auto"/>
            <w:shd w:val="clear" w:color="auto" w:fill="auto"/>
            <w:noWrap/>
            <w:vAlign w:val="bottom"/>
          </w:tcPr>
          <w:p w14:paraId="35B7421F" w14:textId="77777777" w:rsidR="000F2BFF" w:rsidRPr="009858CD" w:rsidRDefault="0084723A" w:rsidP="009858CD">
            <w:pPr>
              <w:rPr>
                <w:color w:val="242021"/>
                <w:sz w:val="15"/>
                <w:szCs w:val="15"/>
              </w:rPr>
            </w:pPr>
            <w:r w:rsidRPr="009858CD">
              <w:rPr>
                <w:color w:val="242021"/>
                <w:sz w:val="15"/>
                <w:szCs w:val="15"/>
              </w:rPr>
              <w:t>57.07</w:t>
            </w:r>
          </w:p>
        </w:tc>
      </w:tr>
      <w:tr w:rsidR="000F2BFF" w:rsidRPr="009858CD" w14:paraId="78F5B320" w14:textId="77777777" w:rsidTr="009858CD">
        <w:tc>
          <w:tcPr>
            <w:tcW w:w="0" w:type="auto"/>
            <w:shd w:val="clear" w:color="auto" w:fill="auto"/>
            <w:noWrap/>
            <w:vAlign w:val="bottom"/>
          </w:tcPr>
          <w:p w14:paraId="3FBD4DCC" w14:textId="2A1F2D08" w:rsidR="000F2BFF" w:rsidRPr="009858CD" w:rsidRDefault="0084723A" w:rsidP="00162346">
            <w:pPr>
              <w:rPr>
                <w:i/>
                <w:color w:val="000000"/>
                <w:sz w:val="15"/>
                <w:szCs w:val="15"/>
              </w:rPr>
            </w:pPr>
            <w:r w:rsidRPr="009858CD">
              <w:rPr>
                <w:i/>
                <w:color w:val="000000"/>
                <w:sz w:val="15"/>
                <w:szCs w:val="15"/>
              </w:rPr>
              <w:t>F</w:t>
            </w:r>
            <w:r w:rsidR="00162346">
              <w:rPr>
                <w:i/>
                <w:color w:val="000000"/>
                <w:sz w:val="15"/>
                <w:szCs w:val="15"/>
              </w:rPr>
              <w:t>.</w:t>
            </w:r>
            <w:r w:rsidRPr="009858CD">
              <w:rPr>
                <w:i/>
                <w:color w:val="000000"/>
                <w:sz w:val="15"/>
                <w:szCs w:val="15"/>
              </w:rPr>
              <w:t xml:space="preserve"> prausnitzii</w:t>
            </w:r>
          </w:p>
        </w:tc>
        <w:tc>
          <w:tcPr>
            <w:tcW w:w="0" w:type="auto"/>
            <w:shd w:val="clear" w:color="auto" w:fill="auto"/>
            <w:vAlign w:val="bottom"/>
          </w:tcPr>
          <w:p w14:paraId="5C5E73B5" w14:textId="77777777" w:rsidR="000F2BFF" w:rsidRPr="009858CD" w:rsidRDefault="0084723A" w:rsidP="009858CD">
            <w:pPr>
              <w:rPr>
                <w:color w:val="000000"/>
                <w:sz w:val="15"/>
                <w:szCs w:val="15"/>
              </w:rPr>
            </w:pPr>
            <w:r w:rsidRPr="009858CD">
              <w:rPr>
                <w:color w:val="000000"/>
                <w:sz w:val="15"/>
                <w:szCs w:val="15"/>
              </w:rPr>
              <w:t>GGAGGAAGAAGGTCTTCGG</w:t>
            </w:r>
          </w:p>
        </w:tc>
        <w:tc>
          <w:tcPr>
            <w:tcW w:w="0" w:type="auto"/>
            <w:shd w:val="clear" w:color="auto" w:fill="auto"/>
            <w:noWrap/>
            <w:vAlign w:val="bottom"/>
          </w:tcPr>
          <w:p w14:paraId="2E89D679" w14:textId="77777777" w:rsidR="000F2BFF" w:rsidRPr="009858CD" w:rsidRDefault="0084723A" w:rsidP="009858CD">
            <w:pPr>
              <w:rPr>
                <w:color w:val="242021"/>
                <w:sz w:val="15"/>
                <w:szCs w:val="15"/>
              </w:rPr>
            </w:pPr>
            <w:r w:rsidRPr="009858CD">
              <w:rPr>
                <w:color w:val="242021"/>
                <w:sz w:val="15"/>
                <w:szCs w:val="15"/>
              </w:rPr>
              <w:t>57.89</w:t>
            </w:r>
          </w:p>
        </w:tc>
      </w:tr>
      <w:tr w:rsidR="000F2BFF" w:rsidRPr="009858CD" w14:paraId="1E8D9C4C" w14:textId="77777777" w:rsidTr="009858CD">
        <w:tc>
          <w:tcPr>
            <w:tcW w:w="0" w:type="auto"/>
            <w:shd w:val="clear" w:color="auto" w:fill="auto"/>
            <w:noWrap/>
            <w:vAlign w:val="bottom"/>
          </w:tcPr>
          <w:p w14:paraId="04E5C44C" w14:textId="77777777" w:rsidR="000F2BFF" w:rsidRPr="009858CD" w:rsidRDefault="000F2BFF" w:rsidP="009858CD">
            <w:pPr>
              <w:rPr>
                <w:i/>
                <w:color w:val="000000"/>
                <w:sz w:val="15"/>
                <w:szCs w:val="15"/>
              </w:rPr>
            </w:pPr>
          </w:p>
        </w:tc>
        <w:tc>
          <w:tcPr>
            <w:tcW w:w="0" w:type="auto"/>
            <w:shd w:val="clear" w:color="auto" w:fill="auto"/>
            <w:noWrap/>
            <w:vAlign w:val="bottom"/>
          </w:tcPr>
          <w:p w14:paraId="7DA839D9" w14:textId="77777777" w:rsidR="000F2BFF" w:rsidRPr="009858CD" w:rsidRDefault="0084723A" w:rsidP="009858CD">
            <w:pPr>
              <w:rPr>
                <w:color w:val="242021"/>
                <w:sz w:val="15"/>
                <w:szCs w:val="15"/>
              </w:rPr>
            </w:pPr>
            <w:r w:rsidRPr="009858CD">
              <w:rPr>
                <w:color w:val="000000"/>
                <w:sz w:val="15"/>
                <w:szCs w:val="15"/>
              </w:rPr>
              <w:t>AATTCCGCCTACCTCTGCACT</w:t>
            </w:r>
          </w:p>
        </w:tc>
        <w:tc>
          <w:tcPr>
            <w:tcW w:w="0" w:type="auto"/>
            <w:shd w:val="clear" w:color="auto" w:fill="auto"/>
            <w:noWrap/>
            <w:vAlign w:val="bottom"/>
          </w:tcPr>
          <w:p w14:paraId="39C03A69" w14:textId="77777777" w:rsidR="000F2BFF" w:rsidRPr="009858CD" w:rsidRDefault="0084723A" w:rsidP="009858CD">
            <w:pPr>
              <w:rPr>
                <w:color w:val="242021"/>
                <w:sz w:val="15"/>
                <w:szCs w:val="15"/>
              </w:rPr>
            </w:pPr>
            <w:r w:rsidRPr="009858CD">
              <w:rPr>
                <w:color w:val="242021"/>
                <w:sz w:val="15"/>
                <w:szCs w:val="15"/>
              </w:rPr>
              <w:t>61.52</w:t>
            </w:r>
          </w:p>
        </w:tc>
      </w:tr>
      <w:tr w:rsidR="000F2BFF" w:rsidRPr="009858CD" w14:paraId="240D99DF" w14:textId="77777777" w:rsidTr="009858CD">
        <w:tc>
          <w:tcPr>
            <w:tcW w:w="0" w:type="auto"/>
            <w:shd w:val="clear" w:color="auto" w:fill="auto"/>
            <w:noWrap/>
            <w:vAlign w:val="bottom"/>
          </w:tcPr>
          <w:p w14:paraId="39B1D465" w14:textId="2ADC8ECF" w:rsidR="000F2BFF" w:rsidRPr="009858CD" w:rsidRDefault="0084723A" w:rsidP="00162346">
            <w:pPr>
              <w:rPr>
                <w:i/>
                <w:color w:val="000000"/>
                <w:sz w:val="15"/>
                <w:szCs w:val="15"/>
              </w:rPr>
            </w:pPr>
            <w:r w:rsidRPr="009858CD">
              <w:rPr>
                <w:i/>
                <w:color w:val="000000"/>
                <w:sz w:val="15"/>
                <w:szCs w:val="15"/>
              </w:rPr>
              <w:t>C</w:t>
            </w:r>
            <w:r w:rsidR="00162346">
              <w:rPr>
                <w:i/>
                <w:color w:val="000000"/>
                <w:sz w:val="15"/>
                <w:szCs w:val="15"/>
              </w:rPr>
              <w:t>.</w:t>
            </w:r>
            <w:r w:rsidRPr="009858CD">
              <w:rPr>
                <w:i/>
                <w:color w:val="000000"/>
                <w:sz w:val="15"/>
                <w:szCs w:val="15"/>
              </w:rPr>
              <w:t xml:space="preserve"> butyricum</w:t>
            </w:r>
          </w:p>
        </w:tc>
        <w:tc>
          <w:tcPr>
            <w:tcW w:w="0" w:type="auto"/>
            <w:shd w:val="clear" w:color="auto" w:fill="auto"/>
            <w:noWrap/>
            <w:vAlign w:val="bottom"/>
          </w:tcPr>
          <w:p w14:paraId="762DF6C9" w14:textId="77777777" w:rsidR="000F2BFF" w:rsidRPr="009858CD" w:rsidRDefault="0084723A" w:rsidP="009858CD">
            <w:pPr>
              <w:rPr>
                <w:color w:val="242021"/>
                <w:sz w:val="15"/>
                <w:szCs w:val="15"/>
              </w:rPr>
            </w:pPr>
            <w:r w:rsidRPr="009858CD">
              <w:rPr>
                <w:color w:val="242021"/>
                <w:sz w:val="15"/>
                <w:szCs w:val="15"/>
              </w:rPr>
              <w:t>ATGCAAGTCGAGCGAKG</w:t>
            </w:r>
          </w:p>
        </w:tc>
        <w:tc>
          <w:tcPr>
            <w:tcW w:w="0" w:type="auto"/>
            <w:shd w:val="clear" w:color="auto" w:fill="auto"/>
            <w:noWrap/>
            <w:vAlign w:val="bottom"/>
          </w:tcPr>
          <w:p w14:paraId="5C6183E4" w14:textId="158452EE" w:rsidR="000F2BFF" w:rsidRPr="009858CD" w:rsidRDefault="0084723A" w:rsidP="009858CD">
            <w:pPr>
              <w:rPr>
                <w:color w:val="242021"/>
                <w:sz w:val="15"/>
                <w:szCs w:val="15"/>
              </w:rPr>
            </w:pPr>
            <w:r w:rsidRPr="009858CD">
              <w:rPr>
                <w:color w:val="242021"/>
                <w:sz w:val="15"/>
                <w:szCs w:val="15"/>
              </w:rPr>
              <w:t>60</w:t>
            </w:r>
            <w:r w:rsidR="006C7EB2">
              <w:rPr>
                <w:color w:val="242021"/>
                <w:sz w:val="15"/>
                <w:szCs w:val="15"/>
              </w:rPr>
              <w:t>.00</w:t>
            </w:r>
          </w:p>
        </w:tc>
      </w:tr>
      <w:tr w:rsidR="000F2BFF" w:rsidRPr="009858CD" w14:paraId="3CDE0173" w14:textId="77777777" w:rsidTr="009858CD">
        <w:tc>
          <w:tcPr>
            <w:tcW w:w="0" w:type="auto"/>
            <w:shd w:val="clear" w:color="auto" w:fill="auto"/>
            <w:noWrap/>
            <w:vAlign w:val="bottom"/>
          </w:tcPr>
          <w:p w14:paraId="38D4C3E6" w14:textId="77777777" w:rsidR="000F2BFF" w:rsidRPr="009858CD" w:rsidRDefault="000F2BFF" w:rsidP="009858CD">
            <w:pPr>
              <w:rPr>
                <w:i/>
                <w:color w:val="222222"/>
                <w:sz w:val="15"/>
                <w:szCs w:val="15"/>
              </w:rPr>
            </w:pPr>
          </w:p>
        </w:tc>
        <w:tc>
          <w:tcPr>
            <w:tcW w:w="0" w:type="auto"/>
            <w:shd w:val="clear" w:color="auto" w:fill="auto"/>
            <w:vAlign w:val="bottom"/>
          </w:tcPr>
          <w:p w14:paraId="556C17C2" w14:textId="77777777" w:rsidR="000F2BFF" w:rsidRPr="009858CD" w:rsidRDefault="0084723A" w:rsidP="009858CD">
            <w:pPr>
              <w:rPr>
                <w:sz w:val="15"/>
                <w:szCs w:val="15"/>
              </w:rPr>
            </w:pPr>
            <w:r w:rsidRPr="009858CD">
              <w:rPr>
                <w:color w:val="242021"/>
                <w:sz w:val="15"/>
                <w:szCs w:val="15"/>
              </w:rPr>
              <w:t>TATGCGGTATTAATCTYCCTTT</w:t>
            </w:r>
          </w:p>
        </w:tc>
        <w:tc>
          <w:tcPr>
            <w:tcW w:w="0" w:type="auto"/>
            <w:shd w:val="clear" w:color="auto" w:fill="auto"/>
            <w:noWrap/>
            <w:vAlign w:val="bottom"/>
          </w:tcPr>
          <w:p w14:paraId="2ED85913" w14:textId="688A0933" w:rsidR="000F2BFF" w:rsidRPr="009858CD" w:rsidRDefault="0084723A" w:rsidP="009858CD">
            <w:pPr>
              <w:rPr>
                <w:color w:val="242021"/>
                <w:sz w:val="15"/>
                <w:szCs w:val="15"/>
              </w:rPr>
            </w:pPr>
            <w:r w:rsidRPr="009858CD">
              <w:rPr>
                <w:color w:val="242021"/>
                <w:sz w:val="15"/>
                <w:szCs w:val="15"/>
              </w:rPr>
              <w:t>60</w:t>
            </w:r>
            <w:r w:rsidR="006C7EB2">
              <w:rPr>
                <w:color w:val="242021"/>
                <w:sz w:val="15"/>
                <w:szCs w:val="15"/>
              </w:rPr>
              <w:t>.00</w:t>
            </w:r>
          </w:p>
        </w:tc>
      </w:tr>
      <w:tr w:rsidR="000F2BFF" w:rsidRPr="009858CD" w14:paraId="20AF67D2" w14:textId="77777777" w:rsidTr="009858CD">
        <w:tc>
          <w:tcPr>
            <w:tcW w:w="0" w:type="auto"/>
            <w:shd w:val="clear" w:color="auto" w:fill="auto"/>
            <w:noWrap/>
            <w:vAlign w:val="bottom"/>
          </w:tcPr>
          <w:p w14:paraId="2BEA608F" w14:textId="41D322F6" w:rsidR="000F2BFF" w:rsidRPr="009858CD" w:rsidRDefault="0084723A" w:rsidP="00162346">
            <w:pPr>
              <w:rPr>
                <w:i/>
                <w:color w:val="222222"/>
                <w:sz w:val="15"/>
                <w:szCs w:val="15"/>
              </w:rPr>
            </w:pPr>
            <w:r w:rsidRPr="009858CD">
              <w:rPr>
                <w:i/>
                <w:color w:val="000000"/>
                <w:sz w:val="15"/>
                <w:szCs w:val="15"/>
              </w:rPr>
              <w:t>C</w:t>
            </w:r>
            <w:r w:rsidR="00162346">
              <w:rPr>
                <w:i/>
                <w:color w:val="000000"/>
                <w:sz w:val="15"/>
                <w:szCs w:val="15"/>
              </w:rPr>
              <w:t>.</w:t>
            </w:r>
            <w:r w:rsidRPr="009858CD">
              <w:rPr>
                <w:i/>
                <w:color w:val="000000"/>
                <w:sz w:val="15"/>
                <w:szCs w:val="15"/>
              </w:rPr>
              <w:t xml:space="preserve"> leptum</w:t>
            </w:r>
          </w:p>
        </w:tc>
        <w:tc>
          <w:tcPr>
            <w:tcW w:w="0" w:type="auto"/>
            <w:shd w:val="clear" w:color="auto" w:fill="auto"/>
            <w:vAlign w:val="bottom"/>
          </w:tcPr>
          <w:p w14:paraId="5987283D" w14:textId="77777777" w:rsidR="000F2BFF" w:rsidRPr="009858CD" w:rsidRDefault="0084723A" w:rsidP="009858CD">
            <w:pPr>
              <w:rPr>
                <w:sz w:val="15"/>
                <w:szCs w:val="15"/>
              </w:rPr>
            </w:pPr>
            <w:r w:rsidRPr="009858CD">
              <w:rPr>
                <w:color w:val="000000"/>
                <w:sz w:val="15"/>
                <w:szCs w:val="15"/>
              </w:rPr>
              <w:t>GCACAAGCAGTGGAGT</w:t>
            </w:r>
          </w:p>
        </w:tc>
        <w:tc>
          <w:tcPr>
            <w:tcW w:w="0" w:type="auto"/>
            <w:shd w:val="clear" w:color="auto" w:fill="auto"/>
            <w:noWrap/>
            <w:vAlign w:val="bottom"/>
          </w:tcPr>
          <w:p w14:paraId="311F8148" w14:textId="77777777" w:rsidR="000F2BFF" w:rsidRPr="009858CD" w:rsidRDefault="0084723A" w:rsidP="009858CD">
            <w:pPr>
              <w:rPr>
                <w:color w:val="242021"/>
                <w:sz w:val="15"/>
                <w:szCs w:val="15"/>
              </w:rPr>
            </w:pPr>
            <w:r w:rsidRPr="009858CD">
              <w:rPr>
                <w:color w:val="242021"/>
                <w:sz w:val="15"/>
                <w:szCs w:val="15"/>
              </w:rPr>
              <w:t>53.81</w:t>
            </w:r>
          </w:p>
        </w:tc>
      </w:tr>
      <w:tr w:rsidR="000F2BFF" w:rsidRPr="009858CD" w14:paraId="40C88BE6" w14:textId="77777777" w:rsidTr="009858CD">
        <w:tc>
          <w:tcPr>
            <w:tcW w:w="0" w:type="auto"/>
            <w:shd w:val="clear" w:color="auto" w:fill="auto"/>
            <w:noWrap/>
            <w:vAlign w:val="bottom"/>
          </w:tcPr>
          <w:p w14:paraId="042EB3C4" w14:textId="77777777" w:rsidR="000F2BFF" w:rsidRPr="009858CD" w:rsidRDefault="000F2BFF" w:rsidP="009858CD">
            <w:pPr>
              <w:rPr>
                <w:i/>
                <w:color w:val="222222"/>
                <w:sz w:val="15"/>
                <w:szCs w:val="15"/>
              </w:rPr>
            </w:pPr>
          </w:p>
        </w:tc>
        <w:tc>
          <w:tcPr>
            <w:tcW w:w="0" w:type="auto"/>
            <w:shd w:val="clear" w:color="auto" w:fill="auto"/>
            <w:noWrap/>
            <w:vAlign w:val="bottom"/>
          </w:tcPr>
          <w:p w14:paraId="0EB31CD4" w14:textId="77777777" w:rsidR="000F2BFF" w:rsidRPr="009858CD" w:rsidRDefault="0084723A" w:rsidP="009858CD">
            <w:pPr>
              <w:rPr>
                <w:color w:val="000000"/>
                <w:sz w:val="15"/>
                <w:szCs w:val="15"/>
              </w:rPr>
            </w:pPr>
            <w:r w:rsidRPr="009858CD">
              <w:rPr>
                <w:color w:val="000000"/>
                <w:sz w:val="15"/>
                <w:szCs w:val="15"/>
              </w:rPr>
              <w:t>CTTCCTCCGTTTTGTCAA</w:t>
            </w:r>
          </w:p>
        </w:tc>
        <w:tc>
          <w:tcPr>
            <w:tcW w:w="0" w:type="auto"/>
            <w:shd w:val="clear" w:color="auto" w:fill="auto"/>
            <w:noWrap/>
            <w:vAlign w:val="bottom"/>
          </w:tcPr>
          <w:p w14:paraId="0865B474" w14:textId="128FC6AB" w:rsidR="000F2BFF" w:rsidRPr="009858CD" w:rsidRDefault="0084723A" w:rsidP="009858CD">
            <w:pPr>
              <w:rPr>
                <w:color w:val="242021"/>
                <w:sz w:val="15"/>
                <w:szCs w:val="15"/>
              </w:rPr>
            </w:pPr>
            <w:r w:rsidRPr="009858CD">
              <w:rPr>
                <w:color w:val="242021"/>
                <w:sz w:val="15"/>
                <w:szCs w:val="15"/>
              </w:rPr>
              <w:t>52.4</w:t>
            </w:r>
            <w:r w:rsidR="006C7EB2">
              <w:rPr>
                <w:color w:val="242021"/>
                <w:sz w:val="15"/>
                <w:szCs w:val="15"/>
              </w:rPr>
              <w:t>0</w:t>
            </w:r>
          </w:p>
        </w:tc>
      </w:tr>
      <w:tr w:rsidR="000F2BFF" w:rsidRPr="009858CD" w14:paraId="50FB70B9" w14:textId="77777777" w:rsidTr="009858CD">
        <w:tc>
          <w:tcPr>
            <w:tcW w:w="0" w:type="auto"/>
            <w:shd w:val="clear" w:color="auto" w:fill="auto"/>
            <w:noWrap/>
            <w:vAlign w:val="bottom"/>
          </w:tcPr>
          <w:p w14:paraId="68ABD483" w14:textId="5BE9BFAE" w:rsidR="000F2BFF" w:rsidRPr="009858CD" w:rsidRDefault="0084723A" w:rsidP="00162346">
            <w:pPr>
              <w:rPr>
                <w:rFonts w:eastAsia="华文楷体"/>
                <w:b/>
                <w:bCs/>
                <w:i/>
                <w:sz w:val="15"/>
                <w:szCs w:val="15"/>
              </w:rPr>
            </w:pPr>
            <w:r w:rsidRPr="009858CD">
              <w:rPr>
                <w:i/>
                <w:color w:val="000000"/>
                <w:sz w:val="15"/>
                <w:szCs w:val="15"/>
              </w:rPr>
              <w:t>E</w:t>
            </w:r>
            <w:r w:rsidR="00162346">
              <w:rPr>
                <w:i/>
                <w:color w:val="000000"/>
                <w:sz w:val="15"/>
                <w:szCs w:val="15"/>
              </w:rPr>
              <w:t>.</w:t>
            </w:r>
            <w:r w:rsidRPr="009858CD">
              <w:rPr>
                <w:i/>
                <w:color w:val="000000"/>
                <w:sz w:val="15"/>
                <w:szCs w:val="15"/>
              </w:rPr>
              <w:t xml:space="preserve"> rectale</w:t>
            </w:r>
          </w:p>
        </w:tc>
        <w:tc>
          <w:tcPr>
            <w:tcW w:w="0" w:type="auto"/>
            <w:shd w:val="clear" w:color="auto" w:fill="auto"/>
            <w:noWrap/>
            <w:vAlign w:val="bottom"/>
          </w:tcPr>
          <w:p w14:paraId="23049D41" w14:textId="77777777" w:rsidR="000F2BFF" w:rsidRPr="009858CD" w:rsidRDefault="0084723A" w:rsidP="009858CD">
            <w:pPr>
              <w:rPr>
                <w:rFonts w:eastAsia="华文楷体"/>
                <w:b/>
                <w:bCs/>
                <w:sz w:val="15"/>
                <w:szCs w:val="15"/>
              </w:rPr>
            </w:pPr>
            <w:r w:rsidRPr="009858CD">
              <w:rPr>
                <w:color w:val="000000"/>
                <w:sz w:val="15"/>
                <w:szCs w:val="15"/>
              </w:rPr>
              <w:t>CGGTACCTGACTAAGAAGC</w:t>
            </w:r>
          </w:p>
        </w:tc>
        <w:tc>
          <w:tcPr>
            <w:tcW w:w="0" w:type="auto"/>
            <w:shd w:val="clear" w:color="auto" w:fill="auto"/>
            <w:noWrap/>
            <w:vAlign w:val="bottom"/>
          </w:tcPr>
          <w:p w14:paraId="03117D2A" w14:textId="77777777" w:rsidR="000F2BFF" w:rsidRPr="009858CD" w:rsidRDefault="0084723A" w:rsidP="009858CD">
            <w:pPr>
              <w:rPr>
                <w:rFonts w:eastAsia="华文楷体"/>
                <w:b/>
                <w:bCs/>
                <w:sz w:val="15"/>
                <w:szCs w:val="15"/>
              </w:rPr>
            </w:pPr>
            <w:r w:rsidRPr="009858CD">
              <w:rPr>
                <w:color w:val="242021"/>
                <w:sz w:val="15"/>
                <w:szCs w:val="15"/>
              </w:rPr>
              <w:t>54.75</w:t>
            </w:r>
          </w:p>
        </w:tc>
      </w:tr>
      <w:tr w:rsidR="000F2BFF" w:rsidRPr="009858CD" w14:paraId="33A693E5" w14:textId="77777777" w:rsidTr="009858CD">
        <w:tc>
          <w:tcPr>
            <w:tcW w:w="0" w:type="auto"/>
            <w:shd w:val="clear" w:color="auto" w:fill="auto"/>
            <w:noWrap/>
            <w:vAlign w:val="bottom"/>
          </w:tcPr>
          <w:p w14:paraId="59205973" w14:textId="77777777" w:rsidR="000F2BFF" w:rsidRPr="009858CD" w:rsidRDefault="000F2BFF" w:rsidP="009858CD">
            <w:pPr>
              <w:rPr>
                <w:i/>
                <w:color w:val="000000"/>
                <w:sz w:val="15"/>
                <w:szCs w:val="15"/>
              </w:rPr>
            </w:pPr>
          </w:p>
        </w:tc>
        <w:tc>
          <w:tcPr>
            <w:tcW w:w="0" w:type="auto"/>
            <w:shd w:val="clear" w:color="auto" w:fill="auto"/>
            <w:noWrap/>
            <w:vAlign w:val="bottom"/>
          </w:tcPr>
          <w:p w14:paraId="4914855E" w14:textId="77777777" w:rsidR="000F2BFF" w:rsidRPr="009858CD" w:rsidRDefault="0084723A" w:rsidP="009858CD">
            <w:pPr>
              <w:rPr>
                <w:color w:val="000000"/>
                <w:sz w:val="15"/>
                <w:szCs w:val="15"/>
              </w:rPr>
            </w:pPr>
            <w:r w:rsidRPr="009858CD">
              <w:rPr>
                <w:color w:val="242021"/>
                <w:sz w:val="15"/>
                <w:szCs w:val="15"/>
              </w:rPr>
              <w:t>AGTTTCATTCTTGCGAACG</w:t>
            </w:r>
          </w:p>
        </w:tc>
        <w:tc>
          <w:tcPr>
            <w:tcW w:w="0" w:type="auto"/>
            <w:shd w:val="clear" w:color="auto" w:fill="auto"/>
            <w:noWrap/>
            <w:vAlign w:val="bottom"/>
          </w:tcPr>
          <w:p w14:paraId="334D32E7" w14:textId="77777777" w:rsidR="000F2BFF" w:rsidRPr="009858CD" w:rsidRDefault="0084723A" w:rsidP="009858CD">
            <w:pPr>
              <w:rPr>
                <w:color w:val="242021"/>
                <w:sz w:val="15"/>
                <w:szCs w:val="15"/>
              </w:rPr>
            </w:pPr>
            <w:r w:rsidRPr="009858CD">
              <w:rPr>
                <w:color w:val="242021"/>
                <w:sz w:val="15"/>
                <w:szCs w:val="15"/>
              </w:rPr>
              <w:t>54.38</w:t>
            </w:r>
          </w:p>
        </w:tc>
      </w:tr>
      <w:tr w:rsidR="000F2BFF" w:rsidRPr="009858CD" w14:paraId="5577C8D1" w14:textId="77777777" w:rsidTr="009858CD">
        <w:tc>
          <w:tcPr>
            <w:tcW w:w="0" w:type="auto"/>
            <w:shd w:val="clear" w:color="auto" w:fill="auto"/>
            <w:noWrap/>
            <w:vAlign w:val="bottom"/>
          </w:tcPr>
          <w:p w14:paraId="18849914" w14:textId="77777777" w:rsidR="000F2BFF" w:rsidRPr="009858CD" w:rsidRDefault="0084723A" w:rsidP="009858CD">
            <w:pPr>
              <w:rPr>
                <w:i/>
                <w:color w:val="222222"/>
                <w:sz w:val="15"/>
                <w:szCs w:val="15"/>
              </w:rPr>
            </w:pPr>
            <w:r w:rsidRPr="009858CD">
              <w:rPr>
                <w:i/>
                <w:color w:val="000000"/>
                <w:sz w:val="15"/>
                <w:szCs w:val="15"/>
              </w:rPr>
              <w:t>Bacteroides</w:t>
            </w:r>
          </w:p>
        </w:tc>
        <w:tc>
          <w:tcPr>
            <w:tcW w:w="0" w:type="auto"/>
            <w:shd w:val="clear" w:color="auto" w:fill="auto"/>
            <w:noWrap/>
            <w:vAlign w:val="bottom"/>
          </w:tcPr>
          <w:p w14:paraId="31F1426C" w14:textId="77777777" w:rsidR="000F2BFF" w:rsidRPr="009858CD" w:rsidRDefault="0084723A" w:rsidP="009858CD">
            <w:pPr>
              <w:rPr>
                <w:color w:val="000000"/>
                <w:sz w:val="15"/>
                <w:szCs w:val="15"/>
              </w:rPr>
            </w:pPr>
            <w:r w:rsidRPr="009858CD">
              <w:rPr>
                <w:color w:val="242021"/>
                <w:sz w:val="15"/>
                <w:szCs w:val="15"/>
              </w:rPr>
              <w:t>GAGAGGAAGGTCCCCCAC</w:t>
            </w:r>
          </w:p>
        </w:tc>
        <w:tc>
          <w:tcPr>
            <w:tcW w:w="0" w:type="auto"/>
            <w:shd w:val="clear" w:color="auto" w:fill="auto"/>
            <w:noWrap/>
            <w:vAlign w:val="bottom"/>
          </w:tcPr>
          <w:p w14:paraId="0F8DFEE1" w14:textId="77777777" w:rsidR="000F2BFF" w:rsidRPr="009858CD" w:rsidRDefault="0084723A" w:rsidP="009858CD">
            <w:pPr>
              <w:rPr>
                <w:color w:val="242021"/>
                <w:sz w:val="15"/>
                <w:szCs w:val="15"/>
              </w:rPr>
            </w:pPr>
            <w:r w:rsidRPr="009858CD">
              <w:rPr>
                <w:color w:val="242021"/>
                <w:sz w:val="15"/>
                <w:szCs w:val="15"/>
              </w:rPr>
              <w:t>66.67</w:t>
            </w:r>
          </w:p>
        </w:tc>
      </w:tr>
      <w:tr w:rsidR="000F2BFF" w:rsidRPr="009858CD" w14:paraId="21A21ED6" w14:textId="77777777" w:rsidTr="009858CD">
        <w:tc>
          <w:tcPr>
            <w:tcW w:w="0" w:type="auto"/>
            <w:shd w:val="clear" w:color="auto" w:fill="auto"/>
            <w:noWrap/>
            <w:vAlign w:val="bottom"/>
          </w:tcPr>
          <w:p w14:paraId="6F5FD3E9" w14:textId="77777777" w:rsidR="000F2BFF" w:rsidRPr="009858CD" w:rsidRDefault="000F2BFF" w:rsidP="009858CD">
            <w:pPr>
              <w:rPr>
                <w:i/>
                <w:color w:val="000000"/>
                <w:sz w:val="15"/>
                <w:szCs w:val="15"/>
              </w:rPr>
            </w:pPr>
          </w:p>
        </w:tc>
        <w:tc>
          <w:tcPr>
            <w:tcW w:w="0" w:type="auto"/>
            <w:shd w:val="clear" w:color="auto" w:fill="auto"/>
            <w:noWrap/>
            <w:vAlign w:val="bottom"/>
          </w:tcPr>
          <w:p w14:paraId="4A51979E" w14:textId="77777777" w:rsidR="000F2BFF" w:rsidRPr="009858CD" w:rsidRDefault="0084723A" w:rsidP="009858CD">
            <w:pPr>
              <w:rPr>
                <w:color w:val="242021"/>
                <w:sz w:val="15"/>
                <w:szCs w:val="15"/>
              </w:rPr>
            </w:pPr>
            <w:r w:rsidRPr="009858CD">
              <w:rPr>
                <w:color w:val="242021"/>
                <w:sz w:val="15"/>
                <w:szCs w:val="15"/>
              </w:rPr>
              <w:t>CGCTACTTGGCTGGTTCAG</w:t>
            </w:r>
          </w:p>
        </w:tc>
        <w:tc>
          <w:tcPr>
            <w:tcW w:w="0" w:type="auto"/>
            <w:shd w:val="clear" w:color="auto" w:fill="auto"/>
            <w:noWrap/>
            <w:vAlign w:val="bottom"/>
          </w:tcPr>
          <w:p w14:paraId="3732598C" w14:textId="77777777" w:rsidR="000F2BFF" w:rsidRPr="009858CD" w:rsidRDefault="0084723A" w:rsidP="009858CD">
            <w:pPr>
              <w:rPr>
                <w:color w:val="242021"/>
                <w:sz w:val="15"/>
                <w:szCs w:val="15"/>
              </w:rPr>
            </w:pPr>
            <w:r w:rsidRPr="009858CD">
              <w:rPr>
                <w:color w:val="242021"/>
                <w:sz w:val="15"/>
                <w:szCs w:val="15"/>
              </w:rPr>
              <w:t>57.89</w:t>
            </w:r>
          </w:p>
        </w:tc>
      </w:tr>
      <w:tr w:rsidR="000F2BFF" w:rsidRPr="009858CD" w14:paraId="6B456254" w14:textId="77777777" w:rsidTr="009858CD">
        <w:tc>
          <w:tcPr>
            <w:tcW w:w="0" w:type="auto"/>
            <w:shd w:val="clear" w:color="auto" w:fill="auto"/>
            <w:noWrap/>
            <w:vAlign w:val="bottom"/>
          </w:tcPr>
          <w:p w14:paraId="6385BC73" w14:textId="77777777" w:rsidR="000F2BFF" w:rsidRPr="009858CD" w:rsidRDefault="0084723A" w:rsidP="009858CD">
            <w:pPr>
              <w:rPr>
                <w:i/>
                <w:color w:val="000000"/>
                <w:sz w:val="15"/>
                <w:szCs w:val="15"/>
              </w:rPr>
            </w:pPr>
            <w:r w:rsidRPr="009858CD">
              <w:rPr>
                <w:i/>
                <w:color w:val="000000"/>
                <w:sz w:val="15"/>
                <w:szCs w:val="15"/>
              </w:rPr>
              <w:t>Enterococcus</w:t>
            </w:r>
          </w:p>
        </w:tc>
        <w:tc>
          <w:tcPr>
            <w:tcW w:w="0" w:type="auto"/>
            <w:shd w:val="clear" w:color="auto" w:fill="auto"/>
            <w:noWrap/>
            <w:vAlign w:val="bottom"/>
          </w:tcPr>
          <w:p w14:paraId="1C9B7746" w14:textId="77777777" w:rsidR="000F2BFF" w:rsidRPr="009858CD" w:rsidRDefault="0084723A" w:rsidP="009858CD">
            <w:pPr>
              <w:rPr>
                <w:color w:val="242021"/>
                <w:sz w:val="15"/>
                <w:szCs w:val="15"/>
              </w:rPr>
            </w:pPr>
            <w:r w:rsidRPr="009858CD">
              <w:rPr>
                <w:color w:val="000000"/>
                <w:sz w:val="15"/>
                <w:szCs w:val="15"/>
              </w:rPr>
              <w:t>CGTGCGAACATGACCGATAT</w:t>
            </w:r>
          </w:p>
        </w:tc>
        <w:tc>
          <w:tcPr>
            <w:tcW w:w="0" w:type="auto"/>
            <w:shd w:val="clear" w:color="auto" w:fill="auto"/>
            <w:noWrap/>
            <w:vAlign w:val="bottom"/>
          </w:tcPr>
          <w:p w14:paraId="133B76B3" w14:textId="77777777" w:rsidR="000F2BFF" w:rsidRPr="009858CD" w:rsidRDefault="0084723A" w:rsidP="009858CD">
            <w:pPr>
              <w:rPr>
                <w:color w:val="242021"/>
                <w:sz w:val="15"/>
                <w:szCs w:val="15"/>
              </w:rPr>
            </w:pPr>
            <w:r w:rsidRPr="009858CD">
              <w:rPr>
                <w:color w:val="242021"/>
                <w:sz w:val="15"/>
                <w:szCs w:val="15"/>
              </w:rPr>
              <w:t>58.51</w:t>
            </w:r>
          </w:p>
        </w:tc>
      </w:tr>
      <w:tr w:rsidR="000F2BFF" w:rsidRPr="009858CD" w14:paraId="36194734" w14:textId="77777777" w:rsidTr="009858CD">
        <w:tc>
          <w:tcPr>
            <w:tcW w:w="0" w:type="auto"/>
            <w:shd w:val="clear" w:color="auto" w:fill="auto"/>
            <w:noWrap/>
            <w:vAlign w:val="bottom"/>
          </w:tcPr>
          <w:p w14:paraId="5FDA1E49" w14:textId="77777777" w:rsidR="000F2BFF" w:rsidRPr="009858CD" w:rsidRDefault="000F2BFF" w:rsidP="009858CD">
            <w:pPr>
              <w:rPr>
                <w:i/>
                <w:color w:val="000000"/>
                <w:sz w:val="15"/>
                <w:szCs w:val="15"/>
              </w:rPr>
            </w:pPr>
          </w:p>
        </w:tc>
        <w:tc>
          <w:tcPr>
            <w:tcW w:w="0" w:type="auto"/>
            <w:shd w:val="clear" w:color="auto" w:fill="auto"/>
            <w:noWrap/>
            <w:vAlign w:val="center"/>
          </w:tcPr>
          <w:p w14:paraId="4DC8B467" w14:textId="77777777" w:rsidR="000F2BFF" w:rsidRPr="009858CD" w:rsidRDefault="0084723A" w:rsidP="009858CD">
            <w:pPr>
              <w:rPr>
                <w:color w:val="000000"/>
                <w:sz w:val="15"/>
                <w:szCs w:val="15"/>
              </w:rPr>
            </w:pPr>
            <w:r w:rsidRPr="009858CD">
              <w:rPr>
                <w:color w:val="000000"/>
                <w:sz w:val="15"/>
                <w:szCs w:val="15"/>
              </w:rPr>
              <w:t>CGAAACGGCCATTAACCAAC</w:t>
            </w:r>
          </w:p>
        </w:tc>
        <w:tc>
          <w:tcPr>
            <w:tcW w:w="0" w:type="auto"/>
            <w:shd w:val="clear" w:color="auto" w:fill="auto"/>
            <w:noWrap/>
            <w:vAlign w:val="bottom"/>
          </w:tcPr>
          <w:p w14:paraId="27BDC41D" w14:textId="77777777" w:rsidR="000F2BFF" w:rsidRPr="009858CD" w:rsidRDefault="0084723A" w:rsidP="009858CD">
            <w:pPr>
              <w:rPr>
                <w:color w:val="242021"/>
                <w:sz w:val="15"/>
                <w:szCs w:val="15"/>
              </w:rPr>
            </w:pPr>
            <w:r w:rsidRPr="009858CD">
              <w:rPr>
                <w:color w:val="242021"/>
                <w:sz w:val="15"/>
                <w:szCs w:val="15"/>
              </w:rPr>
              <w:t>58.03</w:t>
            </w:r>
          </w:p>
        </w:tc>
      </w:tr>
      <w:tr w:rsidR="000F2BFF" w:rsidRPr="009858CD" w14:paraId="39E3A093" w14:textId="77777777" w:rsidTr="009858CD">
        <w:tc>
          <w:tcPr>
            <w:tcW w:w="0" w:type="auto"/>
            <w:shd w:val="clear" w:color="auto" w:fill="auto"/>
            <w:noWrap/>
            <w:vAlign w:val="center"/>
          </w:tcPr>
          <w:p w14:paraId="02CD785A" w14:textId="77777777" w:rsidR="000F2BFF" w:rsidRPr="006C7EB2" w:rsidRDefault="0084723A" w:rsidP="009858CD">
            <w:pPr>
              <w:rPr>
                <w:color w:val="000000"/>
                <w:sz w:val="15"/>
                <w:szCs w:val="15"/>
              </w:rPr>
            </w:pPr>
            <w:r w:rsidRPr="006C7EB2">
              <w:rPr>
                <w:color w:val="222222"/>
                <w:sz w:val="15"/>
                <w:szCs w:val="15"/>
              </w:rPr>
              <w:t>Ent</w:t>
            </w:r>
            <w:bookmarkStart w:id="0" w:name="_GoBack"/>
            <w:bookmarkEnd w:id="0"/>
            <w:r w:rsidRPr="006C7EB2">
              <w:rPr>
                <w:color w:val="222222"/>
                <w:sz w:val="15"/>
                <w:szCs w:val="15"/>
              </w:rPr>
              <w:t>erobacteriaceae</w:t>
            </w:r>
          </w:p>
        </w:tc>
        <w:tc>
          <w:tcPr>
            <w:tcW w:w="0" w:type="auto"/>
            <w:shd w:val="clear" w:color="auto" w:fill="auto"/>
            <w:noWrap/>
            <w:vAlign w:val="center"/>
          </w:tcPr>
          <w:p w14:paraId="1F8EBBBC" w14:textId="77777777" w:rsidR="000F2BFF" w:rsidRPr="009858CD" w:rsidRDefault="0084723A" w:rsidP="009858CD">
            <w:pPr>
              <w:rPr>
                <w:color w:val="000000"/>
                <w:sz w:val="15"/>
                <w:szCs w:val="15"/>
              </w:rPr>
            </w:pPr>
            <w:r w:rsidRPr="009858CD">
              <w:rPr>
                <w:color w:val="000000"/>
                <w:sz w:val="15"/>
                <w:szCs w:val="15"/>
              </w:rPr>
              <w:t>GGTAGAGCACTGTTTTGGCA</w:t>
            </w:r>
          </w:p>
        </w:tc>
        <w:tc>
          <w:tcPr>
            <w:tcW w:w="0" w:type="auto"/>
            <w:shd w:val="clear" w:color="auto" w:fill="auto"/>
            <w:noWrap/>
            <w:vAlign w:val="bottom"/>
          </w:tcPr>
          <w:p w14:paraId="41C4E720" w14:textId="30C53922" w:rsidR="000F2BFF" w:rsidRPr="009858CD" w:rsidRDefault="0084723A" w:rsidP="009858CD">
            <w:pPr>
              <w:rPr>
                <w:color w:val="242021"/>
                <w:sz w:val="15"/>
                <w:szCs w:val="15"/>
              </w:rPr>
            </w:pPr>
            <w:r w:rsidRPr="009858CD">
              <w:rPr>
                <w:color w:val="242021"/>
                <w:sz w:val="15"/>
                <w:szCs w:val="15"/>
              </w:rPr>
              <w:t>58.4</w:t>
            </w:r>
            <w:r w:rsidR="006C7EB2">
              <w:rPr>
                <w:color w:val="242021"/>
                <w:sz w:val="15"/>
                <w:szCs w:val="15"/>
              </w:rPr>
              <w:t>0</w:t>
            </w:r>
          </w:p>
        </w:tc>
      </w:tr>
      <w:tr w:rsidR="000F2BFF" w:rsidRPr="009858CD" w14:paraId="75B2012E" w14:textId="77777777" w:rsidTr="00162346">
        <w:tc>
          <w:tcPr>
            <w:tcW w:w="0" w:type="auto"/>
            <w:shd w:val="clear" w:color="auto" w:fill="auto"/>
            <w:noWrap/>
            <w:vAlign w:val="center"/>
          </w:tcPr>
          <w:p w14:paraId="6C93FB18" w14:textId="77777777" w:rsidR="000F2BFF" w:rsidRPr="009858CD" w:rsidRDefault="000F2BFF" w:rsidP="009858CD">
            <w:pPr>
              <w:rPr>
                <w:i/>
                <w:color w:val="000000"/>
                <w:sz w:val="15"/>
                <w:szCs w:val="15"/>
              </w:rPr>
            </w:pPr>
          </w:p>
        </w:tc>
        <w:tc>
          <w:tcPr>
            <w:tcW w:w="0" w:type="auto"/>
            <w:shd w:val="clear" w:color="auto" w:fill="auto"/>
            <w:noWrap/>
            <w:vAlign w:val="center"/>
          </w:tcPr>
          <w:p w14:paraId="0414C3CE" w14:textId="77777777" w:rsidR="000F2BFF" w:rsidRPr="009858CD" w:rsidRDefault="0084723A" w:rsidP="009858CD">
            <w:pPr>
              <w:rPr>
                <w:color w:val="000000"/>
                <w:sz w:val="15"/>
                <w:szCs w:val="15"/>
              </w:rPr>
            </w:pPr>
            <w:r w:rsidRPr="009858CD">
              <w:rPr>
                <w:color w:val="000000"/>
                <w:sz w:val="15"/>
                <w:szCs w:val="15"/>
              </w:rPr>
              <w:t>TGTCTCCCGTGATAACTTTCTC</w:t>
            </w:r>
          </w:p>
        </w:tc>
        <w:tc>
          <w:tcPr>
            <w:tcW w:w="0" w:type="auto"/>
            <w:shd w:val="clear" w:color="auto" w:fill="auto"/>
            <w:noWrap/>
            <w:vAlign w:val="bottom"/>
          </w:tcPr>
          <w:p w14:paraId="2BA86185" w14:textId="77777777" w:rsidR="000F2BFF" w:rsidRPr="009858CD" w:rsidRDefault="0084723A" w:rsidP="009858CD">
            <w:pPr>
              <w:rPr>
                <w:color w:val="242021"/>
                <w:sz w:val="15"/>
                <w:szCs w:val="15"/>
              </w:rPr>
            </w:pPr>
            <w:r w:rsidRPr="009858CD">
              <w:rPr>
                <w:color w:val="242021"/>
                <w:sz w:val="15"/>
                <w:szCs w:val="15"/>
              </w:rPr>
              <w:t>57.55</w:t>
            </w:r>
          </w:p>
        </w:tc>
      </w:tr>
      <w:tr w:rsidR="000F2BFF" w:rsidRPr="009858CD" w14:paraId="5EB76FB0" w14:textId="77777777" w:rsidTr="009858CD">
        <w:tc>
          <w:tcPr>
            <w:tcW w:w="0" w:type="auto"/>
            <w:shd w:val="clear" w:color="auto" w:fill="auto"/>
            <w:noWrap/>
            <w:vAlign w:val="bottom"/>
          </w:tcPr>
          <w:p w14:paraId="48E4480F" w14:textId="77777777" w:rsidR="000F2BFF" w:rsidRPr="009858CD" w:rsidRDefault="0084723A" w:rsidP="009858CD">
            <w:pPr>
              <w:rPr>
                <w:i/>
                <w:color w:val="000000"/>
                <w:sz w:val="15"/>
                <w:szCs w:val="15"/>
              </w:rPr>
            </w:pPr>
            <w:r w:rsidRPr="009858CD">
              <w:rPr>
                <w:i/>
                <w:color w:val="000000"/>
                <w:sz w:val="15"/>
                <w:szCs w:val="15"/>
              </w:rPr>
              <w:t xml:space="preserve">Atopobium </w:t>
            </w:r>
          </w:p>
        </w:tc>
        <w:tc>
          <w:tcPr>
            <w:tcW w:w="0" w:type="auto"/>
            <w:shd w:val="clear" w:color="auto" w:fill="auto"/>
            <w:noWrap/>
            <w:vAlign w:val="bottom"/>
          </w:tcPr>
          <w:p w14:paraId="78AD3526" w14:textId="77777777" w:rsidR="000F2BFF" w:rsidRPr="009858CD" w:rsidRDefault="0084723A" w:rsidP="009858CD">
            <w:pPr>
              <w:rPr>
                <w:color w:val="000000"/>
                <w:sz w:val="15"/>
                <w:szCs w:val="15"/>
              </w:rPr>
            </w:pPr>
            <w:r w:rsidRPr="009858CD">
              <w:rPr>
                <w:color w:val="000000"/>
                <w:sz w:val="15"/>
                <w:szCs w:val="15"/>
              </w:rPr>
              <w:t>GGGTTGAGAGACCGACC</w:t>
            </w:r>
          </w:p>
        </w:tc>
        <w:tc>
          <w:tcPr>
            <w:tcW w:w="0" w:type="auto"/>
            <w:shd w:val="clear" w:color="auto" w:fill="auto"/>
            <w:noWrap/>
            <w:vAlign w:val="bottom"/>
          </w:tcPr>
          <w:p w14:paraId="27DCDA82" w14:textId="77777777" w:rsidR="000F2BFF" w:rsidRPr="009858CD" w:rsidRDefault="0084723A" w:rsidP="009858CD">
            <w:pPr>
              <w:rPr>
                <w:color w:val="242021"/>
                <w:sz w:val="15"/>
                <w:szCs w:val="15"/>
              </w:rPr>
            </w:pPr>
            <w:r w:rsidRPr="009858CD">
              <w:rPr>
                <w:color w:val="242021"/>
                <w:sz w:val="15"/>
                <w:szCs w:val="15"/>
              </w:rPr>
              <w:t>56.11</w:t>
            </w:r>
          </w:p>
        </w:tc>
      </w:tr>
      <w:tr w:rsidR="000F2BFF" w:rsidRPr="009858CD" w14:paraId="3A1AEF73" w14:textId="77777777" w:rsidTr="00162346">
        <w:tc>
          <w:tcPr>
            <w:tcW w:w="0" w:type="auto"/>
            <w:tcBorders>
              <w:bottom w:val="single" w:sz="4" w:space="0" w:color="auto"/>
            </w:tcBorders>
            <w:shd w:val="clear" w:color="auto" w:fill="auto"/>
            <w:noWrap/>
            <w:vAlign w:val="bottom"/>
          </w:tcPr>
          <w:p w14:paraId="3E449133" w14:textId="77777777" w:rsidR="000F2BFF" w:rsidRPr="009858CD" w:rsidRDefault="000F2BFF" w:rsidP="009858CD">
            <w:pPr>
              <w:rPr>
                <w:i/>
                <w:color w:val="000000"/>
                <w:sz w:val="15"/>
                <w:szCs w:val="15"/>
              </w:rPr>
            </w:pPr>
          </w:p>
        </w:tc>
        <w:tc>
          <w:tcPr>
            <w:tcW w:w="0" w:type="auto"/>
            <w:tcBorders>
              <w:bottom w:val="single" w:sz="4" w:space="0" w:color="auto"/>
            </w:tcBorders>
            <w:shd w:val="clear" w:color="auto" w:fill="auto"/>
            <w:noWrap/>
            <w:vAlign w:val="bottom"/>
          </w:tcPr>
          <w:p w14:paraId="67831855" w14:textId="77777777" w:rsidR="000F2BFF" w:rsidRPr="009858CD" w:rsidRDefault="0084723A" w:rsidP="009858CD">
            <w:pPr>
              <w:rPr>
                <w:color w:val="242021"/>
                <w:sz w:val="15"/>
                <w:szCs w:val="15"/>
              </w:rPr>
            </w:pPr>
            <w:r w:rsidRPr="009858CD">
              <w:rPr>
                <w:color w:val="000000"/>
                <w:sz w:val="15"/>
                <w:szCs w:val="15"/>
              </w:rPr>
              <w:t>CGGRGCTTCTTCTGCAGG</w:t>
            </w:r>
          </w:p>
        </w:tc>
        <w:tc>
          <w:tcPr>
            <w:tcW w:w="0" w:type="auto"/>
            <w:tcBorders>
              <w:bottom w:val="single" w:sz="4" w:space="0" w:color="auto"/>
            </w:tcBorders>
            <w:shd w:val="clear" w:color="auto" w:fill="auto"/>
            <w:noWrap/>
            <w:vAlign w:val="bottom"/>
          </w:tcPr>
          <w:p w14:paraId="2B4967AC" w14:textId="192D8ADF" w:rsidR="000F2BFF" w:rsidRPr="009858CD" w:rsidRDefault="0084723A" w:rsidP="009858CD">
            <w:pPr>
              <w:rPr>
                <w:color w:val="242021"/>
                <w:sz w:val="15"/>
                <w:szCs w:val="15"/>
              </w:rPr>
            </w:pPr>
            <w:r w:rsidRPr="009858CD">
              <w:rPr>
                <w:color w:val="242021"/>
                <w:sz w:val="15"/>
                <w:szCs w:val="15"/>
              </w:rPr>
              <w:t>57.8</w:t>
            </w:r>
            <w:r w:rsidR="006C7EB2">
              <w:rPr>
                <w:color w:val="242021"/>
                <w:sz w:val="15"/>
                <w:szCs w:val="15"/>
              </w:rPr>
              <w:t>0</w:t>
            </w:r>
          </w:p>
        </w:tc>
      </w:tr>
    </w:tbl>
    <w:p w14:paraId="4007D8B7" w14:textId="77777777" w:rsidR="000F2BFF" w:rsidRPr="009858CD" w:rsidRDefault="000F2BFF">
      <w:pPr>
        <w:autoSpaceDE w:val="0"/>
        <w:autoSpaceDN w:val="0"/>
        <w:adjustRightInd w:val="0"/>
        <w:spacing w:line="14" w:lineRule="atLeast"/>
        <w:rPr>
          <w:rFonts w:eastAsiaTheme="minorEastAsia"/>
          <w:sz w:val="21"/>
          <w:szCs w:val="21"/>
        </w:rPr>
      </w:pPr>
    </w:p>
    <w:sectPr w:rsidR="000F2BFF" w:rsidRPr="009858C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A52260" w14:textId="77777777" w:rsidR="002F12FA" w:rsidRDefault="002F12FA" w:rsidP="009858CD">
      <w:r>
        <w:separator/>
      </w:r>
    </w:p>
  </w:endnote>
  <w:endnote w:type="continuationSeparator" w:id="0">
    <w:p w14:paraId="66804A1E" w14:textId="77777777" w:rsidR="002F12FA" w:rsidRDefault="002F12FA" w:rsidP="00985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宋体"/>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2040D3" w14:textId="77777777" w:rsidR="002F12FA" w:rsidRDefault="002F12FA" w:rsidP="009858CD">
      <w:r>
        <w:separator/>
      </w:r>
    </w:p>
  </w:footnote>
  <w:footnote w:type="continuationSeparator" w:id="0">
    <w:p w14:paraId="1EAFA236" w14:textId="77777777" w:rsidR="002F12FA" w:rsidRDefault="002F12FA" w:rsidP="009858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CDB"/>
    <w:rsid w:val="00007BB4"/>
    <w:rsid w:val="000226B2"/>
    <w:rsid w:val="000F2BFF"/>
    <w:rsid w:val="00107FF2"/>
    <w:rsid w:val="00162346"/>
    <w:rsid w:val="001A24E7"/>
    <w:rsid w:val="002F12FA"/>
    <w:rsid w:val="002F767F"/>
    <w:rsid w:val="00404A04"/>
    <w:rsid w:val="004D6206"/>
    <w:rsid w:val="006C7EB2"/>
    <w:rsid w:val="0084723A"/>
    <w:rsid w:val="00893DEF"/>
    <w:rsid w:val="009858CD"/>
    <w:rsid w:val="009C3188"/>
    <w:rsid w:val="00A21D85"/>
    <w:rsid w:val="00A62CB6"/>
    <w:rsid w:val="00BD6EAB"/>
    <w:rsid w:val="00C64DD0"/>
    <w:rsid w:val="00D3061A"/>
    <w:rsid w:val="00D30FF6"/>
    <w:rsid w:val="00D32AEE"/>
    <w:rsid w:val="00DB4896"/>
    <w:rsid w:val="00DD5CDB"/>
    <w:rsid w:val="00DD6D8E"/>
    <w:rsid w:val="00DF60A0"/>
    <w:rsid w:val="00E23ACB"/>
    <w:rsid w:val="00ED7946"/>
    <w:rsid w:val="00F624A9"/>
    <w:rsid w:val="153F0F4F"/>
    <w:rsid w:val="6C380D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9F370"/>
  <w15:docId w15:val="{3A906279-47A2-4D8A-B9E1-4DECCAF80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宋体" w:hAnsi="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pPr>
      <w:widowControl w:val="0"/>
    </w:pPr>
    <w:rPr>
      <w:rFonts w:asciiTheme="minorHAnsi" w:eastAsiaTheme="minorEastAsia" w:hAnsiTheme="minorHAnsi" w:cstheme="minorBidi"/>
      <w:kern w:val="2"/>
      <w:sz w:val="21"/>
      <w:szCs w:val="22"/>
      <w:lang w:eastAsia="zh-CN"/>
    </w:rPr>
  </w:style>
  <w:style w:type="paragraph" w:styleId="a4">
    <w:name w:val="Balloon Text"/>
    <w:basedOn w:val="a"/>
    <w:link w:val="Char0"/>
    <w:uiPriority w:val="99"/>
    <w:semiHidden/>
    <w:unhideWhenUsed/>
    <w:rPr>
      <w:sz w:val="18"/>
      <w:szCs w:val="18"/>
    </w:rPr>
  </w:style>
  <w:style w:type="paragraph" w:styleId="a5">
    <w:name w:val="footer"/>
    <w:basedOn w:val="a"/>
    <w:link w:val="Char1"/>
    <w:uiPriority w:val="99"/>
    <w:unhideWhenUsed/>
    <w:qFormat/>
    <w:pPr>
      <w:tabs>
        <w:tab w:val="center" w:pos="4153"/>
        <w:tab w:val="right" w:pos="8306"/>
      </w:tabs>
      <w:snapToGrid w:val="0"/>
    </w:pPr>
    <w:rPr>
      <w:sz w:val="18"/>
      <w:szCs w:val="18"/>
    </w:rPr>
  </w:style>
  <w:style w:type="paragraph" w:styleId="a6">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uiPriority w:val="99"/>
    <w:semiHidden/>
    <w:unhideWhenUsed/>
    <w:qFormat/>
    <w:pPr>
      <w:widowControl/>
    </w:pPr>
    <w:rPr>
      <w:rFonts w:ascii="Times New Roman" w:eastAsia="宋体" w:hAnsi="Times New Roman" w:cs="Times New Roman"/>
      <w:b/>
      <w:bCs/>
      <w:kern w:val="0"/>
      <w:sz w:val="24"/>
      <w:szCs w:val="24"/>
      <w:lang w:eastAsia="en-US"/>
    </w:rPr>
  </w:style>
  <w:style w:type="character" w:styleId="a8">
    <w:name w:val="annotation reference"/>
    <w:basedOn w:val="a0"/>
    <w:uiPriority w:val="99"/>
    <w:semiHidden/>
    <w:unhideWhenUsed/>
    <w:rPr>
      <w:sz w:val="21"/>
      <w:szCs w:val="21"/>
    </w:rPr>
  </w:style>
  <w:style w:type="paragraph" w:customStyle="1" w:styleId="hauthors">
    <w:name w:val="hauthors"/>
    <w:basedOn w:val="a"/>
    <w:pPr>
      <w:spacing w:before="120"/>
    </w:pPr>
    <w:rPr>
      <w:sz w:val="21"/>
      <w:szCs w:val="20"/>
    </w:rPr>
  </w:style>
  <w:style w:type="character" w:customStyle="1" w:styleId="Char2">
    <w:name w:val="页眉 Char"/>
    <w:basedOn w:val="a0"/>
    <w:link w:val="a6"/>
    <w:uiPriority w:val="99"/>
    <w:rPr>
      <w:rFonts w:ascii="Times New Roman" w:eastAsia="宋体" w:hAnsi="Times New Roman" w:cs="Times New Roman"/>
      <w:kern w:val="0"/>
      <w:sz w:val="18"/>
      <w:szCs w:val="18"/>
      <w:lang w:eastAsia="en-US"/>
    </w:rPr>
  </w:style>
  <w:style w:type="character" w:customStyle="1" w:styleId="Char1">
    <w:name w:val="页脚 Char"/>
    <w:basedOn w:val="a0"/>
    <w:link w:val="a5"/>
    <w:uiPriority w:val="99"/>
    <w:rPr>
      <w:rFonts w:ascii="Times New Roman" w:eastAsia="宋体" w:hAnsi="Times New Roman" w:cs="Times New Roman"/>
      <w:kern w:val="0"/>
      <w:sz w:val="18"/>
      <w:szCs w:val="18"/>
      <w:lang w:eastAsia="en-US"/>
    </w:rPr>
  </w:style>
  <w:style w:type="character" w:customStyle="1" w:styleId="Char0">
    <w:name w:val="批注框文本 Char"/>
    <w:basedOn w:val="a0"/>
    <w:link w:val="a4"/>
    <w:uiPriority w:val="99"/>
    <w:semiHidden/>
    <w:qFormat/>
    <w:rPr>
      <w:rFonts w:ascii="Times New Roman" w:eastAsia="宋体" w:hAnsi="Times New Roman" w:cs="Times New Roman"/>
      <w:kern w:val="0"/>
      <w:sz w:val="18"/>
      <w:szCs w:val="18"/>
      <w:lang w:eastAsia="en-US"/>
    </w:rPr>
  </w:style>
  <w:style w:type="character" w:customStyle="1" w:styleId="Char">
    <w:name w:val="批注文字 Char"/>
    <w:basedOn w:val="a0"/>
    <w:link w:val="a3"/>
    <w:uiPriority w:val="99"/>
  </w:style>
  <w:style w:type="paragraph" w:styleId="a9">
    <w:name w:val="No Spacing"/>
    <w:uiPriority w:val="1"/>
    <w:qFormat/>
    <w:pPr>
      <w:widowControl w:val="0"/>
      <w:jc w:val="both"/>
    </w:pPr>
    <w:rPr>
      <w:rFonts w:asciiTheme="minorHAnsi" w:eastAsiaTheme="minorEastAsia" w:hAnsiTheme="minorHAnsi" w:cstheme="minorBidi"/>
      <w:kern w:val="2"/>
      <w:sz w:val="21"/>
      <w:szCs w:val="22"/>
    </w:rPr>
  </w:style>
  <w:style w:type="character" w:customStyle="1" w:styleId="Char3">
    <w:name w:val="批注主题 Char"/>
    <w:basedOn w:val="Char"/>
    <w:link w:val="a7"/>
    <w:uiPriority w:val="99"/>
    <w:semiHidden/>
    <w:rPr>
      <w:rFonts w:ascii="Times New Roman" w:eastAsia="宋体" w:hAnsi="Times New Roman" w:cs="Times New Roman"/>
      <w:b/>
      <w:bCs/>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258</Words>
  <Characters>1476</Characters>
  <Application>Microsoft Office Word</Application>
  <DocSecurity>0</DocSecurity>
  <Lines>12</Lines>
  <Paragraphs>3</Paragraphs>
  <ScaleCrop>false</ScaleCrop>
  <Company>HP</Company>
  <LinksUpToDate>false</LinksUpToDate>
  <CharactersWithSpaces>1731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WJM</dc:creator>
  <cp:lastModifiedBy>WJM</cp:lastModifiedBy>
  <cp:revision>17</cp:revision>
  <dcterms:created xsi:type="dcterms:W3CDTF">2020-05-12T02:19:00Z</dcterms:created>
  <dcterms:modified xsi:type="dcterms:W3CDTF">2020-05-27T11:45:00Z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